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5C1" w:rsidRPr="00CC1B6B" w:rsidRDefault="00A765C1" w:rsidP="00D569DE">
      <w:pPr>
        <w:spacing w:after="0" w:line="240" w:lineRule="auto"/>
        <w:ind w:left="2160" w:firstLine="720"/>
        <w:outlineLvl w:val="0"/>
        <w:rPr>
          <w:rFonts w:ascii="Times New Roman" w:hAnsi="Times New Roman"/>
          <w:b/>
          <w:bCs/>
          <w:sz w:val="26"/>
        </w:rPr>
      </w:pPr>
      <w:r w:rsidRPr="00CC1B6B">
        <w:rPr>
          <w:rFonts w:ascii="Times New Roman" w:hAnsi="Times New Roman"/>
          <w:b/>
          <w:bCs/>
          <w:sz w:val="26"/>
        </w:rPr>
        <w:t>THIRUVALLUVAR UNIVERSITY</w:t>
      </w:r>
    </w:p>
    <w:p w:rsidR="00A765C1" w:rsidRPr="00CC1B6B" w:rsidRDefault="00A765C1" w:rsidP="00D22048">
      <w:pPr>
        <w:spacing w:after="0" w:line="240" w:lineRule="auto"/>
        <w:jc w:val="center"/>
        <w:outlineLvl w:val="0"/>
        <w:rPr>
          <w:rFonts w:ascii="Times New Roman" w:hAnsi="Times New Roman"/>
          <w:b/>
          <w:bCs/>
          <w:sz w:val="26"/>
        </w:rPr>
      </w:pPr>
      <w:r w:rsidRPr="00CC1B6B">
        <w:rPr>
          <w:rFonts w:ascii="Times New Roman" w:hAnsi="Times New Roman"/>
          <w:b/>
          <w:bCs/>
          <w:sz w:val="26"/>
        </w:rPr>
        <w:t>MASTER OF SCIENCE</w:t>
      </w:r>
    </w:p>
    <w:p w:rsidR="00A765C1" w:rsidRPr="00CC1B6B" w:rsidRDefault="00A765C1" w:rsidP="00D22048">
      <w:pPr>
        <w:spacing w:after="0" w:line="240" w:lineRule="auto"/>
        <w:jc w:val="center"/>
        <w:outlineLvl w:val="0"/>
        <w:rPr>
          <w:rFonts w:ascii="Times New Roman" w:hAnsi="Times New Roman"/>
          <w:sz w:val="26"/>
        </w:rPr>
      </w:pPr>
      <w:r w:rsidRPr="00CC1B6B">
        <w:rPr>
          <w:rFonts w:ascii="Times New Roman" w:hAnsi="Times New Roman"/>
          <w:sz w:val="26"/>
        </w:rPr>
        <w:t>(With effect from 2020– 2021)</w:t>
      </w:r>
    </w:p>
    <w:p w:rsidR="00DA1685" w:rsidRDefault="00DA1685" w:rsidP="00A765C1">
      <w:pPr>
        <w:spacing w:after="0" w:line="240" w:lineRule="auto"/>
        <w:rPr>
          <w:rFonts w:ascii="Times New Roman" w:hAnsi="Times New Roman"/>
          <w:b/>
          <w:bCs/>
        </w:rPr>
      </w:pPr>
    </w:p>
    <w:p w:rsidR="00DA1685" w:rsidRPr="004B513F" w:rsidRDefault="00DA1685" w:rsidP="00DA1685">
      <w:pPr>
        <w:pStyle w:val="ListParagraph"/>
        <w:tabs>
          <w:tab w:val="left" w:pos="2160"/>
          <w:tab w:val="center" w:pos="4680"/>
          <w:tab w:val="left" w:pos="7380"/>
        </w:tabs>
        <w:spacing w:after="0" w:line="240" w:lineRule="auto"/>
        <w:ind w:left="990" w:hanging="990"/>
        <w:jc w:val="both"/>
        <w:rPr>
          <w:rFonts w:ascii="Times New Roman" w:hAnsi="Times New Roman" w:cs="Times New Roman"/>
          <w:b/>
          <w:sz w:val="24"/>
          <w:szCs w:val="24"/>
        </w:rPr>
      </w:pPr>
    </w:p>
    <w:p w:rsidR="00DA1685" w:rsidRDefault="00612CAA" w:rsidP="00D22048">
      <w:pPr>
        <w:tabs>
          <w:tab w:val="left" w:pos="3555"/>
          <w:tab w:val="left" w:pos="3840"/>
        </w:tabs>
        <w:spacing w:line="240" w:lineRule="auto"/>
        <w:jc w:val="center"/>
        <w:outlineLvl w:val="0"/>
        <w:rPr>
          <w:rFonts w:ascii="Times New Roman" w:hAnsi="Times New Roman"/>
          <w:b/>
          <w:sz w:val="28"/>
          <w:szCs w:val="28"/>
        </w:rPr>
      </w:pPr>
      <w:r w:rsidRPr="004B513F">
        <w:rPr>
          <w:rFonts w:ascii="Times New Roman" w:hAnsi="Times New Roman"/>
          <w:b/>
          <w:sz w:val="28"/>
          <w:szCs w:val="28"/>
        </w:rPr>
        <w:t>M.S</w:t>
      </w:r>
      <w:r>
        <w:rPr>
          <w:rFonts w:ascii="Times New Roman" w:hAnsi="Times New Roman"/>
          <w:b/>
          <w:sz w:val="28"/>
          <w:szCs w:val="28"/>
        </w:rPr>
        <w:t>c</w:t>
      </w:r>
      <w:r w:rsidRPr="004B513F">
        <w:rPr>
          <w:rFonts w:ascii="Times New Roman" w:hAnsi="Times New Roman"/>
          <w:b/>
          <w:sz w:val="28"/>
          <w:szCs w:val="28"/>
        </w:rPr>
        <w:t>. (BIO</w:t>
      </w:r>
      <w:r>
        <w:rPr>
          <w:rFonts w:ascii="Times New Roman" w:hAnsi="Times New Roman"/>
          <w:b/>
          <w:sz w:val="28"/>
          <w:szCs w:val="28"/>
        </w:rPr>
        <w:t xml:space="preserve"> C</w:t>
      </w:r>
      <w:r w:rsidRPr="004B513F">
        <w:rPr>
          <w:rFonts w:ascii="Times New Roman" w:hAnsi="Times New Roman"/>
          <w:b/>
          <w:sz w:val="28"/>
          <w:szCs w:val="28"/>
        </w:rPr>
        <w:t>HEMISTRY)</w:t>
      </w:r>
    </w:p>
    <w:p w:rsidR="00D22048" w:rsidRDefault="005C5D7C" w:rsidP="008F3C0B">
      <w:pPr>
        <w:tabs>
          <w:tab w:val="left" w:pos="3555"/>
          <w:tab w:val="left" w:pos="3840"/>
        </w:tabs>
        <w:spacing w:line="240" w:lineRule="auto"/>
        <w:outlineLvl w:val="0"/>
        <w:rPr>
          <w:rFonts w:ascii="Times New Roman" w:hAnsi="Times New Roman"/>
          <w:b/>
          <w:sz w:val="28"/>
          <w:szCs w:val="28"/>
        </w:rPr>
      </w:pPr>
      <w:r>
        <w:rPr>
          <w:rFonts w:ascii="Times New Roman" w:hAnsi="Times New Roman"/>
          <w:b/>
          <w:sz w:val="28"/>
          <w:szCs w:val="28"/>
        </w:rPr>
        <w:t>COURSE OUTCOMES:</w:t>
      </w:r>
    </w:p>
    <w:p w:rsidR="00D22048" w:rsidRPr="00D22048" w:rsidRDefault="00D22048" w:rsidP="008F3C0B">
      <w:pPr>
        <w:pStyle w:val="ListParagraph"/>
        <w:numPr>
          <w:ilvl w:val="0"/>
          <w:numId w:val="72"/>
        </w:numPr>
        <w:spacing w:line="240" w:lineRule="auto"/>
        <w:contextualSpacing/>
        <w:rPr>
          <w:rFonts w:ascii="Times New Roman" w:hAnsi="Times New Roman"/>
          <w:sz w:val="28"/>
        </w:rPr>
      </w:pPr>
      <w:r w:rsidRPr="00D22048">
        <w:rPr>
          <w:rFonts w:ascii="Times New Roman" w:hAnsi="Times New Roman"/>
          <w:sz w:val="28"/>
        </w:rPr>
        <w:t>Be able to design and Contact Scientific experiments and analyzing the resulting data.</w:t>
      </w:r>
    </w:p>
    <w:p w:rsidR="00D22048" w:rsidRPr="00D22048" w:rsidRDefault="00D22048" w:rsidP="008F3C0B">
      <w:pPr>
        <w:pStyle w:val="ListParagraph"/>
        <w:numPr>
          <w:ilvl w:val="0"/>
          <w:numId w:val="72"/>
        </w:numPr>
        <w:spacing w:line="240" w:lineRule="auto"/>
        <w:contextualSpacing/>
        <w:rPr>
          <w:rFonts w:ascii="Times New Roman" w:hAnsi="Times New Roman" w:cs="Times New Roman"/>
          <w:sz w:val="28"/>
        </w:rPr>
      </w:pPr>
      <w:r w:rsidRPr="00D22048">
        <w:rPr>
          <w:rFonts w:ascii="Times New Roman" w:hAnsi="Times New Roman" w:cs="Times New Roman"/>
          <w:sz w:val="28"/>
        </w:rPr>
        <w:t>Able to work as a member of team.</w:t>
      </w:r>
    </w:p>
    <w:p w:rsidR="00D22048" w:rsidRPr="00D22048" w:rsidRDefault="00D22048" w:rsidP="008F3C0B">
      <w:pPr>
        <w:pStyle w:val="ListParagraph"/>
        <w:numPr>
          <w:ilvl w:val="0"/>
          <w:numId w:val="72"/>
        </w:numPr>
        <w:spacing w:line="240" w:lineRule="auto"/>
        <w:contextualSpacing/>
        <w:rPr>
          <w:rFonts w:ascii="Times New Roman" w:hAnsi="Times New Roman" w:cs="Times New Roman"/>
          <w:sz w:val="28"/>
        </w:rPr>
      </w:pPr>
      <w:r w:rsidRPr="00D22048">
        <w:rPr>
          <w:rFonts w:ascii="Times New Roman" w:hAnsi="Times New Roman" w:cs="Times New Roman"/>
          <w:sz w:val="28"/>
        </w:rPr>
        <w:t>Be knowledge in classical laboratory techniques and be able to use modern instrumentation.</w:t>
      </w:r>
    </w:p>
    <w:p w:rsidR="00D22048" w:rsidRPr="00D22048" w:rsidRDefault="00D22048" w:rsidP="008F3C0B">
      <w:pPr>
        <w:pStyle w:val="ListParagraph"/>
        <w:numPr>
          <w:ilvl w:val="0"/>
          <w:numId w:val="72"/>
        </w:numPr>
        <w:spacing w:line="240" w:lineRule="auto"/>
        <w:contextualSpacing/>
        <w:rPr>
          <w:rFonts w:ascii="Times New Roman" w:hAnsi="Times New Roman" w:cs="Times New Roman"/>
          <w:sz w:val="28"/>
        </w:rPr>
      </w:pPr>
      <w:r w:rsidRPr="00D22048">
        <w:rPr>
          <w:rFonts w:ascii="Times New Roman" w:hAnsi="Times New Roman" w:cs="Times New Roman"/>
          <w:sz w:val="28"/>
        </w:rPr>
        <w:t>Knowledgable of ethical pra</w:t>
      </w:r>
      <w:r>
        <w:rPr>
          <w:rFonts w:ascii="Times New Roman" w:hAnsi="Times New Roman" w:cs="Times New Roman"/>
          <w:sz w:val="28"/>
        </w:rPr>
        <w:t>cticals</w:t>
      </w:r>
      <w:r w:rsidRPr="00D22048">
        <w:rPr>
          <w:rFonts w:ascii="Times New Roman" w:hAnsi="Times New Roman" w:cs="Times New Roman"/>
          <w:sz w:val="28"/>
        </w:rPr>
        <w:t xml:space="preserve"> in science.</w:t>
      </w:r>
    </w:p>
    <w:p w:rsidR="00D22048" w:rsidRPr="00D22048" w:rsidRDefault="00D22048" w:rsidP="008F3C0B">
      <w:pPr>
        <w:pStyle w:val="ListParagraph"/>
        <w:numPr>
          <w:ilvl w:val="0"/>
          <w:numId w:val="72"/>
        </w:numPr>
        <w:spacing w:line="240" w:lineRule="auto"/>
        <w:contextualSpacing/>
        <w:rPr>
          <w:rFonts w:ascii="Times New Roman" w:hAnsi="Times New Roman" w:cs="Times New Roman"/>
          <w:sz w:val="28"/>
        </w:rPr>
      </w:pPr>
      <w:r w:rsidRPr="00D22048">
        <w:rPr>
          <w:rFonts w:ascii="Times New Roman" w:hAnsi="Times New Roman" w:cs="Times New Roman"/>
          <w:sz w:val="28"/>
        </w:rPr>
        <w:t>Be able to access search and use the chemical literature.</w:t>
      </w:r>
    </w:p>
    <w:p w:rsidR="005C5D7C" w:rsidRDefault="00D22048" w:rsidP="008F3C0B">
      <w:pPr>
        <w:pStyle w:val="ListParagraph"/>
        <w:spacing w:line="240" w:lineRule="auto"/>
        <w:ind w:left="1440"/>
        <w:rPr>
          <w:rFonts w:ascii="Times New Roman" w:hAnsi="Times New Roman" w:cs="Times New Roman"/>
          <w:sz w:val="28"/>
        </w:rPr>
      </w:pPr>
      <w:r w:rsidRPr="00D22048">
        <w:rPr>
          <w:rFonts w:ascii="Times New Roman" w:hAnsi="Times New Roman" w:cs="Times New Roman"/>
          <w:sz w:val="28"/>
        </w:rPr>
        <w:t>Target suills for lead scientific anticles &amp; critical understanding of the contacts.</w:t>
      </w:r>
      <w:r>
        <w:rPr>
          <w:rFonts w:ascii="Times New Roman" w:hAnsi="Times New Roman" w:cs="Times New Roman"/>
          <w:sz w:val="28"/>
        </w:rPr>
        <w:t xml:space="preserve"> </w:t>
      </w:r>
      <w:r w:rsidRPr="00D22048">
        <w:rPr>
          <w:rFonts w:ascii="Times New Roman" w:hAnsi="Times New Roman" w:cs="Times New Roman"/>
          <w:sz w:val="28"/>
        </w:rPr>
        <w:t xml:space="preserve">Spouen &amp; written presentation of scientific </w:t>
      </w:r>
      <w:r>
        <w:rPr>
          <w:rFonts w:ascii="Times New Roman" w:hAnsi="Times New Roman" w:cs="Times New Roman"/>
          <w:sz w:val="28"/>
        </w:rPr>
        <w:t xml:space="preserve"> </w:t>
      </w:r>
      <w:r w:rsidRPr="00D22048">
        <w:rPr>
          <w:rFonts w:ascii="Times New Roman" w:hAnsi="Times New Roman" w:cs="Times New Roman"/>
          <w:sz w:val="28"/>
        </w:rPr>
        <w:t>tapics &amp; research results.</w:t>
      </w:r>
    </w:p>
    <w:p w:rsidR="00D22048" w:rsidRDefault="005C5D7C" w:rsidP="008F3C0B">
      <w:pPr>
        <w:spacing w:line="240" w:lineRule="auto"/>
        <w:rPr>
          <w:rFonts w:ascii="Times New Roman" w:hAnsi="Times New Roman"/>
          <w:b/>
          <w:sz w:val="28"/>
          <w:szCs w:val="28"/>
        </w:rPr>
      </w:pPr>
      <w:r w:rsidRPr="005C5D7C">
        <w:rPr>
          <w:rFonts w:ascii="Times New Roman" w:hAnsi="Times New Roman"/>
          <w:b/>
          <w:sz w:val="28"/>
          <w:szCs w:val="28"/>
        </w:rPr>
        <w:t>PROGRAMME SPECIFIC OUTCOME</w:t>
      </w:r>
      <w:r w:rsidR="00D22048" w:rsidRPr="005C5D7C">
        <w:rPr>
          <w:rFonts w:ascii="Times New Roman" w:hAnsi="Times New Roman"/>
          <w:b/>
          <w:sz w:val="28"/>
          <w:szCs w:val="28"/>
        </w:rPr>
        <w:tab/>
      </w:r>
    </w:p>
    <w:p w:rsidR="005C5D7C" w:rsidRPr="005C5D7C" w:rsidRDefault="005C5D7C" w:rsidP="008F3C0B">
      <w:pPr>
        <w:pStyle w:val="ListParagraph"/>
        <w:numPr>
          <w:ilvl w:val="0"/>
          <w:numId w:val="73"/>
        </w:numPr>
        <w:spacing w:line="240" w:lineRule="auto"/>
        <w:contextualSpacing/>
        <w:rPr>
          <w:rFonts w:ascii="Times New Roman" w:hAnsi="Times New Roman" w:cs="Times New Roman"/>
          <w:sz w:val="28"/>
        </w:rPr>
      </w:pPr>
      <w:r>
        <w:rPr>
          <w:rFonts w:ascii="Times New Roman" w:hAnsi="Times New Roman" w:cs="Times New Roman"/>
          <w:sz w:val="28"/>
        </w:rPr>
        <w:t>Acquire knowledge and sk</w:t>
      </w:r>
      <w:r w:rsidRPr="005C5D7C">
        <w:rPr>
          <w:rFonts w:ascii="Times New Roman" w:hAnsi="Times New Roman" w:cs="Times New Roman"/>
          <w:sz w:val="28"/>
        </w:rPr>
        <w:t>ills to undertake a career in research in an academic setup.</w:t>
      </w:r>
    </w:p>
    <w:p w:rsidR="005C5D7C" w:rsidRPr="005C5D7C" w:rsidRDefault="005C5D7C" w:rsidP="008F3C0B">
      <w:pPr>
        <w:pStyle w:val="ListParagraph"/>
        <w:numPr>
          <w:ilvl w:val="0"/>
          <w:numId w:val="73"/>
        </w:numPr>
        <w:spacing w:line="240" w:lineRule="auto"/>
        <w:contextualSpacing/>
        <w:rPr>
          <w:rFonts w:ascii="Times New Roman" w:hAnsi="Times New Roman" w:cs="Times New Roman"/>
          <w:sz w:val="28"/>
        </w:rPr>
      </w:pPr>
      <w:r w:rsidRPr="005C5D7C">
        <w:rPr>
          <w:rFonts w:ascii="Times New Roman" w:hAnsi="Times New Roman" w:cs="Times New Roman"/>
          <w:sz w:val="28"/>
        </w:rPr>
        <w:t>Apply the knowledge of experimental approaches to save problems of a chemical nature &amp; ab</w:t>
      </w:r>
      <w:r>
        <w:rPr>
          <w:rFonts w:ascii="Times New Roman" w:hAnsi="Times New Roman" w:cs="Times New Roman"/>
          <w:sz w:val="28"/>
        </w:rPr>
        <w:t>i</w:t>
      </w:r>
      <w:r w:rsidRPr="005C5D7C">
        <w:rPr>
          <w:rFonts w:ascii="Times New Roman" w:hAnsi="Times New Roman" w:cs="Times New Roman"/>
          <w:sz w:val="28"/>
        </w:rPr>
        <w:t>lity to</w:t>
      </w:r>
      <w:r>
        <w:rPr>
          <w:rFonts w:ascii="Times New Roman" w:hAnsi="Times New Roman" w:cs="Times New Roman"/>
          <w:sz w:val="28"/>
        </w:rPr>
        <w:t xml:space="preserve"> </w:t>
      </w:r>
      <w:r w:rsidRPr="005C5D7C">
        <w:rPr>
          <w:rFonts w:ascii="Times New Roman" w:hAnsi="Times New Roman" w:cs="Times New Roman"/>
          <w:sz w:val="28"/>
        </w:rPr>
        <w:t>entered that knowledge to the solution.</w:t>
      </w:r>
    </w:p>
    <w:p w:rsidR="005C5D7C" w:rsidRPr="005C5D7C" w:rsidRDefault="005C5D7C" w:rsidP="008F3C0B">
      <w:pPr>
        <w:pStyle w:val="ListParagraph"/>
        <w:numPr>
          <w:ilvl w:val="0"/>
          <w:numId w:val="73"/>
        </w:numPr>
        <w:spacing w:line="240" w:lineRule="auto"/>
        <w:contextualSpacing/>
        <w:rPr>
          <w:rFonts w:ascii="Times New Roman" w:hAnsi="Times New Roman" w:cs="Times New Roman"/>
          <w:sz w:val="28"/>
        </w:rPr>
      </w:pPr>
      <w:r w:rsidRPr="005C5D7C">
        <w:rPr>
          <w:rFonts w:ascii="Times New Roman" w:hAnsi="Times New Roman" w:cs="Times New Roman"/>
          <w:sz w:val="28"/>
        </w:rPr>
        <w:t>Drug development and synthesize the knowledge &amp; apply the same for multitude of laboratory applications.</w:t>
      </w:r>
    </w:p>
    <w:p w:rsidR="005C5D7C" w:rsidRPr="005C5D7C" w:rsidRDefault="005C5D7C" w:rsidP="008F3C0B">
      <w:pPr>
        <w:pStyle w:val="ListParagraph"/>
        <w:numPr>
          <w:ilvl w:val="0"/>
          <w:numId w:val="73"/>
        </w:numPr>
        <w:spacing w:line="240" w:lineRule="auto"/>
        <w:contextualSpacing/>
        <w:rPr>
          <w:rFonts w:ascii="Times New Roman" w:hAnsi="Times New Roman" w:cs="Times New Roman"/>
          <w:sz w:val="28"/>
        </w:rPr>
      </w:pPr>
      <w:r w:rsidRPr="005C5D7C">
        <w:rPr>
          <w:rFonts w:ascii="Times New Roman" w:hAnsi="Times New Roman" w:cs="Times New Roman"/>
          <w:sz w:val="28"/>
        </w:rPr>
        <w:t>Understand and apply the concepts of life</w:t>
      </w:r>
      <w:r>
        <w:rPr>
          <w:rFonts w:ascii="Times New Roman" w:hAnsi="Times New Roman" w:cs="Times New Roman"/>
          <w:sz w:val="28"/>
        </w:rPr>
        <w:t xml:space="preserve"> Sources</w:t>
      </w:r>
      <w:r w:rsidRPr="005C5D7C">
        <w:rPr>
          <w:rFonts w:ascii="Times New Roman" w:hAnsi="Times New Roman" w:cs="Times New Roman"/>
          <w:sz w:val="28"/>
        </w:rPr>
        <w:t>, empower the technical knowledge know &amp; practical hands-on braining in the field.</w:t>
      </w:r>
    </w:p>
    <w:p w:rsidR="005C5D7C" w:rsidRDefault="005C5D7C" w:rsidP="008F3C0B">
      <w:pPr>
        <w:pStyle w:val="ListParagraph"/>
        <w:numPr>
          <w:ilvl w:val="0"/>
          <w:numId w:val="73"/>
        </w:numPr>
        <w:spacing w:line="240" w:lineRule="auto"/>
        <w:contextualSpacing/>
        <w:rPr>
          <w:rFonts w:ascii="Times New Roman" w:hAnsi="Times New Roman" w:cs="Times New Roman"/>
          <w:sz w:val="28"/>
        </w:rPr>
      </w:pPr>
      <w:r>
        <w:rPr>
          <w:rFonts w:ascii="Times New Roman" w:hAnsi="Times New Roman" w:cs="Times New Roman"/>
          <w:sz w:val="28"/>
        </w:rPr>
        <w:t>Its ac</w:t>
      </w:r>
      <w:r w:rsidRPr="005C5D7C">
        <w:rPr>
          <w:rFonts w:ascii="Times New Roman" w:hAnsi="Times New Roman" w:cs="Times New Roman"/>
          <w:sz w:val="28"/>
        </w:rPr>
        <w:t xml:space="preserve">ademic, research, industrial  &amp; </w:t>
      </w:r>
      <w:r>
        <w:rPr>
          <w:rFonts w:ascii="Times New Roman" w:hAnsi="Times New Roman" w:cs="Times New Roman"/>
          <w:sz w:val="28"/>
        </w:rPr>
        <w:t xml:space="preserve"> phar</w:t>
      </w:r>
      <w:r w:rsidRPr="005C5D7C">
        <w:rPr>
          <w:rFonts w:ascii="Times New Roman" w:hAnsi="Times New Roman" w:cs="Times New Roman"/>
          <w:sz w:val="28"/>
        </w:rPr>
        <w:t>ma</w:t>
      </w:r>
      <w:r>
        <w:rPr>
          <w:rFonts w:ascii="Times New Roman" w:hAnsi="Times New Roman" w:cs="Times New Roman"/>
          <w:sz w:val="28"/>
        </w:rPr>
        <w:t>ceut</w:t>
      </w:r>
      <w:r w:rsidRPr="005C5D7C">
        <w:rPr>
          <w:rFonts w:ascii="Times New Roman" w:hAnsi="Times New Roman" w:cs="Times New Roman"/>
          <w:sz w:val="28"/>
        </w:rPr>
        <w:t xml:space="preserve">ical applications. </w:t>
      </w:r>
    </w:p>
    <w:p w:rsidR="007F4BFC" w:rsidRDefault="007F4BFC" w:rsidP="008F3C0B">
      <w:pPr>
        <w:spacing w:line="240" w:lineRule="auto"/>
        <w:contextualSpacing/>
        <w:rPr>
          <w:rFonts w:ascii="Times New Roman" w:hAnsi="Times New Roman"/>
          <w:b/>
          <w:sz w:val="28"/>
          <w:szCs w:val="28"/>
        </w:rPr>
      </w:pPr>
      <w:r w:rsidRPr="005C5D7C">
        <w:rPr>
          <w:rFonts w:ascii="Times New Roman" w:hAnsi="Times New Roman"/>
          <w:b/>
          <w:sz w:val="28"/>
          <w:szCs w:val="28"/>
        </w:rPr>
        <w:t>PROGRAMME OUTCOME</w:t>
      </w:r>
    </w:p>
    <w:p w:rsidR="00FE2442" w:rsidRPr="00FE2442" w:rsidRDefault="00FE2442" w:rsidP="008F3C0B">
      <w:pPr>
        <w:pStyle w:val="ListParagraph"/>
        <w:numPr>
          <w:ilvl w:val="0"/>
          <w:numId w:val="74"/>
        </w:numPr>
        <w:spacing w:line="240" w:lineRule="auto"/>
        <w:contextualSpacing/>
        <w:jc w:val="both"/>
        <w:rPr>
          <w:rFonts w:ascii="Times New Roman" w:hAnsi="Times New Roman" w:cs="Times New Roman"/>
          <w:b/>
          <w:sz w:val="28"/>
        </w:rPr>
      </w:pPr>
      <w:r w:rsidRPr="00FE2442">
        <w:rPr>
          <w:rFonts w:ascii="Times New Roman" w:hAnsi="Times New Roman" w:cs="Times New Roman"/>
          <w:sz w:val="28"/>
        </w:rPr>
        <w:t>The students achieved for best computational performance in a specific context.</w:t>
      </w:r>
    </w:p>
    <w:p w:rsidR="00FE2442" w:rsidRPr="00FE2442" w:rsidRDefault="00FE2442" w:rsidP="008F3C0B">
      <w:pPr>
        <w:pStyle w:val="ListParagraph"/>
        <w:numPr>
          <w:ilvl w:val="0"/>
          <w:numId w:val="74"/>
        </w:numPr>
        <w:spacing w:line="240" w:lineRule="auto"/>
        <w:contextualSpacing/>
        <w:jc w:val="both"/>
        <w:rPr>
          <w:rFonts w:ascii="Times New Roman" w:hAnsi="Times New Roman" w:cs="Times New Roman"/>
          <w:b/>
          <w:sz w:val="28"/>
        </w:rPr>
      </w:pPr>
      <w:r w:rsidRPr="00FE2442">
        <w:rPr>
          <w:rFonts w:ascii="Times New Roman" w:hAnsi="Times New Roman" w:cs="Times New Roman"/>
          <w:sz w:val="28"/>
        </w:rPr>
        <w:t>They cultivate  the highest level of learning and technological key outcomes.</w:t>
      </w:r>
    </w:p>
    <w:p w:rsidR="00FE2442" w:rsidRPr="00FE2442" w:rsidRDefault="00FE2442" w:rsidP="008F3C0B">
      <w:pPr>
        <w:pStyle w:val="ListParagraph"/>
        <w:numPr>
          <w:ilvl w:val="0"/>
          <w:numId w:val="74"/>
        </w:numPr>
        <w:spacing w:line="240" w:lineRule="auto"/>
        <w:contextualSpacing/>
        <w:jc w:val="both"/>
        <w:rPr>
          <w:rFonts w:ascii="Times New Roman" w:hAnsi="Times New Roman" w:cs="Times New Roman"/>
          <w:b/>
          <w:sz w:val="28"/>
        </w:rPr>
      </w:pPr>
      <w:r w:rsidRPr="00FE2442">
        <w:rPr>
          <w:rFonts w:ascii="Times New Roman" w:hAnsi="Times New Roman" w:cs="Times New Roman"/>
          <w:sz w:val="28"/>
        </w:rPr>
        <w:t>We were choose social welfare oriented skill based subject and its applications  in biology, helps to the students &amp; social welfare.</w:t>
      </w:r>
    </w:p>
    <w:p w:rsidR="00FE2442" w:rsidRPr="00FE2442" w:rsidRDefault="00FE2442" w:rsidP="008F3C0B">
      <w:pPr>
        <w:pStyle w:val="ListParagraph"/>
        <w:numPr>
          <w:ilvl w:val="0"/>
          <w:numId w:val="74"/>
        </w:numPr>
        <w:spacing w:line="240" w:lineRule="auto"/>
        <w:contextualSpacing/>
        <w:jc w:val="both"/>
        <w:rPr>
          <w:rFonts w:ascii="Times New Roman" w:hAnsi="Times New Roman" w:cs="Times New Roman"/>
          <w:b/>
          <w:sz w:val="28"/>
        </w:rPr>
      </w:pPr>
      <w:r w:rsidRPr="00FE2442">
        <w:rPr>
          <w:rFonts w:ascii="Times New Roman" w:hAnsi="Times New Roman" w:cs="Times New Roman"/>
          <w:sz w:val="28"/>
        </w:rPr>
        <w:t xml:space="preserve">We were organizing many extension activities live internship programme, industrial visit, hands on training workshop, project oriented instrumentation programmes. It exposes the students for job opportunity and individual talents. </w:t>
      </w:r>
    </w:p>
    <w:p w:rsidR="00DA1685" w:rsidRPr="00FE2442" w:rsidRDefault="00FE2442" w:rsidP="008F3C0B">
      <w:pPr>
        <w:pStyle w:val="ListParagraph"/>
        <w:numPr>
          <w:ilvl w:val="0"/>
          <w:numId w:val="74"/>
        </w:numPr>
        <w:spacing w:line="240" w:lineRule="auto"/>
        <w:contextualSpacing/>
        <w:jc w:val="both"/>
        <w:rPr>
          <w:rFonts w:ascii="Times New Roman" w:hAnsi="Times New Roman" w:cs="Times New Roman"/>
          <w:b/>
          <w:sz w:val="28"/>
        </w:rPr>
      </w:pPr>
      <w:r w:rsidRPr="00FE2442">
        <w:rPr>
          <w:rFonts w:ascii="Times New Roman" w:hAnsi="Times New Roman" w:cs="Times New Roman"/>
          <w:sz w:val="28"/>
        </w:rPr>
        <w:t>These competence of a course possess upon achieved for course specific goals</w:t>
      </w:r>
    </w:p>
    <w:p w:rsidR="00612CAA" w:rsidRDefault="00612CAA" w:rsidP="00D22048">
      <w:pPr>
        <w:spacing w:after="0" w:line="240" w:lineRule="auto"/>
        <w:outlineLvl w:val="0"/>
        <w:rPr>
          <w:rFonts w:ascii="Times New Roman" w:hAnsi="Times New Roman"/>
          <w:b/>
          <w:bCs/>
        </w:rPr>
      </w:pPr>
    </w:p>
    <w:p w:rsidR="00612CAA" w:rsidRDefault="00612CAA" w:rsidP="00D22048">
      <w:pPr>
        <w:spacing w:after="0" w:line="240" w:lineRule="auto"/>
        <w:outlineLvl w:val="0"/>
        <w:rPr>
          <w:rFonts w:ascii="Times New Roman" w:hAnsi="Times New Roman"/>
          <w:b/>
          <w:bCs/>
        </w:rPr>
      </w:pPr>
    </w:p>
    <w:p w:rsidR="00612CAA" w:rsidRPr="00CC1B6B" w:rsidRDefault="00612CAA" w:rsidP="00612CAA">
      <w:pPr>
        <w:spacing w:after="0" w:line="240" w:lineRule="auto"/>
        <w:outlineLvl w:val="0"/>
        <w:rPr>
          <w:rFonts w:ascii="Times New Roman" w:hAnsi="Times New Roman"/>
          <w:b/>
          <w:bCs/>
        </w:rPr>
      </w:pPr>
      <w:r w:rsidRPr="00CC1B6B">
        <w:rPr>
          <w:rFonts w:ascii="Times New Roman" w:hAnsi="Times New Roman"/>
          <w:b/>
          <w:bCs/>
        </w:rPr>
        <w:lastRenderedPageBreak/>
        <w:t>The Course of Study and the Scheme of Examination</w:t>
      </w:r>
    </w:p>
    <w:p w:rsidR="00612CAA" w:rsidRPr="00692CC5" w:rsidRDefault="00612CAA" w:rsidP="00612CAA">
      <w:pPr>
        <w:spacing w:after="0" w:line="240" w:lineRule="auto"/>
        <w:rPr>
          <w:rFonts w:ascii="Times New Roman" w:hAnsi="Times New Roman"/>
          <w:bCs/>
        </w:rPr>
      </w:pPr>
    </w:p>
    <w:tbl>
      <w:tblPr>
        <w:tblStyle w:val="TableGrid"/>
        <w:tblW w:w="11338" w:type="dxa"/>
        <w:jc w:val="center"/>
        <w:tblInd w:w="-882" w:type="dxa"/>
        <w:tblLayout w:type="fixed"/>
        <w:tblLook w:val="04A0"/>
      </w:tblPr>
      <w:tblGrid>
        <w:gridCol w:w="630"/>
        <w:gridCol w:w="1636"/>
        <w:gridCol w:w="260"/>
        <w:gridCol w:w="992"/>
        <w:gridCol w:w="812"/>
        <w:gridCol w:w="800"/>
        <w:gridCol w:w="3791"/>
        <w:gridCol w:w="812"/>
        <w:gridCol w:w="808"/>
        <w:gridCol w:w="797"/>
      </w:tblGrid>
      <w:tr w:rsidR="00612CAA" w:rsidRPr="009C43AC" w:rsidTr="008268BE">
        <w:trPr>
          <w:trHeight w:val="411"/>
          <w:jc w:val="center"/>
        </w:trPr>
        <w:tc>
          <w:tcPr>
            <w:tcW w:w="630" w:type="dxa"/>
            <w:vMerge w:val="restart"/>
            <w:shd w:val="pct15" w:color="auto" w:fill="auto"/>
            <w:vAlign w:val="center"/>
          </w:tcPr>
          <w:p w:rsidR="00612CAA" w:rsidRPr="009C43AC" w:rsidRDefault="00612CAA" w:rsidP="009C43AC">
            <w:pPr>
              <w:jc w:val="center"/>
              <w:rPr>
                <w:rFonts w:asciiTheme="minorHAnsi" w:hAnsiTheme="minorHAnsi"/>
                <w:b/>
                <w:bCs/>
                <w:i/>
                <w:iCs/>
                <w:sz w:val="22"/>
                <w:szCs w:val="22"/>
              </w:rPr>
            </w:pPr>
            <w:r w:rsidRPr="009C43AC">
              <w:rPr>
                <w:rFonts w:asciiTheme="minorHAnsi" w:hAnsiTheme="minorHAnsi"/>
                <w:b/>
                <w:bCs/>
                <w:i/>
                <w:iCs/>
                <w:sz w:val="22"/>
                <w:szCs w:val="22"/>
              </w:rPr>
              <w:t>Sl.</w:t>
            </w:r>
          </w:p>
          <w:p w:rsidR="00612CAA" w:rsidRPr="009C43AC" w:rsidRDefault="00612CAA" w:rsidP="009C43AC">
            <w:pPr>
              <w:jc w:val="center"/>
              <w:rPr>
                <w:rFonts w:asciiTheme="minorHAnsi" w:hAnsiTheme="minorHAnsi"/>
                <w:b/>
                <w:bCs/>
                <w:i/>
                <w:iCs/>
                <w:sz w:val="22"/>
                <w:szCs w:val="22"/>
              </w:rPr>
            </w:pPr>
            <w:r w:rsidRPr="009C43AC">
              <w:rPr>
                <w:rFonts w:asciiTheme="minorHAnsi" w:hAnsiTheme="minorHAnsi"/>
                <w:b/>
                <w:bCs/>
                <w:i/>
                <w:iCs/>
                <w:sz w:val="22"/>
                <w:szCs w:val="22"/>
              </w:rPr>
              <w:t>No.</w:t>
            </w:r>
          </w:p>
        </w:tc>
        <w:tc>
          <w:tcPr>
            <w:tcW w:w="2888" w:type="dxa"/>
            <w:gridSpan w:val="3"/>
            <w:shd w:val="pct15" w:color="auto" w:fill="auto"/>
            <w:vAlign w:val="center"/>
          </w:tcPr>
          <w:p w:rsidR="00612CAA" w:rsidRPr="009C43AC" w:rsidRDefault="00612CAA" w:rsidP="009C43AC">
            <w:pPr>
              <w:jc w:val="center"/>
              <w:rPr>
                <w:rFonts w:asciiTheme="minorHAnsi" w:hAnsiTheme="minorHAnsi"/>
                <w:b/>
                <w:bCs/>
                <w:i/>
                <w:iCs/>
                <w:sz w:val="22"/>
                <w:szCs w:val="22"/>
              </w:rPr>
            </w:pPr>
            <w:r w:rsidRPr="009C43AC">
              <w:rPr>
                <w:rFonts w:asciiTheme="minorHAnsi" w:hAnsiTheme="minorHAnsi"/>
                <w:b/>
                <w:bCs/>
                <w:i/>
                <w:iCs/>
                <w:sz w:val="22"/>
                <w:szCs w:val="22"/>
              </w:rPr>
              <w:t>Study Components</w:t>
            </w:r>
          </w:p>
        </w:tc>
        <w:tc>
          <w:tcPr>
            <w:tcW w:w="812" w:type="dxa"/>
            <w:vMerge w:val="restart"/>
            <w:shd w:val="pct15" w:color="auto" w:fill="auto"/>
            <w:vAlign w:val="center"/>
          </w:tcPr>
          <w:p w:rsidR="00612CAA" w:rsidRPr="009C43AC" w:rsidRDefault="00612CAA" w:rsidP="009C43AC">
            <w:pPr>
              <w:jc w:val="center"/>
              <w:rPr>
                <w:rFonts w:asciiTheme="minorHAnsi" w:hAnsiTheme="minorHAnsi"/>
                <w:b/>
                <w:bCs/>
                <w:i/>
                <w:iCs/>
                <w:sz w:val="22"/>
                <w:szCs w:val="22"/>
              </w:rPr>
            </w:pPr>
            <w:r w:rsidRPr="009C43AC">
              <w:rPr>
                <w:rFonts w:asciiTheme="minorHAnsi" w:hAnsiTheme="minorHAnsi"/>
                <w:b/>
                <w:bCs/>
                <w:i/>
                <w:iCs/>
                <w:sz w:val="22"/>
                <w:szCs w:val="22"/>
              </w:rPr>
              <w:t>ins. hrs / week</w:t>
            </w:r>
          </w:p>
        </w:tc>
        <w:tc>
          <w:tcPr>
            <w:tcW w:w="800" w:type="dxa"/>
            <w:vMerge w:val="restart"/>
            <w:shd w:val="pct15" w:color="auto" w:fill="auto"/>
            <w:vAlign w:val="center"/>
          </w:tcPr>
          <w:p w:rsidR="00612CAA" w:rsidRPr="009C43AC" w:rsidRDefault="00612CAA" w:rsidP="009C43AC">
            <w:pPr>
              <w:jc w:val="center"/>
              <w:rPr>
                <w:rFonts w:asciiTheme="minorHAnsi" w:hAnsiTheme="minorHAnsi"/>
                <w:b/>
                <w:bCs/>
                <w:i/>
                <w:iCs/>
                <w:sz w:val="22"/>
                <w:szCs w:val="22"/>
              </w:rPr>
            </w:pPr>
            <w:r w:rsidRPr="009C43AC">
              <w:rPr>
                <w:rFonts w:asciiTheme="minorHAnsi" w:hAnsiTheme="minorHAnsi"/>
                <w:b/>
                <w:bCs/>
                <w:i/>
                <w:iCs/>
                <w:sz w:val="22"/>
                <w:szCs w:val="22"/>
              </w:rPr>
              <w:t>Credit</w:t>
            </w:r>
          </w:p>
        </w:tc>
        <w:tc>
          <w:tcPr>
            <w:tcW w:w="3791" w:type="dxa"/>
            <w:vMerge w:val="restart"/>
            <w:shd w:val="pct15" w:color="auto" w:fill="auto"/>
            <w:vAlign w:val="center"/>
          </w:tcPr>
          <w:p w:rsidR="00612CAA" w:rsidRPr="009C43AC" w:rsidRDefault="00612CAA" w:rsidP="009C43AC">
            <w:pPr>
              <w:jc w:val="center"/>
              <w:rPr>
                <w:rFonts w:asciiTheme="minorHAnsi" w:hAnsiTheme="minorHAnsi"/>
                <w:b/>
                <w:bCs/>
                <w:i/>
                <w:iCs/>
                <w:sz w:val="22"/>
                <w:szCs w:val="22"/>
              </w:rPr>
            </w:pPr>
            <w:r w:rsidRPr="009C43AC">
              <w:rPr>
                <w:rFonts w:asciiTheme="minorHAnsi" w:hAnsiTheme="minorHAnsi"/>
                <w:b/>
                <w:bCs/>
                <w:i/>
                <w:iCs/>
                <w:sz w:val="22"/>
                <w:szCs w:val="22"/>
              </w:rPr>
              <w:t>Title of the Paper</w:t>
            </w:r>
          </w:p>
        </w:tc>
        <w:tc>
          <w:tcPr>
            <w:tcW w:w="2417" w:type="dxa"/>
            <w:gridSpan w:val="3"/>
            <w:shd w:val="pct15" w:color="auto" w:fill="auto"/>
            <w:vAlign w:val="center"/>
          </w:tcPr>
          <w:p w:rsidR="00612CAA" w:rsidRPr="009C43AC" w:rsidRDefault="00612CAA" w:rsidP="009C43AC">
            <w:pPr>
              <w:jc w:val="center"/>
              <w:rPr>
                <w:rFonts w:asciiTheme="minorHAnsi" w:hAnsiTheme="minorHAnsi"/>
                <w:b/>
                <w:bCs/>
                <w:i/>
                <w:iCs/>
                <w:sz w:val="22"/>
                <w:szCs w:val="22"/>
              </w:rPr>
            </w:pPr>
            <w:r w:rsidRPr="009C43AC">
              <w:rPr>
                <w:rFonts w:asciiTheme="minorHAnsi" w:hAnsiTheme="minorHAnsi"/>
                <w:b/>
                <w:bCs/>
                <w:i/>
                <w:iCs/>
                <w:sz w:val="22"/>
                <w:szCs w:val="22"/>
              </w:rPr>
              <w:t>Maximum Marks</w:t>
            </w:r>
          </w:p>
        </w:tc>
      </w:tr>
      <w:tr w:rsidR="00612CAA" w:rsidRPr="009C43AC" w:rsidTr="008268BE">
        <w:trPr>
          <w:trHeight w:val="411"/>
          <w:jc w:val="center"/>
        </w:trPr>
        <w:tc>
          <w:tcPr>
            <w:tcW w:w="630" w:type="dxa"/>
            <w:vMerge/>
            <w:shd w:val="pct15" w:color="auto" w:fill="auto"/>
            <w:vAlign w:val="center"/>
          </w:tcPr>
          <w:p w:rsidR="00612CAA" w:rsidRPr="009C43AC" w:rsidRDefault="00612CAA" w:rsidP="009C43AC">
            <w:pPr>
              <w:jc w:val="center"/>
              <w:rPr>
                <w:rFonts w:asciiTheme="minorHAnsi" w:hAnsiTheme="minorHAnsi"/>
                <w:b/>
                <w:bCs/>
                <w:i/>
                <w:iCs/>
                <w:sz w:val="22"/>
                <w:szCs w:val="22"/>
              </w:rPr>
            </w:pPr>
          </w:p>
        </w:tc>
        <w:tc>
          <w:tcPr>
            <w:tcW w:w="2888" w:type="dxa"/>
            <w:gridSpan w:val="3"/>
            <w:shd w:val="pct15" w:color="auto" w:fill="auto"/>
            <w:vAlign w:val="center"/>
          </w:tcPr>
          <w:p w:rsidR="00612CAA" w:rsidRPr="009C43AC" w:rsidRDefault="00612CAA" w:rsidP="009C43AC">
            <w:pPr>
              <w:jc w:val="center"/>
              <w:rPr>
                <w:rFonts w:asciiTheme="minorHAnsi" w:hAnsiTheme="minorHAnsi"/>
                <w:b/>
                <w:bCs/>
                <w:i/>
                <w:iCs/>
                <w:sz w:val="22"/>
                <w:szCs w:val="22"/>
              </w:rPr>
            </w:pPr>
            <w:r w:rsidRPr="009C43AC">
              <w:rPr>
                <w:rFonts w:asciiTheme="minorHAnsi" w:hAnsiTheme="minorHAnsi"/>
                <w:b/>
                <w:bCs/>
                <w:i/>
                <w:iCs/>
                <w:sz w:val="22"/>
                <w:szCs w:val="22"/>
              </w:rPr>
              <w:t>Course Title</w:t>
            </w:r>
          </w:p>
        </w:tc>
        <w:tc>
          <w:tcPr>
            <w:tcW w:w="812" w:type="dxa"/>
            <w:vMerge/>
            <w:shd w:val="pct15" w:color="auto" w:fill="auto"/>
            <w:vAlign w:val="center"/>
          </w:tcPr>
          <w:p w:rsidR="00612CAA" w:rsidRPr="009C43AC" w:rsidRDefault="00612CAA" w:rsidP="009C43AC">
            <w:pPr>
              <w:jc w:val="center"/>
              <w:rPr>
                <w:rFonts w:asciiTheme="minorHAnsi" w:hAnsiTheme="minorHAnsi"/>
                <w:b/>
                <w:bCs/>
                <w:i/>
                <w:iCs/>
                <w:sz w:val="22"/>
                <w:szCs w:val="22"/>
              </w:rPr>
            </w:pPr>
          </w:p>
        </w:tc>
        <w:tc>
          <w:tcPr>
            <w:tcW w:w="800" w:type="dxa"/>
            <w:vMerge/>
            <w:shd w:val="pct15" w:color="auto" w:fill="auto"/>
            <w:vAlign w:val="center"/>
          </w:tcPr>
          <w:p w:rsidR="00612CAA" w:rsidRPr="009C43AC" w:rsidRDefault="00612CAA" w:rsidP="009C43AC">
            <w:pPr>
              <w:jc w:val="center"/>
              <w:rPr>
                <w:rFonts w:asciiTheme="minorHAnsi" w:hAnsiTheme="minorHAnsi"/>
                <w:b/>
                <w:bCs/>
                <w:i/>
                <w:iCs/>
                <w:sz w:val="22"/>
                <w:szCs w:val="22"/>
              </w:rPr>
            </w:pPr>
          </w:p>
        </w:tc>
        <w:tc>
          <w:tcPr>
            <w:tcW w:w="3791" w:type="dxa"/>
            <w:vMerge/>
            <w:shd w:val="pct15" w:color="auto" w:fill="auto"/>
            <w:vAlign w:val="center"/>
          </w:tcPr>
          <w:p w:rsidR="00612CAA" w:rsidRPr="009C43AC" w:rsidRDefault="00612CAA" w:rsidP="009C43AC">
            <w:pPr>
              <w:jc w:val="center"/>
              <w:rPr>
                <w:rFonts w:asciiTheme="minorHAnsi" w:hAnsiTheme="minorHAnsi"/>
                <w:b/>
                <w:bCs/>
                <w:i/>
                <w:iCs/>
                <w:sz w:val="22"/>
                <w:szCs w:val="22"/>
              </w:rPr>
            </w:pPr>
          </w:p>
        </w:tc>
        <w:tc>
          <w:tcPr>
            <w:tcW w:w="812" w:type="dxa"/>
            <w:vMerge w:val="restart"/>
            <w:shd w:val="pct15" w:color="auto" w:fill="auto"/>
            <w:vAlign w:val="center"/>
          </w:tcPr>
          <w:p w:rsidR="00612CAA" w:rsidRPr="009C43AC" w:rsidRDefault="00612CAA" w:rsidP="009C43AC">
            <w:pPr>
              <w:jc w:val="center"/>
              <w:rPr>
                <w:rFonts w:asciiTheme="minorHAnsi" w:hAnsiTheme="minorHAnsi"/>
                <w:b/>
                <w:bCs/>
                <w:i/>
                <w:iCs/>
                <w:sz w:val="22"/>
                <w:szCs w:val="22"/>
              </w:rPr>
            </w:pPr>
            <w:r w:rsidRPr="009C43AC">
              <w:rPr>
                <w:rFonts w:asciiTheme="minorHAnsi" w:hAnsiTheme="minorHAnsi"/>
                <w:b/>
                <w:bCs/>
                <w:i/>
                <w:iCs/>
                <w:sz w:val="22"/>
                <w:szCs w:val="22"/>
              </w:rPr>
              <w:t>CIA</w:t>
            </w:r>
          </w:p>
        </w:tc>
        <w:tc>
          <w:tcPr>
            <w:tcW w:w="808" w:type="dxa"/>
            <w:vMerge w:val="restart"/>
            <w:shd w:val="pct15" w:color="auto" w:fill="auto"/>
            <w:vAlign w:val="center"/>
          </w:tcPr>
          <w:p w:rsidR="00612CAA" w:rsidRPr="009C43AC" w:rsidRDefault="00612CAA" w:rsidP="009C43AC">
            <w:pPr>
              <w:jc w:val="center"/>
              <w:rPr>
                <w:rFonts w:asciiTheme="minorHAnsi" w:hAnsiTheme="minorHAnsi"/>
                <w:b/>
                <w:bCs/>
                <w:i/>
                <w:iCs/>
                <w:sz w:val="22"/>
                <w:szCs w:val="22"/>
              </w:rPr>
            </w:pPr>
            <w:r w:rsidRPr="009C43AC">
              <w:rPr>
                <w:rFonts w:asciiTheme="minorHAnsi" w:hAnsiTheme="minorHAnsi"/>
                <w:b/>
                <w:bCs/>
                <w:i/>
                <w:iCs/>
                <w:sz w:val="22"/>
                <w:szCs w:val="22"/>
              </w:rPr>
              <w:t>Uni. Exam</w:t>
            </w:r>
          </w:p>
        </w:tc>
        <w:tc>
          <w:tcPr>
            <w:tcW w:w="797" w:type="dxa"/>
            <w:vMerge w:val="restart"/>
            <w:shd w:val="pct15" w:color="auto" w:fill="auto"/>
            <w:vAlign w:val="center"/>
          </w:tcPr>
          <w:p w:rsidR="00612CAA" w:rsidRPr="009C43AC" w:rsidRDefault="00612CAA" w:rsidP="009C43AC">
            <w:pPr>
              <w:jc w:val="center"/>
              <w:rPr>
                <w:rFonts w:asciiTheme="minorHAnsi" w:hAnsiTheme="minorHAnsi"/>
                <w:b/>
                <w:bCs/>
                <w:i/>
                <w:iCs/>
                <w:sz w:val="22"/>
                <w:szCs w:val="22"/>
              </w:rPr>
            </w:pPr>
            <w:r w:rsidRPr="009C43AC">
              <w:rPr>
                <w:rFonts w:asciiTheme="minorHAnsi" w:hAnsiTheme="minorHAnsi"/>
                <w:b/>
                <w:bCs/>
                <w:i/>
                <w:iCs/>
                <w:sz w:val="22"/>
                <w:szCs w:val="22"/>
              </w:rPr>
              <w:t>Total</w:t>
            </w:r>
          </w:p>
        </w:tc>
      </w:tr>
      <w:tr w:rsidR="00612CAA" w:rsidRPr="009C43AC" w:rsidTr="008268BE">
        <w:trPr>
          <w:trHeight w:val="436"/>
          <w:jc w:val="center"/>
        </w:trPr>
        <w:tc>
          <w:tcPr>
            <w:tcW w:w="5130" w:type="dxa"/>
            <w:gridSpan w:val="6"/>
            <w:vAlign w:val="center"/>
          </w:tcPr>
          <w:p w:rsidR="00612CAA" w:rsidRPr="009C43AC" w:rsidRDefault="00612CAA" w:rsidP="009C43AC">
            <w:pPr>
              <w:jc w:val="center"/>
              <w:rPr>
                <w:rFonts w:asciiTheme="minorHAnsi" w:hAnsiTheme="minorHAnsi"/>
                <w:b/>
                <w:bCs/>
                <w:sz w:val="22"/>
                <w:szCs w:val="22"/>
              </w:rPr>
            </w:pPr>
            <w:r w:rsidRPr="009C43AC">
              <w:rPr>
                <w:rFonts w:asciiTheme="minorHAnsi" w:hAnsiTheme="minorHAnsi"/>
                <w:b/>
                <w:bCs/>
                <w:sz w:val="22"/>
                <w:szCs w:val="22"/>
              </w:rPr>
              <w:t>SEMESTER I</w:t>
            </w:r>
          </w:p>
        </w:tc>
        <w:tc>
          <w:tcPr>
            <w:tcW w:w="3791" w:type="dxa"/>
            <w:vAlign w:val="center"/>
          </w:tcPr>
          <w:p w:rsidR="00612CAA" w:rsidRPr="009C43AC" w:rsidRDefault="00612CAA" w:rsidP="009C43AC">
            <w:pPr>
              <w:jc w:val="left"/>
              <w:rPr>
                <w:rFonts w:asciiTheme="minorHAnsi" w:hAnsiTheme="minorHAnsi"/>
                <w:sz w:val="22"/>
                <w:szCs w:val="22"/>
              </w:rPr>
            </w:pPr>
          </w:p>
        </w:tc>
        <w:tc>
          <w:tcPr>
            <w:tcW w:w="812" w:type="dxa"/>
            <w:vMerge/>
            <w:vAlign w:val="center"/>
          </w:tcPr>
          <w:p w:rsidR="00612CAA" w:rsidRPr="009C43AC" w:rsidRDefault="00612CAA" w:rsidP="009C43AC">
            <w:pPr>
              <w:jc w:val="center"/>
              <w:rPr>
                <w:rFonts w:asciiTheme="minorHAnsi" w:hAnsiTheme="minorHAnsi"/>
                <w:sz w:val="22"/>
                <w:szCs w:val="22"/>
              </w:rPr>
            </w:pPr>
          </w:p>
        </w:tc>
        <w:tc>
          <w:tcPr>
            <w:tcW w:w="808" w:type="dxa"/>
            <w:vMerge/>
            <w:vAlign w:val="center"/>
          </w:tcPr>
          <w:p w:rsidR="00612CAA" w:rsidRPr="009C43AC" w:rsidRDefault="00612CAA" w:rsidP="009C43AC">
            <w:pPr>
              <w:jc w:val="center"/>
              <w:rPr>
                <w:rFonts w:asciiTheme="minorHAnsi" w:hAnsiTheme="minorHAnsi"/>
                <w:sz w:val="22"/>
                <w:szCs w:val="22"/>
              </w:rPr>
            </w:pPr>
          </w:p>
        </w:tc>
        <w:tc>
          <w:tcPr>
            <w:tcW w:w="797" w:type="dxa"/>
            <w:vMerge/>
            <w:vAlign w:val="center"/>
          </w:tcPr>
          <w:p w:rsidR="00612CAA" w:rsidRPr="009C43AC" w:rsidRDefault="00612CAA" w:rsidP="009C43AC">
            <w:pPr>
              <w:jc w:val="center"/>
              <w:rPr>
                <w:rFonts w:asciiTheme="minorHAnsi" w:hAnsiTheme="minorHAnsi"/>
                <w:sz w:val="22"/>
                <w:szCs w:val="22"/>
              </w:rPr>
            </w:pPr>
          </w:p>
        </w:tc>
      </w:tr>
      <w:tr w:rsidR="009C43AC" w:rsidRPr="009C43AC" w:rsidTr="008268BE">
        <w:trPr>
          <w:trHeight w:val="300"/>
          <w:jc w:val="center"/>
        </w:trPr>
        <w:tc>
          <w:tcPr>
            <w:tcW w:w="630" w:type="dxa"/>
            <w:vAlign w:val="center"/>
          </w:tcPr>
          <w:p w:rsidR="009C43AC" w:rsidRPr="009C43AC" w:rsidRDefault="009C43AC" w:rsidP="007A03AF">
            <w:pPr>
              <w:pStyle w:val="ListParagraph"/>
              <w:numPr>
                <w:ilvl w:val="0"/>
                <w:numId w:val="75"/>
              </w:numPr>
              <w:jc w:val="center"/>
              <w:rPr>
                <w:rFonts w:asciiTheme="minorHAnsi" w:hAnsiTheme="minorHAnsi"/>
                <w:sz w:val="22"/>
                <w:szCs w:val="22"/>
              </w:rPr>
            </w:pPr>
          </w:p>
        </w:tc>
        <w:tc>
          <w:tcPr>
            <w:tcW w:w="1636" w:type="dxa"/>
            <w:vAlign w:val="center"/>
          </w:tcPr>
          <w:p w:rsidR="009C43AC" w:rsidRPr="009C43AC" w:rsidRDefault="009C43AC" w:rsidP="009C43AC">
            <w:pPr>
              <w:jc w:val="left"/>
              <w:rPr>
                <w:rFonts w:asciiTheme="minorHAnsi" w:hAnsiTheme="minorHAnsi"/>
                <w:sz w:val="22"/>
                <w:szCs w:val="22"/>
              </w:rPr>
            </w:pPr>
            <w:r w:rsidRPr="009C43AC">
              <w:rPr>
                <w:rFonts w:asciiTheme="minorHAnsi" w:hAnsiTheme="minorHAnsi"/>
                <w:sz w:val="22"/>
                <w:szCs w:val="22"/>
              </w:rPr>
              <w:t xml:space="preserve">Core Theory </w:t>
            </w:r>
          </w:p>
        </w:tc>
        <w:tc>
          <w:tcPr>
            <w:tcW w:w="1252" w:type="dxa"/>
            <w:gridSpan w:val="2"/>
            <w:vAlign w:val="center"/>
          </w:tcPr>
          <w:p w:rsidR="009C43AC" w:rsidRPr="009C43AC" w:rsidRDefault="009C43AC" w:rsidP="008268BE">
            <w:pPr>
              <w:jc w:val="left"/>
              <w:rPr>
                <w:rFonts w:asciiTheme="minorHAnsi" w:hAnsiTheme="minorHAnsi"/>
                <w:sz w:val="22"/>
                <w:szCs w:val="22"/>
              </w:rPr>
            </w:pPr>
            <w:r w:rsidRPr="009C43AC">
              <w:rPr>
                <w:rFonts w:asciiTheme="minorHAnsi" w:hAnsiTheme="minorHAnsi"/>
                <w:sz w:val="22"/>
                <w:szCs w:val="22"/>
              </w:rPr>
              <w:t>Paper</w:t>
            </w:r>
            <w:r w:rsidR="008268BE">
              <w:rPr>
                <w:rFonts w:asciiTheme="minorHAnsi" w:hAnsiTheme="minorHAnsi"/>
                <w:sz w:val="22"/>
                <w:szCs w:val="22"/>
              </w:rPr>
              <w:t>-</w:t>
            </w:r>
            <w:r w:rsidRPr="009C43AC">
              <w:rPr>
                <w:rFonts w:asciiTheme="minorHAnsi" w:hAnsiTheme="minorHAnsi"/>
                <w:sz w:val="22"/>
                <w:szCs w:val="22"/>
              </w:rPr>
              <w:t>1</w:t>
            </w:r>
          </w:p>
        </w:tc>
        <w:tc>
          <w:tcPr>
            <w:tcW w:w="812"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5</w:t>
            </w:r>
          </w:p>
        </w:tc>
        <w:tc>
          <w:tcPr>
            <w:tcW w:w="800"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4</w:t>
            </w:r>
          </w:p>
        </w:tc>
        <w:tc>
          <w:tcPr>
            <w:tcW w:w="3791" w:type="dxa"/>
            <w:vAlign w:val="center"/>
          </w:tcPr>
          <w:p w:rsidR="009C43AC" w:rsidRPr="009C43AC" w:rsidRDefault="009C43AC" w:rsidP="009C43AC">
            <w:pPr>
              <w:jc w:val="left"/>
              <w:rPr>
                <w:rFonts w:asciiTheme="minorHAnsi" w:hAnsiTheme="minorHAnsi"/>
                <w:sz w:val="22"/>
                <w:szCs w:val="22"/>
              </w:rPr>
            </w:pPr>
            <w:r w:rsidRPr="009C43AC">
              <w:rPr>
                <w:rFonts w:asciiTheme="minorHAnsi" w:hAnsiTheme="minorHAnsi"/>
                <w:sz w:val="22"/>
                <w:szCs w:val="22"/>
              </w:rPr>
              <w:t>Advances in cell biology</w:t>
            </w:r>
          </w:p>
        </w:tc>
        <w:tc>
          <w:tcPr>
            <w:tcW w:w="812"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25</w:t>
            </w:r>
          </w:p>
        </w:tc>
        <w:tc>
          <w:tcPr>
            <w:tcW w:w="808"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75</w:t>
            </w:r>
          </w:p>
        </w:tc>
        <w:tc>
          <w:tcPr>
            <w:tcW w:w="797"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100</w:t>
            </w:r>
          </w:p>
        </w:tc>
      </w:tr>
      <w:tr w:rsidR="009C43AC" w:rsidRPr="009C43AC" w:rsidTr="008268BE">
        <w:trPr>
          <w:trHeight w:val="300"/>
          <w:jc w:val="center"/>
        </w:trPr>
        <w:tc>
          <w:tcPr>
            <w:tcW w:w="630" w:type="dxa"/>
            <w:vAlign w:val="center"/>
          </w:tcPr>
          <w:p w:rsidR="009C43AC" w:rsidRPr="009C43AC" w:rsidRDefault="009C43AC" w:rsidP="007A03AF">
            <w:pPr>
              <w:pStyle w:val="ListParagraph"/>
              <w:numPr>
                <w:ilvl w:val="0"/>
                <w:numId w:val="75"/>
              </w:numPr>
              <w:jc w:val="center"/>
              <w:rPr>
                <w:rFonts w:asciiTheme="minorHAnsi" w:hAnsiTheme="minorHAnsi"/>
                <w:sz w:val="22"/>
                <w:szCs w:val="22"/>
              </w:rPr>
            </w:pPr>
          </w:p>
        </w:tc>
        <w:tc>
          <w:tcPr>
            <w:tcW w:w="1636" w:type="dxa"/>
            <w:vAlign w:val="center"/>
          </w:tcPr>
          <w:p w:rsidR="009C43AC" w:rsidRPr="009C43AC" w:rsidRDefault="009C43AC" w:rsidP="009C43AC">
            <w:pPr>
              <w:rPr>
                <w:rFonts w:asciiTheme="minorHAnsi" w:hAnsiTheme="minorHAnsi"/>
                <w:sz w:val="22"/>
                <w:szCs w:val="22"/>
              </w:rPr>
            </w:pPr>
            <w:r w:rsidRPr="009C43AC">
              <w:rPr>
                <w:rFonts w:asciiTheme="minorHAnsi" w:hAnsiTheme="minorHAnsi"/>
                <w:sz w:val="22"/>
                <w:szCs w:val="22"/>
              </w:rPr>
              <w:t>Core Theory</w:t>
            </w:r>
          </w:p>
        </w:tc>
        <w:tc>
          <w:tcPr>
            <w:tcW w:w="1252" w:type="dxa"/>
            <w:gridSpan w:val="2"/>
            <w:vAlign w:val="center"/>
          </w:tcPr>
          <w:p w:rsidR="009C43AC" w:rsidRPr="009C43AC" w:rsidRDefault="009C43AC" w:rsidP="008268BE">
            <w:pPr>
              <w:jc w:val="left"/>
              <w:rPr>
                <w:rFonts w:asciiTheme="minorHAnsi" w:hAnsiTheme="minorHAnsi"/>
                <w:sz w:val="22"/>
                <w:szCs w:val="22"/>
              </w:rPr>
            </w:pPr>
            <w:r w:rsidRPr="009C43AC">
              <w:rPr>
                <w:rFonts w:asciiTheme="minorHAnsi" w:hAnsiTheme="minorHAnsi"/>
                <w:sz w:val="22"/>
                <w:szCs w:val="22"/>
              </w:rPr>
              <w:t>Paper</w:t>
            </w:r>
            <w:r w:rsidR="008268BE">
              <w:rPr>
                <w:rFonts w:asciiTheme="minorHAnsi" w:hAnsiTheme="minorHAnsi"/>
                <w:sz w:val="22"/>
                <w:szCs w:val="22"/>
              </w:rPr>
              <w:t>-</w:t>
            </w:r>
            <w:r w:rsidRPr="009C43AC">
              <w:rPr>
                <w:rFonts w:asciiTheme="minorHAnsi" w:hAnsiTheme="minorHAnsi"/>
                <w:sz w:val="22"/>
                <w:szCs w:val="22"/>
              </w:rPr>
              <w:t>2</w:t>
            </w:r>
          </w:p>
        </w:tc>
        <w:tc>
          <w:tcPr>
            <w:tcW w:w="812"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5</w:t>
            </w:r>
          </w:p>
        </w:tc>
        <w:tc>
          <w:tcPr>
            <w:tcW w:w="800" w:type="dxa"/>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4</w:t>
            </w:r>
          </w:p>
        </w:tc>
        <w:tc>
          <w:tcPr>
            <w:tcW w:w="3791" w:type="dxa"/>
            <w:vAlign w:val="center"/>
          </w:tcPr>
          <w:p w:rsidR="009C43AC" w:rsidRPr="009C43AC" w:rsidRDefault="009C43AC" w:rsidP="009C43AC">
            <w:pPr>
              <w:jc w:val="left"/>
              <w:rPr>
                <w:rFonts w:asciiTheme="minorHAnsi" w:hAnsiTheme="minorHAnsi"/>
                <w:sz w:val="22"/>
                <w:szCs w:val="22"/>
              </w:rPr>
            </w:pPr>
            <w:r w:rsidRPr="009C43AC">
              <w:rPr>
                <w:rFonts w:asciiTheme="minorHAnsi" w:hAnsiTheme="minorHAnsi"/>
                <w:sz w:val="22"/>
                <w:szCs w:val="22"/>
              </w:rPr>
              <w:t xml:space="preserve">Chemistry of Biomolecules </w:t>
            </w:r>
          </w:p>
        </w:tc>
        <w:tc>
          <w:tcPr>
            <w:tcW w:w="812"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25</w:t>
            </w:r>
          </w:p>
        </w:tc>
        <w:tc>
          <w:tcPr>
            <w:tcW w:w="808"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75</w:t>
            </w:r>
          </w:p>
        </w:tc>
        <w:tc>
          <w:tcPr>
            <w:tcW w:w="797"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100</w:t>
            </w:r>
          </w:p>
        </w:tc>
      </w:tr>
      <w:tr w:rsidR="009C43AC" w:rsidRPr="009C43AC" w:rsidTr="008268BE">
        <w:trPr>
          <w:trHeight w:val="300"/>
          <w:jc w:val="center"/>
        </w:trPr>
        <w:tc>
          <w:tcPr>
            <w:tcW w:w="630" w:type="dxa"/>
            <w:vAlign w:val="center"/>
          </w:tcPr>
          <w:p w:rsidR="009C43AC" w:rsidRPr="009C43AC" w:rsidRDefault="009C43AC" w:rsidP="007A03AF">
            <w:pPr>
              <w:pStyle w:val="ListParagraph"/>
              <w:numPr>
                <w:ilvl w:val="0"/>
                <w:numId w:val="75"/>
              </w:numPr>
              <w:jc w:val="center"/>
              <w:rPr>
                <w:rFonts w:asciiTheme="minorHAnsi" w:hAnsiTheme="minorHAnsi"/>
                <w:sz w:val="22"/>
                <w:szCs w:val="22"/>
              </w:rPr>
            </w:pPr>
          </w:p>
        </w:tc>
        <w:tc>
          <w:tcPr>
            <w:tcW w:w="1636" w:type="dxa"/>
            <w:vAlign w:val="center"/>
          </w:tcPr>
          <w:p w:rsidR="009C43AC" w:rsidRPr="009C43AC" w:rsidRDefault="009C43AC" w:rsidP="009C43AC">
            <w:pPr>
              <w:rPr>
                <w:rFonts w:asciiTheme="minorHAnsi" w:hAnsiTheme="minorHAnsi"/>
                <w:sz w:val="22"/>
                <w:szCs w:val="22"/>
              </w:rPr>
            </w:pPr>
            <w:r w:rsidRPr="009C43AC">
              <w:rPr>
                <w:rFonts w:asciiTheme="minorHAnsi" w:hAnsiTheme="minorHAnsi"/>
                <w:sz w:val="22"/>
                <w:szCs w:val="22"/>
              </w:rPr>
              <w:t>Core Theory</w:t>
            </w:r>
          </w:p>
        </w:tc>
        <w:tc>
          <w:tcPr>
            <w:tcW w:w="1252" w:type="dxa"/>
            <w:gridSpan w:val="2"/>
            <w:vAlign w:val="center"/>
          </w:tcPr>
          <w:p w:rsidR="009C43AC" w:rsidRPr="009C43AC" w:rsidRDefault="009C43AC" w:rsidP="008268BE">
            <w:pPr>
              <w:jc w:val="left"/>
              <w:rPr>
                <w:rFonts w:asciiTheme="minorHAnsi" w:hAnsiTheme="minorHAnsi"/>
                <w:sz w:val="22"/>
                <w:szCs w:val="22"/>
              </w:rPr>
            </w:pPr>
            <w:r w:rsidRPr="009C43AC">
              <w:rPr>
                <w:rFonts w:asciiTheme="minorHAnsi" w:hAnsiTheme="minorHAnsi"/>
                <w:sz w:val="22"/>
                <w:szCs w:val="22"/>
              </w:rPr>
              <w:t>Paper</w:t>
            </w:r>
            <w:r w:rsidR="008268BE">
              <w:rPr>
                <w:rFonts w:asciiTheme="minorHAnsi" w:hAnsiTheme="minorHAnsi"/>
                <w:sz w:val="22"/>
                <w:szCs w:val="22"/>
              </w:rPr>
              <w:t>-</w:t>
            </w:r>
            <w:r w:rsidRPr="009C43AC">
              <w:rPr>
                <w:rFonts w:asciiTheme="minorHAnsi" w:hAnsiTheme="minorHAnsi"/>
                <w:sz w:val="22"/>
                <w:szCs w:val="22"/>
              </w:rPr>
              <w:t>3</w:t>
            </w:r>
          </w:p>
        </w:tc>
        <w:tc>
          <w:tcPr>
            <w:tcW w:w="812"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5</w:t>
            </w:r>
          </w:p>
        </w:tc>
        <w:tc>
          <w:tcPr>
            <w:tcW w:w="800" w:type="dxa"/>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3</w:t>
            </w:r>
          </w:p>
        </w:tc>
        <w:tc>
          <w:tcPr>
            <w:tcW w:w="3791" w:type="dxa"/>
            <w:vAlign w:val="center"/>
          </w:tcPr>
          <w:p w:rsidR="009C43AC" w:rsidRPr="009C43AC" w:rsidRDefault="009C43AC" w:rsidP="009C43AC">
            <w:pPr>
              <w:jc w:val="left"/>
              <w:rPr>
                <w:rFonts w:asciiTheme="minorHAnsi" w:hAnsiTheme="minorHAnsi"/>
                <w:sz w:val="22"/>
                <w:szCs w:val="22"/>
              </w:rPr>
            </w:pPr>
            <w:r w:rsidRPr="009C43AC">
              <w:rPr>
                <w:rFonts w:asciiTheme="minorHAnsi" w:hAnsiTheme="minorHAnsi"/>
                <w:sz w:val="22"/>
                <w:szCs w:val="22"/>
              </w:rPr>
              <w:t>Human physiology</w:t>
            </w:r>
          </w:p>
        </w:tc>
        <w:tc>
          <w:tcPr>
            <w:tcW w:w="812"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25</w:t>
            </w:r>
          </w:p>
        </w:tc>
        <w:tc>
          <w:tcPr>
            <w:tcW w:w="808"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75</w:t>
            </w:r>
          </w:p>
        </w:tc>
        <w:tc>
          <w:tcPr>
            <w:tcW w:w="797"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100</w:t>
            </w:r>
          </w:p>
        </w:tc>
      </w:tr>
      <w:tr w:rsidR="009C43AC" w:rsidRPr="009C43AC" w:rsidTr="008268BE">
        <w:trPr>
          <w:trHeight w:val="300"/>
          <w:jc w:val="center"/>
        </w:trPr>
        <w:tc>
          <w:tcPr>
            <w:tcW w:w="630" w:type="dxa"/>
            <w:vAlign w:val="center"/>
          </w:tcPr>
          <w:p w:rsidR="009C43AC" w:rsidRPr="009C43AC" w:rsidRDefault="009C43AC" w:rsidP="009C43AC">
            <w:pPr>
              <w:pStyle w:val="ListParagraph"/>
              <w:ind w:left="360"/>
              <w:jc w:val="left"/>
              <w:rPr>
                <w:rFonts w:asciiTheme="minorHAnsi" w:hAnsiTheme="minorHAnsi"/>
                <w:sz w:val="22"/>
                <w:szCs w:val="22"/>
              </w:rPr>
            </w:pPr>
          </w:p>
        </w:tc>
        <w:tc>
          <w:tcPr>
            <w:tcW w:w="1636" w:type="dxa"/>
            <w:vAlign w:val="center"/>
          </w:tcPr>
          <w:p w:rsidR="009C43AC" w:rsidRPr="009C43AC" w:rsidRDefault="009C43AC" w:rsidP="009C43AC">
            <w:pPr>
              <w:jc w:val="left"/>
              <w:rPr>
                <w:rFonts w:asciiTheme="minorHAnsi" w:hAnsiTheme="minorHAnsi"/>
                <w:sz w:val="22"/>
                <w:szCs w:val="22"/>
              </w:rPr>
            </w:pPr>
            <w:r w:rsidRPr="009C43AC">
              <w:rPr>
                <w:rFonts w:asciiTheme="minorHAnsi" w:hAnsiTheme="minorHAnsi"/>
                <w:sz w:val="22"/>
                <w:szCs w:val="22"/>
              </w:rPr>
              <w:t>Core Practical</w:t>
            </w:r>
          </w:p>
        </w:tc>
        <w:tc>
          <w:tcPr>
            <w:tcW w:w="1252" w:type="dxa"/>
            <w:gridSpan w:val="2"/>
            <w:vAlign w:val="center"/>
          </w:tcPr>
          <w:p w:rsidR="009C43AC" w:rsidRPr="009C43AC" w:rsidRDefault="009C43AC" w:rsidP="008268BE">
            <w:pPr>
              <w:rPr>
                <w:rFonts w:asciiTheme="minorHAnsi" w:hAnsiTheme="minorHAnsi"/>
                <w:sz w:val="22"/>
                <w:szCs w:val="22"/>
              </w:rPr>
            </w:pPr>
            <w:r w:rsidRPr="009C43AC">
              <w:rPr>
                <w:rFonts w:asciiTheme="minorHAnsi" w:hAnsiTheme="minorHAnsi"/>
                <w:sz w:val="22"/>
                <w:szCs w:val="22"/>
              </w:rPr>
              <w:t>Paper</w:t>
            </w:r>
            <w:r w:rsidR="008268BE">
              <w:rPr>
                <w:rFonts w:asciiTheme="minorHAnsi" w:hAnsiTheme="minorHAnsi"/>
                <w:sz w:val="22"/>
                <w:szCs w:val="22"/>
              </w:rPr>
              <w:t>-</w:t>
            </w:r>
            <w:r w:rsidRPr="009C43AC">
              <w:rPr>
                <w:rFonts w:asciiTheme="minorHAnsi" w:hAnsiTheme="minorHAnsi"/>
                <w:sz w:val="22"/>
                <w:szCs w:val="22"/>
              </w:rPr>
              <w:t>1</w:t>
            </w:r>
          </w:p>
        </w:tc>
        <w:tc>
          <w:tcPr>
            <w:tcW w:w="812"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4</w:t>
            </w:r>
          </w:p>
        </w:tc>
        <w:tc>
          <w:tcPr>
            <w:tcW w:w="800" w:type="dxa"/>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w:t>
            </w:r>
          </w:p>
        </w:tc>
        <w:tc>
          <w:tcPr>
            <w:tcW w:w="3791" w:type="dxa"/>
            <w:vAlign w:val="center"/>
          </w:tcPr>
          <w:p w:rsidR="009C43AC" w:rsidRPr="009C43AC" w:rsidRDefault="009C43AC" w:rsidP="009C43AC">
            <w:pPr>
              <w:rPr>
                <w:rFonts w:asciiTheme="minorHAnsi" w:hAnsiTheme="minorHAnsi"/>
                <w:sz w:val="22"/>
                <w:szCs w:val="22"/>
              </w:rPr>
            </w:pPr>
            <w:r w:rsidRPr="009C43AC">
              <w:rPr>
                <w:rFonts w:asciiTheme="minorHAnsi" w:hAnsiTheme="minorHAnsi"/>
                <w:sz w:val="22"/>
                <w:szCs w:val="22"/>
              </w:rPr>
              <w:t>Isolation and characterization techniques and quantitative analysis.</w:t>
            </w:r>
          </w:p>
        </w:tc>
        <w:tc>
          <w:tcPr>
            <w:tcW w:w="812" w:type="dxa"/>
            <w:vAlign w:val="center"/>
          </w:tcPr>
          <w:p w:rsidR="009C43AC" w:rsidRPr="009C43AC" w:rsidRDefault="009C43AC" w:rsidP="009C43AC">
            <w:pPr>
              <w:jc w:val="center"/>
              <w:rPr>
                <w:rFonts w:asciiTheme="minorHAnsi" w:hAnsiTheme="minorHAnsi"/>
                <w:sz w:val="22"/>
                <w:szCs w:val="22"/>
              </w:rPr>
            </w:pPr>
            <w:r>
              <w:rPr>
                <w:rFonts w:asciiTheme="minorHAnsi" w:hAnsiTheme="minorHAnsi"/>
                <w:sz w:val="22"/>
                <w:szCs w:val="22"/>
              </w:rPr>
              <w:t>-</w:t>
            </w:r>
          </w:p>
        </w:tc>
        <w:tc>
          <w:tcPr>
            <w:tcW w:w="808" w:type="dxa"/>
            <w:vAlign w:val="center"/>
          </w:tcPr>
          <w:p w:rsidR="009C43AC" w:rsidRPr="009C43AC" w:rsidRDefault="009C43AC" w:rsidP="009C43AC">
            <w:pPr>
              <w:jc w:val="center"/>
              <w:rPr>
                <w:rFonts w:asciiTheme="minorHAnsi" w:hAnsiTheme="minorHAnsi"/>
                <w:sz w:val="22"/>
                <w:szCs w:val="22"/>
              </w:rPr>
            </w:pPr>
            <w:r>
              <w:rPr>
                <w:rFonts w:asciiTheme="minorHAnsi" w:hAnsiTheme="minorHAnsi"/>
                <w:sz w:val="22"/>
                <w:szCs w:val="22"/>
              </w:rPr>
              <w:t>-</w:t>
            </w:r>
          </w:p>
        </w:tc>
        <w:tc>
          <w:tcPr>
            <w:tcW w:w="797" w:type="dxa"/>
            <w:vAlign w:val="center"/>
          </w:tcPr>
          <w:p w:rsidR="009C43AC" w:rsidRPr="009C43AC" w:rsidRDefault="009C43AC" w:rsidP="009C43AC">
            <w:pPr>
              <w:jc w:val="center"/>
              <w:rPr>
                <w:rFonts w:asciiTheme="minorHAnsi" w:hAnsiTheme="minorHAnsi"/>
                <w:sz w:val="22"/>
                <w:szCs w:val="22"/>
              </w:rPr>
            </w:pPr>
            <w:r>
              <w:rPr>
                <w:rFonts w:asciiTheme="minorHAnsi" w:hAnsiTheme="minorHAnsi"/>
                <w:sz w:val="22"/>
                <w:szCs w:val="22"/>
              </w:rPr>
              <w:t>-</w:t>
            </w:r>
          </w:p>
        </w:tc>
      </w:tr>
      <w:tr w:rsidR="009C43AC" w:rsidRPr="009C43AC" w:rsidTr="008268BE">
        <w:trPr>
          <w:trHeight w:val="300"/>
          <w:jc w:val="center"/>
        </w:trPr>
        <w:tc>
          <w:tcPr>
            <w:tcW w:w="630" w:type="dxa"/>
            <w:vAlign w:val="center"/>
          </w:tcPr>
          <w:p w:rsidR="009C43AC" w:rsidRPr="009C43AC" w:rsidRDefault="009C43AC" w:rsidP="009C43AC">
            <w:pPr>
              <w:pStyle w:val="ListParagraph"/>
              <w:ind w:left="360"/>
              <w:jc w:val="left"/>
              <w:rPr>
                <w:rFonts w:asciiTheme="minorHAnsi" w:hAnsiTheme="minorHAnsi"/>
                <w:sz w:val="22"/>
                <w:szCs w:val="22"/>
              </w:rPr>
            </w:pPr>
          </w:p>
        </w:tc>
        <w:tc>
          <w:tcPr>
            <w:tcW w:w="1636" w:type="dxa"/>
            <w:vAlign w:val="center"/>
          </w:tcPr>
          <w:p w:rsidR="009C43AC" w:rsidRPr="009C43AC" w:rsidRDefault="009C43AC" w:rsidP="009C43AC">
            <w:pPr>
              <w:jc w:val="left"/>
              <w:rPr>
                <w:rFonts w:asciiTheme="minorHAnsi" w:hAnsiTheme="minorHAnsi"/>
                <w:sz w:val="22"/>
                <w:szCs w:val="22"/>
              </w:rPr>
            </w:pPr>
            <w:r w:rsidRPr="009C43AC">
              <w:rPr>
                <w:rFonts w:asciiTheme="minorHAnsi" w:hAnsiTheme="minorHAnsi"/>
                <w:sz w:val="22"/>
                <w:szCs w:val="22"/>
              </w:rPr>
              <w:t>Core Practical</w:t>
            </w:r>
          </w:p>
        </w:tc>
        <w:tc>
          <w:tcPr>
            <w:tcW w:w="1252" w:type="dxa"/>
            <w:gridSpan w:val="2"/>
            <w:vAlign w:val="center"/>
          </w:tcPr>
          <w:p w:rsidR="009C43AC" w:rsidRPr="009C43AC" w:rsidRDefault="009C43AC" w:rsidP="008268BE">
            <w:pPr>
              <w:rPr>
                <w:rFonts w:asciiTheme="minorHAnsi" w:hAnsiTheme="minorHAnsi"/>
                <w:sz w:val="22"/>
                <w:szCs w:val="22"/>
              </w:rPr>
            </w:pPr>
            <w:r w:rsidRPr="009C43AC">
              <w:rPr>
                <w:rFonts w:asciiTheme="minorHAnsi" w:hAnsiTheme="minorHAnsi"/>
                <w:sz w:val="22"/>
                <w:szCs w:val="22"/>
              </w:rPr>
              <w:t>Paper</w:t>
            </w:r>
            <w:r w:rsidR="008268BE">
              <w:rPr>
                <w:rFonts w:asciiTheme="minorHAnsi" w:hAnsiTheme="minorHAnsi"/>
                <w:sz w:val="22"/>
                <w:szCs w:val="22"/>
              </w:rPr>
              <w:t>-</w:t>
            </w:r>
            <w:r w:rsidRPr="009C43AC">
              <w:rPr>
                <w:rFonts w:asciiTheme="minorHAnsi" w:hAnsiTheme="minorHAnsi"/>
                <w:sz w:val="22"/>
                <w:szCs w:val="22"/>
              </w:rPr>
              <w:t>2</w:t>
            </w:r>
          </w:p>
        </w:tc>
        <w:tc>
          <w:tcPr>
            <w:tcW w:w="812"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5</w:t>
            </w:r>
          </w:p>
        </w:tc>
        <w:tc>
          <w:tcPr>
            <w:tcW w:w="800" w:type="dxa"/>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w:t>
            </w:r>
          </w:p>
          <w:p w:rsidR="009C43AC" w:rsidRPr="009C43AC" w:rsidRDefault="009C43AC" w:rsidP="009C43AC">
            <w:pPr>
              <w:jc w:val="left"/>
              <w:rPr>
                <w:rFonts w:asciiTheme="minorHAnsi" w:hAnsiTheme="minorHAnsi"/>
                <w:sz w:val="22"/>
                <w:szCs w:val="22"/>
              </w:rPr>
            </w:pPr>
            <w:r w:rsidRPr="009C43AC">
              <w:rPr>
                <w:rFonts w:asciiTheme="minorHAnsi" w:hAnsiTheme="minorHAnsi"/>
                <w:sz w:val="22"/>
                <w:szCs w:val="22"/>
              </w:rPr>
              <w:t xml:space="preserve">    </w:t>
            </w:r>
          </w:p>
        </w:tc>
        <w:tc>
          <w:tcPr>
            <w:tcW w:w="3791" w:type="dxa"/>
            <w:vAlign w:val="center"/>
          </w:tcPr>
          <w:p w:rsidR="009C43AC" w:rsidRPr="009C43AC" w:rsidRDefault="009C43AC" w:rsidP="009C43AC">
            <w:pPr>
              <w:rPr>
                <w:rFonts w:asciiTheme="minorHAnsi" w:hAnsiTheme="minorHAnsi"/>
                <w:sz w:val="22"/>
                <w:szCs w:val="22"/>
              </w:rPr>
            </w:pPr>
            <w:r w:rsidRPr="009C43AC">
              <w:rPr>
                <w:rFonts w:asciiTheme="minorHAnsi" w:hAnsiTheme="minorHAnsi"/>
                <w:sz w:val="22"/>
                <w:szCs w:val="22"/>
              </w:rPr>
              <w:t>Molecular biology and microbial techniques</w:t>
            </w:r>
          </w:p>
        </w:tc>
        <w:tc>
          <w:tcPr>
            <w:tcW w:w="812" w:type="dxa"/>
            <w:vAlign w:val="center"/>
          </w:tcPr>
          <w:p w:rsidR="009C43AC" w:rsidRPr="009C43AC" w:rsidRDefault="009C43AC" w:rsidP="009C43AC">
            <w:pPr>
              <w:jc w:val="center"/>
              <w:rPr>
                <w:rFonts w:asciiTheme="minorHAnsi" w:hAnsiTheme="minorHAnsi"/>
                <w:sz w:val="22"/>
                <w:szCs w:val="22"/>
              </w:rPr>
            </w:pPr>
            <w:r>
              <w:rPr>
                <w:rFonts w:asciiTheme="minorHAnsi" w:hAnsiTheme="minorHAnsi"/>
                <w:sz w:val="22"/>
                <w:szCs w:val="22"/>
              </w:rPr>
              <w:t>-</w:t>
            </w:r>
          </w:p>
        </w:tc>
        <w:tc>
          <w:tcPr>
            <w:tcW w:w="808" w:type="dxa"/>
            <w:vAlign w:val="center"/>
          </w:tcPr>
          <w:p w:rsidR="009C43AC" w:rsidRPr="009C43AC" w:rsidRDefault="009C43AC" w:rsidP="009C43AC">
            <w:pPr>
              <w:jc w:val="center"/>
              <w:rPr>
                <w:rFonts w:asciiTheme="minorHAnsi" w:hAnsiTheme="minorHAnsi"/>
                <w:sz w:val="22"/>
                <w:szCs w:val="22"/>
              </w:rPr>
            </w:pPr>
            <w:r>
              <w:rPr>
                <w:rFonts w:asciiTheme="minorHAnsi" w:hAnsiTheme="minorHAnsi"/>
                <w:sz w:val="22"/>
                <w:szCs w:val="22"/>
              </w:rPr>
              <w:t>-</w:t>
            </w:r>
          </w:p>
        </w:tc>
        <w:tc>
          <w:tcPr>
            <w:tcW w:w="797" w:type="dxa"/>
            <w:vAlign w:val="center"/>
          </w:tcPr>
          <w:p w:rsidR="009C43AC" w:rsidRPr="009C43AC" w:rsidRDefault="009C43AC" w:rsidP="009C43AC">
            <w:pPr>
              <w:jc w:val="center"/>
              <w:rPr>
                <w:rFonts w:asciiTheme="minorHAnsi" w:hAnsiTheme="minorHAnsi"/>
                <w:sz w:val="22"/>
                <w:szCs w:val="22"/>
              </w:rPr>
            </w:pPr>
            <w:r>
              <w:rPr>
                <w:rFonts w:asciiTheme="minorHAnsi" w:hAnsiTheme="minorHAnsi"/>
                <w:sz w:val="22"/>
                <w:szCs w:val="22"/>
              </w:rPr>
              <w:t>-</w:t>
            </w:r>
          </w:p>
        </w:tc>
      </w:tr>
      <w:tr w:rsidR="009C43AC" w:rsidRPr="009C43AC" w:rsidTr="008268BE">
        <w:trPr>
          <w:trHeight w:val="300"/>
          <w:jc w:val="center"/>
        </w:trPr>
        <w:tc>
          <w:tcPr>
            <w:tcW w:w="11338" w:type="dxa"/>
            <w:gridSpan w:val="10"/>
            <w:vAlign w:val="center"/>
          </w:tcPr>
          <w:p w:rsidR="009C43AC" w:rsidRPr="009C43AC" w:rsidRDefault="009C43AC" w:rsidP="009C43AC">
            <w:pPr>
              <w:jc w:val="center"/>
              <w:rPr>
                <w:rFonts w:asciiTheme="minorHAnsi" w:hAnsiTheme="minorHAnsi"/>
                <w:b/>
                <w:sz w:val="22"/>
                <w:szCs w:val="22"/>
              </w:rPr>
            </w:pPr>
            <w:r w:rsidRPr="009C43AC">
              <w:rPr>
                <w:rFonts w:asciiTheme="minorHAnsi" w:hAnsiTheme="minorHAnsi"/>
                <w:b/>
                <w:sz w:val="22"/>
                <w:szCs w:val="22"/>
              </w:rPr>
              <w:t>Internal Elective for same major students</w:t>
            </w:r>
          </w:p>
        </w:tc>
      </w:tr>
      <w:tr w:rsidR="009C43AC" w:rsidRPr="009C43AC" w:rsidTr="008268BE">
        <w:trPr>
          <w:trHeight w:val="300"/>
          <w:jc w:val="center"/>
        </w:trPr>
        <w:tc>
          <w:tcPr>
            <w:tcW w:w="630" w:type="dxa"/>
            <w:vAlign w:val="center"/>
          </w:tcPr>
          <w:p w:rsidR="009C43AC" w:rsidRPr="009C43AC" w:rsidRDefault="009C43AC" w:rsidP="007A03AF">
            <w:pPr>
              <w:pStyle w:val="ListParagraph"/>
              <w:numPr>
                <w:ilvl w:val="0"/>
                <w:numId w:val="75"/>
              </w:numPr>
              <w:jc w:val="center"/>
            </w:pPr>
          </w:p>
        </w:tc>
        <w:tc>
          <w:tcPr>
            <w:tcW w:w="1636" w:type="dxa"/>
            <w:vAlign w:val="center"/>
          </w:tcPr>
          <w:p w:rsidR="009C43AC" w:rsidRPr="009C43AC" w:rsidRDefault="009C43AC" w:rsidP="009C43AC">
            <w:pPr>
              <w:jc w:val="left"/>
              <w:rPr>
                <w:rFonts w:asciiTheme="minorHAnsi" w:hAnsiTheme="minorHAnsi"/>
                <w:sz w:val="22"/>
                <w:szCs w:val="22"/>
              </w:rPr>
            </w:pPr>
            <w:r w:rsidRPr="009C43AC">
              <w:rPr>
                <w:rFonts w:asciiTheme="minorHAnsi" w:hAnsiTheme="minorHAnsi"/>
                <w:sz w:val="22"/>
                <w:szCs w:val="22"/>
              </w:rPr>
              <w:t>Core</w:t>
            </w:r>
            <w:r w:rsidRPr="009C43AC">
              <w:rPr>
                <w:rFonts w:asciiTheme="minorHAnsi" w:hAnsiTheme="minorHAnsi"/>
                <w:sz w:val="22"/>
                <w:szCs w:val="22"/>
              </w:rPr>
              <w:br/>
              <w:t>Elective</w:t>
            </w:r>
          </w:p>
        </w:tc>
        <w:tc>
          <w:tcPr>
            <w:tcW w:w="1252" w:type="dxa"/>
            <w:gridSpan w:val="2"/>
          </w:tcPr>
          <w:p w:rsidR="009C43AC" w:rsidRPr="009C43AC" w:rsidRDefault="009C43AC" w:rsidP="009C43AC">
            <w:pPr>
              <w:jc w:val="left"/>
              <w:rPr>
                <w:rFonts w:asciiTheme="minorHAnsi" w:hAnsiTheme="minorHAnsi"/>
                <w:sz w:val="22"/>
                <w:szCs w:val="22"/>
              </w:rPr>
            </w:pPr>
            <w:r w:rsidRPr="009C43AC">
              <w:rPr>
                <w:rFonts w:asciiTheme="minorHAnsi" w:hAnsiTheme="minorHAnsi"/>
                <w:sz w:val="22"/>
                <w:szCs w:val="22"/>
              </w:rPr>
              <w:t>Paper-1</w:t>
            </w:r>
          </w:p>
        </w:tc>
        <w:tc>
          <w:tcPr>
            <w:tcW w:w="812"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3</w:t>
            </w:r>
          </w:p>
        </w:tc>
        <w:tc>
          <w:tcPr>
            <w:tcW w:w="800"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3</w:t>
            </w:r>
          </w:p>
        </w:tc>
        <w:tc>
          <w:tcPr>
            <w:tcW w:w="3791" w:type="dxa"/>
            <w:vAlign w:val="center"/>
          </w:tcPr>
          <w:p w:rsidR="009C43AC" w:rsidRPr="009C43AC" w:rsidRDefault="009C43AC" w:rsidP="009C43AC">
            <w:pPr>
              <w:rPr>
                <w:rFonts w:asciiTheme="minorHAnsi" w:hAnsiTheme="minorHAnsi"/>
                <w:b/>
                <w:sz w:val="22"/>
                <w:szCs w:val="22"/>
              </w:rPr>
            </w:pPr>
            <w:r w:rsidRPr="009C43AC">
              <w:rPr>
                <w:rFonts w:asciiTheme="minorHAnsi" w:hAnsiTheme="minorHAnsi"/>
                <w:b/>
                <w:sz w:val="22"/>
                <w:szCs w:val="22"/>
              </w:rPr>
              <w:t>(to choose one out of 3)</w:t>
            </w:r>
          </w:p>
          <w:p w:rsidR="009C43AC" w:rsidRPr="009C43AC" w:rsidRDefault="009C43AC" w:rsidP="009C43AC">
            <w:pPr>
              <w:rPr>
                <w:rFonts w:asciiTheme="minorHAnsi" w:hAnsiTheme="minorHAnsi"/>
                <w:sz w:val="22"/>
                <w:szCs w:val="22"/>
              </w:rPr>
            </w:pPr>
            <w:r w:rsidRPr="009C43AC">
              <w:rPr>
                <w:rFonts w:asciiTheme="minorHAnsi" w:hAnsiTheme="minorHAnsi"/>
                <w:sz w:val="22"/>
                <w:szCs w:val="22"/>
              </w:rPr>
              <w:t>A. Pharmaceutical Biochemistry</w:t>
            </w:r>
          </w:p>
          <w:p w:rsidR="009C43AC" w:rsidRPr="009C43AC" w:rsidRDefault="009C43AC" w:rsidP="009C43AC">
            <w:pPr>
              <w:rPr>
                <w:rFonts w:asciiTheme="minorHAnsi" w:hAnsiTheme="minorHAnsi"/>
                <w:sz w:val="22"/>
                <w:szCs w:val="22"/>
              </w:rPr>
            </w:pPr>
            <w:r w:rsidRPr="009C43AC">
              <w:rPr>
                <w:rFonts w:asciiTheme="minorHAnsi" w:hAnsiTheme="minorHAnsi"/>
                <w:sz w:val="22"/>
                <w:szCs w:val="22"/>
              </w:rPr>
              <w:t>B. Plant Biochemistry</w:t>
            </w:r>
          </w:p>
          <w:p w:rsidR="009C43AC" w:rsidRPr="009C43AC" w:rsidRDefault="009C43AC" w:rsidP="009C43AC">
            <w:pPr>
              <w:rPr>
                <w:rFonts w:asciiTheme="minorHAnsi" w:hAnsiTheme="minorHAnsi"/>
                <w:sz w:val="22"/>
                <w:szCs w:val="22"/>
              </w:rPr>
            </w:pPr>
            <w:r w:rsidRPr="009C43AC">
              <w:rPr>
                <w:rFonts w:asciiTheme="minorHAnsi" w:hAnsiTheme="minorHAnsi"/>
                <w:sz w:val="22"/>
                <w:szCs w:val="22"/>
              </w:rPr>
              <w:t>C. Cancer Biology</w:t>
            </w:r>
          </w:p>
        </w:tc>
        <w:tc>
          <w:tcPr>
            <w:tcW w:w="812"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25</w:t>
            </w:r>
          </w:p>
        </w:tc>
        <w:tc>
          <w:tcPr>
            <w:tcW w:w="808"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75</w:t>
            </w:r>
          </w:p>
        </w:tc>
        <w:tc>
          <w:tcPr>
            <w:tcW w:w="797"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100</w:t>
            </w:r>
          </w:p>
        </w:tc>
      </w:tr>
      <w:tr w:rsidR="009C43AC" w:rsidRPr="009C43AC" w:rsidTr="008268BE">
        <w:trPr>
          <w:trHeight w:val="300"/>
          <w:jc w:val="center"/>
        </w:trPr>
        <w:tc>
          <w:tcPr>
            <w:tcW w:w="11338" w:type="dxa"/>
            <w:gridSpan w:val="10"/>
            <w:vAlign w:val="center"/>
          </w:tcPr>
          <w:p w:rsidR="009C43AC" w:rsidRPr="009C43AC" w:rsidRDefault="009C43AC" w:rsidP="009C43AC">
            <w:pPr>
              <w:jc w:val="center"/>
              <w:rPr>
                <w:rFonts w:asciiTheme="minorHAnsi" w:hAnsiTheme="minorHAnsi"/>
                <w:b/>
                <w:sz w:val="22"/>
                <w:szCs w:val="22"/>
              </w:rPr>
            </w:pPr>
            <w:r w:rsidRPr="009C43AC">
              <w:rPr>
                <w:rFonts w:asciiTheme="minorHAnsi" w:hAnsiTheme="minorHAnsi"/>
                <w:b/>
                <w:sz w:val="22"/>
                <w:szCs w:val="22"/>
              </w:rPr>
              <w:t>External Elective for other major students (Inter/multi disciplinary papers)</w:t>
            </w:r>
          </w:p>
        </w:tc>
      </w:tr>
      <w:tr w:rsidR="009C43AC" w:rsidRPr="009C43AC" w:rsidTr="008268BE">
        <w:trPr>
          <w:trHeight w:val="377"/>
          <w:jc w:val="center"/>
        </w:trPr>
        <w:tc>
          <w:tcPr>
            <w:tcW w:w="630" w:type="dxa"/>
          </w:tcPr>
          <w:p w:rsidR="009C43AC" w:rsidRPr="009C43AC" w:rsidRDefault="009C43AC" w:rsidP="007A03AF">
            <w:pPr>
              <w:pStyle w:val="ListParagraph"/>
              <w:numPr>
                <w:ilvl w:val="0"/>
                <w:numId w:val="75"/>
              </w:numPr>
              <w:jc w:val="center"/>
            </w:pPr>
          </w:p>
        </w:tc>
        <w:tc>
          <w:tcPr>
            <w:tcW w:w="1636" w:type="dxa"/>
          </w:tcPr>
          <w:p w:rsidR="009C43AC" w:rsidRPr="009C43AC" w:rsidRDefault="009C43AC" w:rsidP="009C43AC">
            <w:pPr>
              <w:jc w:val="left"/>
              <w:rPr>
                <w:rFonts w:asciiTheme="minorHAnsi" w:hAnsiTheme="minorHAnsi"/>
                <w:sz w:val="22"/>
                <w:szCs w:val="22"/>
              </w:rPr>
            </w:pPr>
            <w:r w:rsidRPr="009C43AC">
              <w:rPr>
                <w:rFonts w:asciiTheme="minorHAnsi" w:hAnsiTheme="minorHAnsi"/>
                <w:sz w:val="22"/>
                <w:szCs w:val="22"/>
              </w:rPr>
              <w:t>Open Elective</w:t>
            </w:r>
          </w:p>
        </w:tc>
        <w:tc>
          <w:tcPr>
            <w:tcW w:w="1252" w:type="dxa"/>
            <w:gridSpan w:val="2"/>
          </w:tcPr>
          <w:p w:rsidR="009C43AC" w:rsidRPr="009C43AC" w:rsidRDefault="009C43AC" w:rsidP="009C43AC">
            <w:pPr>
              <w:jc w:val="left"/>
              <w:rPr>
                <w:rFonts w:asciiTheme="minorHAnsi" w:hAnsiTheme="minorHAnsi"/>
                <w:sz w:val="22"/>
                <w:szCs w:val="22"/>
              </w:rPr>
            </w:pPr>
            <w:r w:rsidRPr="009C43AC">
              <w:rPr>
                <w:rFonts w:asciiTheme="minorHAnsi" w:hAnsiTheme="minorHAnsi"/>
                <w:sz w:val="22"/>
                <w:szCs w:val="22"/>
              </w:rPr>
              <w:t>Paper-1</w:t>
            </w:r>
          </w:p>
        </w:tc>
        <w:tc>
          <w:tcPr>
            <w:tcW w:w="812" w:type="dxa"/>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3</w:t>
            </w:r>
          </w:p>
        </w:tc>
        <w:tc>
          <w:tcPr>
            <w:tcW w:w="800" w:type="dxa"/>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3</w:t>
            </w:r>
          </w:p>
        </w:tc>
        <w:tc>
          <w:tcPr>
            <w:tcW w:w="3791" w:type="dxa"/>
            <w:vAlign w:val="center"/>
          </w:tcPr>
          <w:p w:rsidR="009C43AC" w:rsidRPr="009C43AC" w:rsidRDefault="009C43AC" w:rsidP="009C43AC">
            <w:pPr>
              <w:rPr>
                <w:rFonts w:asciiTheme="minorHAnsi" w:hAnsiTheme="minorHAnsi"/>
                <w:b/>
                <w:sz w:val="22"/>
                <w:szCs w:val="22"/>
              </w:rPr>
            </w:pPr>
            <w:r w:rsidRPr="009C43AC">
              <w:rPr>
                <w:rFonts w:asciiTheme="minorHAnsi" w:hAnsiTheme="minorHAnsi"/>
                <w:b/>
                <w:sz w:val="22"/>
                <w:szCs w:val="22"/>
              </w:rPr>
              <w:t>(to choose one out of 3)</w:t>
            </w:r>
          </w:p>
          <w:p w:rsidR="009C43AC" w:rsidRPr="009C43AC" w:rsidRDefault="009C43AC" w:rsidP="009C43AC">
            <w:pPr>
              <w:rPr>
                <w:rFonts w:asciiTheme="minorHAnsi" w:hAnsiTheme="minorHAnsi"/>
                <w:sz w:val="22"/>
                <w:szCs w:val="22"/>
              </w:rPr>
            </w:pPr>
            <w:r w:rsidRPr="009C43AC">
              <w:rPr>
                <w:rFonts w:asciiTheme="minorHAnsi" w:hAnsiTheme="minorHAnsi"/>
                <w:sz w:val="22"/>
                <w:szCs w:val="22"/>
              </w:rPr>
              <w:t>A. Bioinstrumentation</w:t>
            </w:r>
          </w:p>
          <w:p w:rsidR="009C43AC" w:rsidRPr="009C43AC" w:rsidRDefault="009C43AC" w:rsidP="009C43AC">
            <w:pPr>
              <w:rPr>
                <w:rFonts w:asciiTheme="minorHAnsi" w:hAnsiTheme="minorHAnsi"/>
                <w:sz w:val="22"/>
                <w:szCs w:val="22"/>
              </w:rPr>
            </w:pPr>
            <w:r w:rsidRPr="009C43AC">
              <w:rPr>
                <w:rFonts w:asciiTheme="minorHAnsi" w:hAnsiTheme="minorHAnsi"/>
                <w:sz w:val="22"/>
                <w:szCs w:val="22"/>
              </w:rPr>
              <w:t>B. Developmental Biology</w:t>
            </w:r>
          </w:p>
          <w:p w:rsidR="009C43AC" w:rsidRPr="009C43AC" w:rsidRDefault="009C43AC" w:rsidP="009C43AC">
            <w:pPr>
              <w:rPr>
                <w:rFonts w:asciiTheme="minorHAnsi" w:hAnsiTheme="minorHAnsi"/>
                <w:sz w:val="22"/>
                <w:szCs w:val="22"/>
              </w:rPr>
            </w:pPr>
            <w:r w:rsidRPr="009C43AC">
              <w:rPr>
                <w:rFonts w:asciiTheme="minorHAnsi" w:hAnsiTheme="minorHAnsi"/>
                <w:sz w:val="22"/>
                <w:szCs w:val="22"/>
              </w:rPr>
              <w:t>C. Nanoscience and Technology</w:t>
            </w:r>
          </w:p>
        </w:tc>
        <w:tc>
          <w:tcPr>
            <w:tcW w:w="812" w:type="dxa"/>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25</w:t>
            </w:r>
          </w:p>
        </w:tc>
        <w:tc>
          <w:tcPr>
            <w:tcW w:w="808" w:type="dxa"/>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75</w:t>
            </w:r>
          </w:p>
        </w:tc>
        <w:tc>
          <w:tcPr>
            <w:tcW w:w="797" w:type="dxa"/>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100</w:t>
            </w:r>
          </w:p>
        </w:tc>
      </w:tr>
      <w:tr w:rsidR="009C43AC" w:rsidRPr="009C43AC" w:rsidTr="008268BE">
        <w:trPr>
          <w:trHeight w:val="335"/>
          <w:jc w:val="center"/>
        </w:trPr>
        <w:tc>
          <w:tcPr>
            <w:tcW w:w="630" w:type="dxa"/>
            <w:tcBorders>
              <w:bottom w:val="single" w:sz="4" w:space="0" w:color="000000" w:themeColor="text1"/>
            </w:tcBorders>
          </w:tcPr>
          <w:p w:rsidR="009C43AC" w:rsidRPr="009C43AC" w:rsidRDefault="009C43AC" w:rsidP="009C43AC">
            <w:pPr>
              <w:jc w:val="center"/>
              <w:rPr>
                <w:rFonts w:asciiTheme="minorHAnsi" w:hAnsiTheme="minorHAnsi"/>
                <w:b/>
                <w:bCs/>
                <w:sz w:val="22"/>
                <w:szCs w:val="22"/>
              </w:rPr>
            </w:pPr>
          </w:p>
        </w:tc>
        <w:tc>
          <w:tcPr>
            <w:tcW w:w="1636" w:type="dxa"/>
            <w:tcBorders>
              <w:bottom w:val="single" w:sz="4" w:space="0" w:color="000000" w:themeColor="text1"/>
            </w:tcBorders>
          </w:tcPr>
          <w:p w:rsidR="009C43AC" w:rsidRPr="009C43AC" w:rsidRDefault="009C43AC" w:rsidP="009C43AC">
            <w:pPr>
              <w:jc w:val="center"/>
              <w:rPr>
                <w:rFonts w:asciiTheme="minorHAnsi" w:hAnsiTheme="minorHAnsi"/>
                <w:b/>
                <w:bCs/>
                <w:sz w:val="22"/>
                <w:szCs w:val="22"/>
              </w:rPr>
            </w:pPr>
          </w:p>
        </w:tc>
        <w:tc>
          <w:tcPr>
            <w:tcW w:w="1252" w:type="dxa"/>
            <w:gridSpan w:val="2"/>
            <w:tcBorders>
              <w:bottom w:val="single" w:sz="4" w:space="0" w:color="000000" w:themeColor="text1"/>
            </w:tcBorders>
          </w:tcPr>
          <w:p w:rsidR="009C43AC" w:rsidRPr="009C43AC" w:rsidRDefault="009C43AC" w:rsidP="009C43AC">
            <w:pPr>
              <w:jc w:val="center"/>
              <w:rPr>
                <w:rFonts w:asciiTheme="minorHAnsi" w:hAnsiTheme="minorHAnsi"/>
                <w:b/>
                <w:bCs/>
                <w:sz w:val="22"/>
                <w:szCs w:val="22"/>
              </w:rPr>
            </w:pPr>
          </w:p>
        </w:tc>
        <w:tc>
          <w:tcPr>
            <w:tcW w:w="812" w:type="dxa"/>
            <w:tcBorders>
              <w:bottom w:val="single" w:sz="4" w:space="0" w:color="000000" w:themeColor="text1"/>
            </w:tcBorders>
          </w:tcPr>
          <w:p w:rsidR="009C43AC" w:rsidRPr="009C43AC" w:rsidRDefault="009C43AC" w:rsidP="009C43AC">
            <w:pPr>
              <w:jc w:val="center"/>
              <w:rPr>
                <w:rFonts w:asciiTheme="minorHAnsi" w:hAnsiTheme="minorHAnsi"/>
                <w:b/>
                <w:bCs/>
                <w:sz w:val="22"/>
                <w:szCs w:val="22"/>
              </w:rPr>
            </w:pPr>
            <w:r w:rsidRPr="009C43AC">
              <w:rPr>
                <w:rFonts w:asciiTheme="minorHAnsi" w:hAnsiTheme="minorHAnsi"/>
                <w:b/>
                <w:bCs/>
                <w:sz w:val="22"/>
                <w:szCs w:val="22"/>
              </w:rPr>
              <w:t>30</w:t>
            </w:r>
          </w:p>
        </w:tc>
        <w:tc>
          <w:tcPr>
            <w:tcW w:w="800" w:type="dxa"/>
            <w:tcBorders>
              <w:bottom w:val="single" w:sz="4" w:space="0" w:color="000000" w:themeColor="text1"/>
            </w:tcBorders>
          </w:tcPr>
          <w:p w:rsidR="009C43AC" w:rsidRPr="009C43AC" w:rsidRDefault="009C43AC" w:rsidP="009C43AC">
            <w:pPr>
              <w:jc w:val="center"/>
              <w:rPr>
                <w:rFonts w:asciiTheme="minorHAnsi" w:hAnsiTheme="minorHAnsi"/>
                <w:b/>
                <w:bCs/>
                <w:sz w:val="22"/>
                <w:szCs w:val="22"/>
              </w:rPr>
            </w:pPr>
            <w:r w:rsidRPr="009C43AC">
              <w:rPr>
                <w:rFonts w:asciiTheme="minorHAnsi" w:hAnsiTheme="minorHAnsi"/>
                <w:b/>
                <w:bCs/>
                <w:sz w:val="22"/>
                <w:szCs w:val="22"/>
              </w:rPr>
              <w:t>17</w:t>
            </w:r>
          </w:p>
        </w:tc>
        <w:tc>
          <w:tcPr>
            <w:tcW w:w="3791" w:type="dxa"/>
            <w:tcBorders>
              <w:bottom w:val="single" w:sz="4" w:space="0" w:color="000000" w:themeColor="text1"/>
            </w:tcBorders>
            <w:vAlign w:val="center"/>
          </w:tcPr>
          <w:p w:rsidR="009C43AC" w:rsidRPr="009C43AC" w:rsidRDefault="009C43AC" w:rsidP="009C43AC">
            <w:pPr>
              <w:jc w:val="left"/>
              <w:rPr>
                <w:rFonts w:asciiTheme="minorHAnsi" w:hAnsiTheme="minorHAnsi"/>
                <w:b/>
                <w:bCs/>
                <w:sz w:val="22"/>
                <w:szCs w:val="22"/>
              </w:rPr>
            </w:pPr>
          </w:p>
        </w:tc>
        <w:tc>
          <w:tcPr>
            <w:tcW w:w="812" w:type="dxa"/>
            <w:tcBorders>
              <w:bottom w:val="single" w:sz="4" w:space="0" w:color="000000" w:themeColor="text1"/>
            </w:tcBorders>
            <w:vAlign w:val="center"/>
          </w:tcPr>
          <w:p w:rsidR="009C43AC" w:rsidRPr="009C43AC" w:rsidRDefault="009C43AC" w:rsidP="009C43AC">
            <w:pPr>
              <w:jc w:val="center"/>
              <w:rPr>
                <w:rFonts w:asciiTheme="minorHAnsi" w:hAnsiTheme="minorHAnsi"/>
                <w:b/>
                <w:bCs/>
                <w:sz w:val="22"/>
                <w:szCs w:val="22"/>
              </w:rPr>
            </w:pPr>
            <w:r w:rsidRPr="009C43AC">
              <w:rPr>
                <w:rFonts w:asciiTheme="minorHAnsi" w:hAnsiTheme="minorHAnsi"/>
                <w:b/>
                <w:bCs/>
                <w:sz w:val="22"/>
                <w:szCs w:val="22"/>
              </w:rPr>
              <w:t>125</w:t>
            </w:r>
          </w:p>
        </w:tc>
        <w:tc>
          <w:tcPr>
            <w:tcW w:w="808" w:type="dxa"/>
            <w:tcBorders>
              <w:bottom w:val="single" w:sz="4" w:space="0" w:color="000000" w:themeColor="text1"/>
            </w:tcBorders>
            <w:vAlign w:val="center"/>
          </w:tcPr>
          <w:p w:rsidR="009C43AC" w:rsidRPr="009C43AC" w:rsidRDefault="009C43AC" w:rsidP="009C43AC">
            <w:pPr>
              <w:jc w:val="center"/>
              <w:rPr>
                <w:rFonts w:asciiTheme="minorHAnsi" w:hAnsiTheme="minorHAnsi"/>
                <w:b/>
                <w:bCs/>
                <w:sz w:val="22"/>
                <w:szCs w:val="22"/>
              </w:rPr>
            </w:pPr>
            <w:r w:rsidRPr="009C43AC">
              <w:rPr>
                <w:rFonts w:asciiTheme="minorHAnsi" w:hAnsiTheme="minorHAnsi"/>
                <w:b/>
                <w:bCs/>
                <w:sz w:val="22"/>
                <w:szCs w:val="22"/>
              </w:rPr>
              <w:t>375</w:t>
            </w:r>
          </w:p>
        </w:tc>
        <w:tc>
          <w:tcPr>
            <w:tcW w:w="797" w:type="dxa"/>
            <w:tcBorders>
              <w:bottom w:val="single" w:sz="4" w:space="0" w:color="000000" w:themeColor="text1"/>
            </w:tcBorders>
            <w:vAlign w:val="center"/>
          </w:tcPr>
          <w:p w:rsidR="009C43AC" w:rsidRPr="009C43AC" w:rsidRDefault="009C43AC" w:rsidP="009C43AC">
            <w:pPr>
              <w:jc w:val="center"/>
              <w:rPr>
                <w:rFonts w:asciiTheme="minorHAnsi" w:hAnsiTheme="minorHAnsi"/>
                <w:b/>
                <w:bCs/>
                <w:sz w:val="22"/>
                <w:szCs w:val="22"/>
              </w:rPr>
            </w:pPr>
            <w:r w:rsidRPr="009C43AC">
              <w:rPr>
                <w:rFonts w:asciiTheme="minorHAnsi" w:hAnsiTheme="minorHAnsi"/>
                <w:b/>
                <w:bCs/>
                <w:sz w:val="22"/>
                <w:szCs w:val="22"/>
              </w:rPr>
              <w:t>500</w:t>
            </w:r>
          </w:p>
        </w:tc>
      </w:tr>
      <w:tr w:rsidR="009C43AC" w:rsidRPr="009C43AC" w:rsidTr="008268BE">
        <w:trPr>
          <w:trHeight w:val="335"/>
          <w:jc w:val="center"/>
        </w:trPr>
        <w:tc>
          <w:tcPr>
            <w:tcW w:w="11338" w:type="dxa"/>
            <w:gridSpan w:val="10"/>
            <w:tcBorders>
              <w:bottom w:val="single" w:sz="4" w:space="0" w:color="000000" w:themeColor="text1"/>
            </w:tcBorders>
            <w:shd w:val="clear" w:color="auto" w:fill="BFBFBF" w:themeFill="background1" w:themeFillShade="BF"/>
          </w:tcPr>
          <w:p w:rsidR="009C43AC" w:rsidRPr="009C43AC" w:rsidRDefault="009C43AC" w:rsidP="009C43AC">
            <w:pPr>
              <w:jc w:val="center"/>
              <w:rPr>
                <w:rFonts w:asciiTheme="minorHAnsi" w:hAnsiTheme="minorHAnsi"/>
                <w:b/>
                <w:bCs/>
                <w:sz w:val="22"/>
                <w:szCs w:val="22"/>
              </w:rPr>
            </w:pPr>
          </w:p>
        </w:tc>
      </w:tr>
      <w:tr w:rsidR="009C43AC" w:rsidRPr="009C43AC" w:rsidTr="008268BE">
        <w:trPr>
          <w:trHeight w:val="335"/>
          <w:jc w:val="center"/>
        </w:trPr>
        <w:tc>
          <w:tcPr>
            <w:tcW w:w="8921" w:type="dxa"/>
            <w:gridSpan w:val="7"/>
            <w:vAlign w:val="center"/>
          </w:tcPr>
          <w:p w:rsidR="009C43AC" w:rsidRPr="009C43AC" w:rsidRDefault="009C43AC" w:rsidP="009C43AC">
            <w:r w:rsidRPr="009C43AC">
              <w:rPr>
                <w:rFonts w:asciiTheme="minorHAnsi" w:hAnsiTheme="minorHAnsi"/>
                <w:b/>
                <w:bCs/>
                <w:sz w:val="22"/>
                <w:szCs w:val="22"/>
              </w:rPr>
              <w:t>SEMESTER II</w:t>
            </w:r>
          </w:p>
        </w:tc>
        <w:tc>
          <w:tcPr>
            <w:tcW w:w="812" w:type="dxa"/>
            <w:vAlign w:val="center"/>
          </w:tcPr>
          <w:p w:rsidR="009C43AC" w:rsidRPr="009C43AC" w:rsidRDefault="009C43AC" w:rsidP="009C43AC">
            <w:pPr>
              <w:jc w:val="center"/>
              <w:rPr>
                <w:rFonts w:asciiTheme="minorHAnsi" w:hAnsiTheme="minorHAnsi"/>
                <w:b/>
                <w:bCs/>
                <w:i/>
                <w:iCs/>
                <w:sz w:val="22"/>
                <w:szCs w:val="22"/>
              </w:rPr>
            </w:pPr>
            <w:r w:rsidRPr="009C43AC">
              <w:rPr>
                <w:rFonts w:asciiTheme="minorHAnsi" w:hAnsiTheme="minorHAnsi"/>
                <w:b/>
                <w:bCs/>
                <w:i/>
                <w:iCs/>
                <w:sz w:val="22"/>
                <w:szCs w:val="22"/>
              </w:rPr>
              <w:t>CIA</w:t>
            </w:r>
          </w:p>
        </w:tc>
        <w:tc>
          <w:tcPr>
            <w:tcW w:w="808" w:type="dxa"/>
            <w:vAlign w:val="center"/>
          </w:tcPr>
          <w:p w:rsidR="009C43AC" w:rsidRPr="009C43AC" w:rsidRDefault="009C43AC" w:rsidP="009C43AC">
            <w:pPr>
              <w:jc w:val="center"/>
              <w:rPr>
                <w:rFonts w:asciiTheme="minorHAnsi" w:hAnsiTheme="minorHAnsi"/>
                <w:b/>
                <w:bCs/>
                <w:i/>
                <w:iCs/>
                <w:sz w:val="22"/>
                <w:szCs w:val="22"/>
              </w:rPr>
            </w:pPr>
            <w:r w:rsidRPr="009C43AC">
              <w:rPr>
                <w:rFonts w:asciiTheme="minorHAnsi" w:hAnsiTheme="minorHAnsi"/>
                <w:b/>
                <w:bCs/>
                <w:i/>
                <w:iCs/>
                <w:sz w:val="22"/>
                <w:szCs w:val="22"/>
              </w:rPr>
              <w:t>Uni. Exam</w:t>
            </w:r>
          </w:p>
        </w:tc>
        <w:tc>
          <w:tcPr>
            <w:tcW w:w="797" w:type="dxa"/>
            <w:vAlign w:val="center"/>
          </w:tcPr>
          <w:p w:rsidR="009C43AC" w:rsidRPr="009C43AC" w:rsidRDefault="009C43AC" w:rsidP="009C43AC">
            <w:pPr>
              <w:jc w:val="center"/>
              <w:rPr>
                <w:rFonts w:asciiTheme="minorHAnsi" w:hAnsiTheme="minorHAnsi"/>
                <w:b/>
                <w:bCs/>
                <w:i/>
                <w:iCs/>
                <w:sz w:val="22"/>
                <w:szCs w:val="22"/>
              </w:rPr>
            </w:pPr>
            <w:r w:rsidRPr="009C43AC">
              <w:rPr>
                <w:rFonts w:asciiTheme="minorHAnsi" w:hAnsiTheme="minorHAnsi"/>
                <w:b/>
                <w:bCs/>
                <w:i/>
                <w:iCs/>
                <w:sz w:val="22"/>
                <w:szCs w:val="22"/>
              </w:rPr>
              <w:t>Total</w:t>
            </w:r>
          </w:p>
        </w:tc>
      </w:tr>
      <w:tr w:rsidR="009C43AC" w:rsidRPr="009C43AC" w:rsidTr="008268BE">
        <w:trPr>
          <w:trHeight w:val="335"/>
          <w:jc w:val="center"/>
        </w:trPr>
        <w:tc>
          <w:tcPr>
            <w:tcW w:w="630" w:type="dxa"/>
            <w:vAlign w:val="center"/>
          </w:tcPr>
          <w:p w:rsidR="009C43AC" w:rsidRPr="009C43AC" w:rsidRDefault="009C43AC" w:rsidP="007A03AF">
            <w:pPr>
              <w:pStyle w:val="ListParagraph"/>
              <w:numPr>
                <w:ilvl w:val="0"/>
                <w:numId w:val="75"/>
              </w:numPr>
              <w:jc w:val="center"/>
            </w:pPr>
          </w:p>
        </w:tc>
        <w:tc>
          <w:tcPr>
            <w:tcW w:w="1636" w:type="dxa"/>
            <w:vAlign w:val="center"/>
          </w:tcPr>
          <w:p w:rsidR="009C43AC" w:rsidRPr="009C43AC" w:rsidRDefault="009C43AC" w:rsidP="009C43AC">
            <w:pPr>
              <w:rPr>
                <w:rFonts w:asciiTheme="minorHAnsi" w:hAnsiTheme="minorHAnsi"/>
                <w:sz w:val="22"/>
                <w:szCs w:val="22"/>
              </w:rPr>
            </w:pPr>
            <w:r w:rsidRPr="009C43AC">
              <w:rPr>
                <w:rFonts w:asciiTheme="minorHAnsi" w:hAnsiTheme="minorHAnsi"/>
                <w:sz w:val="22"/>
                <w:szCs w:val="22"/>
              </w:rPr>
              <w:t>Core Theory</w:t>
            </w:r>
          </w:p>
        </w:tc>
        <w:tc>
          <w:tcPr>
            <w:tcW w:w="1252" w:type="dxa"/>
            <w:gridSpan w:val="2"/>
            <w:vAlign w:val="center"/>
          </w:tcPr>
          <w:p w:rsidR="009C43AC" w:rsidRPr="009C43AC" w:rsidRDefault="009C43AC" w:rsidP="008268BE">
            <w:pPr>
              <w:jc w:val="left"/>
              <w:rPr>
                <w:rFonts w:asciiTheme="minorHAnsi" w:hAnsiTheme="minorHAnsi"/>
                <w:sz w:val="22"/>
                <w:szCs w:val="22"/>
              </w:rPr>
            </w:pPr>
            <w:r w:rsidRPr="009C43AC">
              <w:rPr>
                <w:rFonts w:asciiTheme="minorHAnsi" w:hAnsiTheme="minorHAnsi"/>
                <w:sz w:val="22"/>
                <w:szCs w:val="22"/>
              </w:rPr>
              <w:t>Paper</w:t>
            </w:r>
            <w:r w:rsidR="008268BE">
              <w:rPr>
                <w:rFonts w:asciiTheme="minorHAnsi" w:hAnsiTheme="minorHAnsi"/>
                <w:sz w:val="22"/>
                <w:szCs w:val="22"/>
              </w:rPr>
              <w:t>-</w:t>
            </w:r>
            <w:r w:rsidRPr="009C43AC">
              <w:rPr>
                <w:rFonts w:asciiTheme="minorHAnsi" w:hAnsiTheme="minorHAnsi"/>
                <w:sz w:val="22"/>
                <w:szCs w:val="22"/>
              </w:rPr>
              <w:t>4</w:t>
            </w:r>
          </w:p>
        </w:tc>
        <w:tc>
          <w:tcPr>
            <w:tcW w:w="812"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4</w:t>
            </w:r>
          </w:p>
        </w:tc>
        <w:tc>
          <w:tcPr>
            <w:tcW w:w="800" w:type="dxa"/>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4</w:t>
            </w:r>
          </w:p>
        </w:tc>
        <w:tc>
          <w:tcPr>
            <w:tcW w:w="3791" w:type="dxa"/>
            <w:vAlign w:val="center"/>
          </w:tcPr>
          <w:p w:rsidR="009C43AC" w:rsidRPr="009C43AC" w:rsidRDefault="009C43AC" w:rsidP="009C43AC">
            <w:pPr>
              <w:jc w:val="left"/>
              <w:rPr>
                <w:rFonts w:asciiTheme="minorHAnsi" w:hAnsiTheme="minorHAnsi"/>
                <w:sz w:val="22"/>
                <w:szCs w:val="22"/>
              </w:rPr>
            </w:pPr>
            <w:r w:rsidRPr="009C43AC">
              <w:rPr>
                <w:rFonts w:asciiTheme="minorHAnsi" w:hAnsiTheme="minorHAnsi"/>
                <w:sz w:val="22"/>
                <w:szCs w:val="22"/>
              </w:rPr>
              <w:t>Analytical Biochemistry</w:t>
            </w:r>
          </w:p>
        </w:tc>
        <w:tc>
          <w:tcPr>
            <w:tcW w:w="812"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25</w:t>
            </w:r>
          </w:p>
        </w:tc>
        <w:tc>
          <w:tcPr>
            <w:tcW w:w="808"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75</w:t>
            </w:r>
          </w:p>
        </w:tc>
        <w:tc>
          <w:tcPr>
            <w:tcW w:w="797"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100</w:t>
            </w:r>
          </w:p>
        </w:tc>
      </w:tr>
      <w:tr w:rsidR="009C43AC" w:rsidRPr="009C43AC" w:rsidTr="008268BE">
        <w:trPr>
          <w:trHeight w:val="335"/>
          <w:jc w:val="center"/>
        </w:trPr>
        <w:tc>
          <w:tcPr>
            <w:tcW w:w="630" w:type="dxa"/>
            <w:vAlign w:val="center"/>
          </w:tcPr>
          <w:p w:rsidR="009C43AC" w:rsidRPr="009C43AC" w:rsidRDefault="009C43AC" w:rsidP="007A03AF">
            <w:pPr>
              <w:pStyle w:val="ListParagraph"/>
              <w:numPr>
                <w:ilvl w:val="0"/>
                <w:numId w:val="75"/>
              </w:numPr>
              <w:jc w:val="center"/>
            </w:pPr>
          </w:p>
        </w:tc>
        <w:tc>
          <w:tcPr>
            <w:tcW w:w="1636" w:type="dxa"/>
            <w:vAlign w:val="center"/>
          </w:tcPr>
          <w:p w:rsidR="009C43AC" w:rsidRPr="009C43AC" w:rsidRDefault="009C43AC" w:rsidP="009C43AC">
            <w:pPr>
              <w:rPr>
                <w:rFonts w:asciiTheme="minorHAnsi" w:hAnsiTheme="minorHAnsi"/>
                <w:sz w:val="22"/>
                <w:szCs w:val="22"/>
              </w:rPr>
            </w:pPr>
            <w:r w:rsidRPr="009C43AC">
              <w:rPr>
                <w:rFonts w:asciiTheme="minorHAnsi" w:hAnsiTheme="minorHAnsi"/>
                <w:sz w:val="22"/>
                <w:szCs w:val="22"/>
              </w:rPr>
              <w:t>Core Theory</w:t>
            </w:r>
          </w:p>
        </w:tc>
        <w:tc>
          <w:tcPr>
            <w:tcW w:w="1252" w:type="dxa"/>
            <w:gridSpan w:val="2"/>
            <w:vAlign w:val="center"/>
          </w:tcPr>
          <w:p w:rsidR="009C43AC" w:rsidRPr="009C43AC" w:rsidRDefault="009C43AC" w:rsidP="008268BE">
            <w:pPr>
              <w:jc w:val="left"/>
              <w:rPr>
                <w:rFonts w:asciiTheme="minorHAnsi" w:hAnsiTheme="minorHAnsi"/>
                <w:sz w:val="22"/>
                <w:szCs w:val="22"/>
              </w:rPr>
            </w:pPr>
            <w:r w:rsidRPr="009C43AC">
              <w:rPr>
                <w:rFonts w:asciiTheme="minorHAnsi" w:hAnsiTheme="minorHAnsi"/>
                <w:sz w:val="22"/>
                <w:szCs w:val="22"/>
              </w:rPr>
              <w:t>Paper</w:t>
            </w:r>
            <w:r w:rsidR="008268BE">
              <w:rPr>
                <w:rFonts w:asciiTheme="minorHAnsi" w:hAnsiTheme="minorHAnsi"/>
                <w:sz w:val="22"/>
                <w:szCs w:val="22"/>
              </w:rPr>
              <w:t>-</w:t>
            </w:r>
            <w:r w:rsidRPr="009C43AC">
              <w:rPr>
                <w:rFonts w:asciiTheme="minorHAnsi" w:hAnsiTheme="minorHAnsi"/>
                <w:sz w:val="22"/>
                <w:szCs w:val="22"/>
              </w:rPr>
              <w:t>5</w:t>
            </w:r>
          </w:p>
        </w:tc>
        <w:tc>
          <w:tcPr>
            <w:tcW w:w="812"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4</w:t>
            </w:r>
          </w:p>
        </w:tc>
        <w:tc>
          <w:tcPr>
            <w:tcW w:w="800" w:type="dxa"/>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4</w:t>
            </w:r>
          </w:p>
        </w:tc>
        <w:tc>
          <w:tcPr>
            <w:tcW w:w="3791" w:type="dxa"/>
            <w:vAlign w:val="center"/>
          </w:tcPr>
          <w:p w:rsidR="009C43AC" w:rsidRPr="009C43AC" w:rsidRDefault="009C43AC" w:rsidP="009C43AC">
            <w:pPr>
              <w:jc w:val="left"/>
              <w:rPr>
                <w:rFonts w:asciiTheme="minorHAnsi" w:hAnsiTheme="minorHAnsi"/>
                <w:sz w:val="22"/>
                <w:szCs w:val="22"/>
              </w:rPr>
            </w:pPr>
            <w:r w:rsidRPr="009C43AC">
              <w:rPr>
                <w:rFonts w:asciiTheme="minorHAnsi" w:hAnsiTheme="minorHAnsi"/>
                <w:sz w:val="22"/>
                <w:szCs w:val="22"/>
              </w:rPr>
              <w:t>Molecular Biology</w:t>
            </w:r>
          </w:p>
        </w:tc>
        <w:tc>
          <w:tcPr>
            <w:tcW w:w="812"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25</w:t>
            </w:r>
          </w:p>
        </w:tc>
        <w:tc>
          <w:tcPr>
            <w:tcW w:w="808"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75</w:t>
            </w:r>
          </w:p>
        </w:tc>
        <w:tc>
          <w:tcPr>
            <w:tcW w:w="797"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100</w:t>
            </w:r>
          </w:p>
        </w:tc>
      </w:tr>
      <w:tr w:rsidR="009C43AC" w:rsidRPr="009C43AC" w:rsidTr="008268BE">
        <w:trPr>
          <w:trHeight w:val="335"/>
          <w:jc w:val="center"/>
        </w:trPr>
        <w:tc>
          <w:tcPr>
            <w:tcW w:w="630" w:type="dxa"/>
            <w:vAlign w:val="center"/>
          </w:tcPr>
          <w:p w:rsidR="009C43AC" w:rsidRPr="009C43AC" w:rsidRDefault="009C43AC" w:rsidP="007A03AF">
            <w:pPr>
              <w:pStyle w:val="ListParagraph"/>
              <w:numPr>
                <w:ilvl w:val="0"/>
                <w:numId w:val="75"/>
              </w:numPr>
              <w:jc w:val="center"/>
            </w:pPr>
          </w:p>
        </w:tc>
        <w:tc>
          <w:tcPr>
            <w:tcW w:w="1636" w:type="dxa"/>
            <w:vAlign w:val="center"/>
          </w:tcPr>
          <w:p w:rsidR="009C43AC" w:rsidRPr="009C43AC" w:rsidRDefault="009C43AC" w:rsidP="009C43AC">
            <w:pPr>
              <w:rPr>
                <w:rFonts w:asciiTheme="minorHAnsi" w:hAnsiTheme="minorHAnsi"/>
                <w:sz w:val="22"/>
                <w:szCs w:val="22"/>
              </w:rPr>
            </w:pPr>
            <w:r w:rsidRPr="009C43AC">
              <w:rPr>
                <w:rFonts w:asciiTheme="minorHAnsi" w:hAnsiTheme="minorHAnsi"/>
                <w:sz w:val="22"/>
                <w:szCs w:val="22"/>
              </w:rPr>
              <w:t>Core Theory</w:t>
            </w:r>
          </w:p>
        </w:tc>
        <w:tc>
          <w:tcPr>
            <w:tcW w:w="1252" w:type="dxa"/>
            <w:gridSpan w:val="2"/>
            <w:vAlign w:val="center"/>
          </w:tcPr>
          <w:p w:rsidR="009C43AC" w:rsidRPr="009C43AC" w:rsidRDefault="009C43AC" w:rsidP="008268BE">
            <w:pPr>
              <w:jc w:val="left"/>
              <w:rPr>
                <w:rFonts w:asciiTheme="minorHAnsi" w:hAnsiTheme="minorHAnsi"/>
                <w:sz w:val="22"/>
                <w:szCs w:val="22"/>
              </w:rPr>
            </w:pPr>
            <w:r w:rsidRPr="009C43AC">
              <w:rPr>
                <w:rFonts w:asciiTheme="minorHAnsi" w:hAnsiTheme="minorHAnsi"/>
                <w:sz w:val="22"/>
                <w:szCs w:val="22"/>
              </w:rPr>
              <w:t>Paper</w:t>
            </w:r>
            <w:r w:rsidR="008268BE">
              <w:rPr>
                <w:rFonts w:asciiTheme="minorHAnsi" w:hAnsiTheme="minorHAnsi"/>
                <w:sz w:val="22"/>
                <w:szCs w:val="22"/>
              </w:rPr>
              <w:t>-</w:t>
            </w:r>
            <w:r w:rsidRPr="009C43AC">
              <w:rPr>
                <w:rFonts w:asciiTheme="minorHAnsi" w:hAnsiTheme="minorHAnsi"/>
                <w:sz w:val="22"/>
                <w:szCs w:val="22"/>
              </w:rPr>
              <w:t>6</w:t>
            </w:r>
          </w:p>
        </w:tc>
        <w:tc>
          <w:tcPr>
            <w:tcW w:w="812"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4</w:t>
            </w:r>
          </w:p>
        </w:tc>
        <w:tc>
          <w:tcPr>
            <w:tcW w:w="800" w:type="dxa"/>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4</w:t>
            </w:r>
          </w:p>
        </w:tc>
        <w:tc>
          <w:tcPr>
            <w:tcW w:w="3791" w:type="dxa"/>
            <w:vAlign w:val="center"/>
          </w:tcPr>
          <w:p w:rsidR="009C43AC" w:rsidRPr="009C43AC" w:rsidRDefault="009C43AC" w:rsidP="009C43AC">
            <w:pPr>
              <w:jc w:val="left"/>
              <w:rPr>
                <w:rFonts w:asciiTheme="minorHAnsi" w:hAnsiTheme="minorHAnsi"/>
                <w:sz w:val="22"/>
                <w:szCs w:val="22"/>
              </w:rPr>
            </w:pPr>
            <w:r w:rsidRPr="009C43AC">
              <w:rPr>
                <w:rFonts w:asciiTheme="minorHAnsi" w:hAnsiTheme="minorHAnsi"/>
                <w:sz w:val="22"/>
                <w:szCs w:val="22"/>
              </w:rPr>
              <w:t>Metabolic Regulation and Disorders</w:t>
            </w:r>
          </w:p>
        </w:tc>
        <w:tc>
          <w:tcPr>
            <w:tcW w:w="812"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25</w:t>
            </w:r>
          </w:p>
        </w:tc>
        <w:tc>
          <w:tcPr>
            <w:tcW w:w="808"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75</w:t>
            </w:r>
          </w:p>
        </w:tc>
        <w:tc>
          <w:tcPr>
            <w:tcW w:w="797"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100</w:t>
            </w:r>
          </w:p>
        </w:tc>
      </w:tr>
      <w:tr w:rsidR="009C43AC" w:rsidRPr="009C43AC" w:rsidTr="008268BE">
        <w:trPr>
          <w:trHeight w:val="335"/>
          <w:jc w:val="center"/>
        </w:trPr>
        <w:tc>
          <w:tcPr>
            <w:tcW w:w="630" w:type="dxa"/>
            <w:vAlign w:val="center"/>
          </w:tcPr>
          <w:p w:rsidR="009C43AC" w:rsidRPr="009C43AC" w:rsidRDefault="009C43AC" w:rsidP="007A03AF">
            <w:pPr>
              <w:pStyle w:val="ListParagraph"/>
              <w:numPr>
                <w:ilvl w:val="0"/>
                <w:numId w:val="75"/>
              </w:numPr>
              <w:jc w:val="center"/>
            </w:pPr>
          </w:p>
        </w:tc>
        <w:tc>
          <w:tcPr>
            <w:tcW w:w="1636" w:type="dxa"/>
            <w:vAlign w:val="center"/>
          </w:tcPr>
          <w:p w:rsidR="009C43AC" w:rsidRPr="009C43AC" w:rsidRDefault="009C43AC" w:rsidP="009C43AC">
            <w:pPr>
              <w:jc w:val="left"/>
              <w:rPr>
                <w:rFonts w:asciiTheme="minorHAnsi" w:hAnsiTheme="minorHAnsi"/>
                <w:sz w:val="22"/>
                <w:szCs w:val="22"/>
              </w:rPr>
            </w:pPr>
            <w:r w:rsidRPr="009C43AC">
              <w:rPr>
                <w:rFonts w:asciiTheme="minorHAnsi" w:hAnsiTheme="minorHAnsi"/>
                <w:sz w:val="22"/>
                <w:szCs w:val="22"/>
              </w:rPr>
              <w:t>Core Practical</w:t>
            </w:r>
          </w:p>
        </w:tc>
        <w:tc>
          <w:tcPr>
            <w:tcW w:w="1252" w:type="dxa"/>
            <w:gridSpan w:val="2"/>
            <w:vAlign w:val="center"/>
          </w:tcPr>
          <w:p w:rsidR="009C43AC" w:rsidRPr="009C43AC" w:rsidRDefault="009C43AC" w:rsidP="008268BE">
            <w:pPr>
              <w:rPr>
                <w:rFonts w:asciiTheme="minorHAnsi" w:hAnsiTheme="minorHAnsi"/>
                <w:sz w:val="22"/>
                <w:szCs w:val="22"/>
              </w:rPr>
            </w:pPr>
            <w:r w:rsidRPr="009C43AC">
              <w:rPr>
                <w:rFonts w:asciiTheme="minorHAnsi" w:hAnsiTheme="minorHAnsi"/>
                <w:sz w:val="22"/>
                <w:szCs w:val="22"/>
              </w:rPr>
              <w:t>Paper</w:t>
            </w:r>
            <w:r w:rsidR="008268BE">
              <w:rPr>
                <w:rFonts w:asciiTheme="minorHAnsi" w:hAnsiTheme="minorHAnsi"/>
                <w:sz w:val="22"/>
                <w:szCs w:val="22"/>
              </w:rPr>
              <w:t>-</w:t>
            </w:r>
            <w:r w:rsidRPr="009C43AC">
              <w:rPr>
                <w:rFonts w:asciiTheme="minorHAnsi" w:hAnsiTheme="minorHAnsi"/>
                <w:sz w:val="22"/>
                <w:szCs w:val="22"/>
              </w:rPr>
              <w:t>1</w:t>
            </w:r>
          </w:p>
        </w:tc>
        <w:tc>
          <w:tcPr>
            <w:tcW w:w="812"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4</w:t>
            </w:r>
          </w:p>
        </w:tc>
        <w:tc>
          <w:tcPr>
            <w:tcW w:w="800" w:type="dxa"/>
          </w:tcPr>
          <w:p w:rsidR="009C43AC" w:rsidRPr="009C43AC" w:rsidRDefault="009C43AC" w:rsidP="009C43AC">
            <w:pPr>
              <w:jc w:val="left"/>
              <w:rPr>
                <w:rFonts w:asciiTheme="minorHAnsi" w:hAnsiTheme="minorHAnsi"/>
                <w:sz w:val="22"/>
                <w:szCs w:val="22"/>
              </w:rPr>
            </w:pPr>
            <w:r w:rsidRPr="009C43AC">
              <w:rPr>
                <w:rFonts w:asciiTheme="minorHAnsi" w:hAnsiTheme="minorHAnsi"/>
                <w:sz w:val="22"/>
                <w:szCs w:val="22"/>
              </w:rPr>
              <w:t xml:space="preserve">    3</w:t>
            </w:r>
          </w:p>
        </w:tc>
        <w:tc>
          <w:tcPr>
            <w:tcW w:w="3791" w:type="dxa"/>
            <w:vAlign w:val="center"/>
          </w:tcPr>
          <w:p w:rsidR="009C43AC" w:rsidRPr="009C43AC" w:rsidRDefault="009C43AC" w:rsidP="009C43AC">
            <w:pPr>
              <w:rPr>
                <w:rFonts w:asciiTheme="minorHAnsi" w:hAnsiTheme="minorHAnsi"/>
                <w:sz w:val="22"/>
                <w:szCs w:val="22"/>
              </w:rPr>
            </w:pPr>
            <w:r w:rsidRPr="009C43AC">
              <w:rPr>
                <w:rFonts w:asciiTheme="minorHAnsi" w:hAnsiTheme="minorHAnsi"/>
                <w:sz w:val="22"/>
                <w:szCs w:val="22"/>
              </w:rPr>
              <w:t xml:space="preserve">Isolation ,Characterization Techniques and Quantitative Analysis, </w:t>
            </w:r>
          </w:p>
        </w:tc>
        <w:tc>
          <w:tcPr>
            <w:tcW w:w="812"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25</w:t>
            </w:r>
          </w:p>
        </w:tc>
        <w:tc>
          <w:tcPr>
            <w:tcW w:w="808"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75</w:t>
            </w:r>
          </w:p>
        </w:tc>
        <w:tc>
          <w:tcPr>
            <w:tcW w:w="797"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100</w:t>
            </w:r>
          </w:p>
        </w:tc>
      </w:tr>
      <w:tr w:rsidR="009C43AC" w:rsidRPr="009C43AC" w:rsidTr="008268BE">
        <w:trPr>
          <w:trHeight w:val="335"/>
          <w:jc w:val="center"/>
        </w:trPr>
        <w:tc>
          <w:tcPr>
            <w:tcW w:w="630" w:type="dxa"/>
            <w:vAlign w:val="center"/>
          </w:tcPr>
          <w:p w:rsidR="009C43AC" w:rsidRPr="009C43AC" w:rsidRDefault="009C43AC" w:rsidP="007A03AF">
            <w:pPr>
              <w:pStyle w:val="ListParagraph"/>
              <w:numPr>
                <w:ilvl w:val="0"/>
                <w:numId w:val="75"/>
              </w:numPr>
              <w:jc w:val="center"/>
            </w:pPr>
          </w:p>
        </w:tc>
        <w:tc>
          <w:tcPr>
            <w:tcW w:w="1636" w:type="dxa"/>
            <w:vAlign w:val="center"/>
          </w:tcPr>
          <w:p w:rsidR="009C43AC" w:rsidRPr="009C43AC" w:rsidRDefault="009C43AC" w:rsidP="009C43AC">
            <w:pPr>
              <w:jc w:val="left"/>
              <w:rPr>
                <w:rFonts w:asciiTheme="minorHAnsi" w:hAnsiTheme="minorHAnsi"/>
                <w:sz w:val="22"/>
                <w:szCs w:val="22"/>
              </w:rPr>
            </w:pPr>
            <w:r w:rsidRPr="009C43AC">
              <w:rPr>
                <w:rFonts w:asciiTheme="minorHAnsi" w:hAnsiTheme="minorHAnsi"/>
                <w:sz w:val="22"/>
                <w:szCs w:val="22"/>
              </w:rPr>
              <w:t>Core Practical</w:t>
            </w:r>
          </w:p>
        </w:tc>
        <w:tc>
          <w:tcPr>
            <w:tcW w:w="1252" w:type="dxa"/>
            <w:gridSpan w:val="2"/>
            <w:vAlign w:val="center"/>
          </w:tcPr>
          <w:p w:rsidR="009C43AC" w:rsidRPr="009C43AC" w:rsidRDefault="009C43AC" w:rsidP="008268BE">
            <w:pPr>
              <w:rPr>
                <w:rFonts w:asciiTheme="minorHAnsi" w:hAnsiTheme="minorHAnsi"/>
                <w:sz w:val="22"/>
                <w:szCs w:val="22"/>
              </w:rPr>
            </w:pPr>
            <w:r w:rsidRPr="009C43AC">
              <w:rPr>
                <w:rFonts w:asciiTheme="minorHAnsi" w:hAnsiTheme="minorHAnsi"/>
                <w:sz w:val="22"/>
                <w:szCs w:val="22"/>
              </w:rPr>
              <w:t>Paper</w:t>
            </w:r>
            <w:r w:rsidR="008268BE">
              <w:rPr>
                <w:rFonts w:asciiTheme="minorHAnsi" w:hAnsiTheme="minorHAnsi"/>
                <w:sz w:val="22"/>
                <w:szCs w:val="22"/>
              </w:rPr>
              <w:t>-</w:t>
            </w:r>
            <w:r w:rsidRPr="009C43AC">
              <w:rPr>
                <w:rFonts w:asciiTheme="minorHAnsi" w:hAnsiTheme="minorHAnsi"/>
                <w:sz w:val="22"/>
                <w:szCs w:val="22"/>
              </w:rPr>
              <w:t>2</w:t>
            </w:r>
          </w:p>
        </w:tc>
        <w:tc>
          <w:tcPr>
            <w:tcW w:w="812"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4</w:t>
            </w:r>
          </w:p>
        </w:tc>
        <w:tc>
          <w:tcPr>
            <w:tcW w:w="800" w:type="dxa"/>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3</w:t>
            </w:r>
          </w:p>
        </w:tc>
        <w:tc>
          <w:tcPr>
            <w:tcW w:w="3791" w:type="dxa"/>
            <w:vAlign w:val="center"/>
          </w:tcPr>
          <w:p w:rsidR="009C43AC" w:rsidRPr="009C43AC" w:rsidRDefault="009C43AC" w:rsidP="009C43AC">
            <w:pPr>
              <w:rPr>
                <w:rFonts w:asciiTheme="minorHAnsi" w:hAnsiTheme="minorHAnsi"/>
                <w:sz w:val="22"/>
                <w:szCs w:val="22"/>
              </w:rPr>
            </w:pPr>
            <w:r w:rsidRPr="009C43AC">
              <w:rPr>
                <w:rFonts w:asciiTheme="minorHAnsi" w:hAnsiTheme="minorHAnsi"/>
                <w:sz w:val="22"/>
                <w:szCs w:val="22"/>
              </w:rPr>
              <w:t>Molecular Biology and Microbiology Practical</w:t>
            </w:r>
          </w:p>
        </w:tc>
        <w:tc>
          <w:tcPr>
            <w:tcW w:w="812"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25</w:t>
            </w:r>
          </w:p>
        </w:tc>
        <w:tc>
          <w:tcPr>
            <w:tcW w:w="808"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75</w:t>
            </w:r>
          </w:p>
        </w:tc>
        <w:tc>
          <w:tcPr>
            <w:tcW w:w="797"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100</w:t>
            </w:r>
          </w:p>
        </w:tc>
      </w:tr>
      <w:tr w:rsidR="009C43AC" w:rsidRPr="009C43AC" w:rsidTr="008268BE">
        <w:trPr>
          <w:trHeight w:val="335"/>
          <w:jc w:val="center"/>
        </w:trPr>
        <w:tc>
          <w:tcPr>
            <w:tcW w:w="11338" w:type="dxa"/>
            <w:gridSpan w:val="10"/>
            <w:vAlign w:val="center"/>
          </w:tcPr>
          <w:p w:rsidR="009C43AC" w:rsidRPr="009C43AC" w:rsidRDefault="009C43AC" w:rsidP="009C43AC">
            <w:pPr>
              <w:jc w:val="center"/>
              <w:rPr>
                <w:rFonts w:asciiTheme="minorHAnsi" w:hAnsiTheme="minorHAnsi"/>
                <w:b/>
                <w:sz w:val="22"/>
                <w:szCs w:val="22"/>
              </w:rPr>
            </w:pPr>
            <w:r w:rsidRPr="009C43AC">
              <w:rPr>
                <w:rFonts w:asciiTheme="minorHAnsi" w:hAnsiTheme="minorHAnsi"/>
                <w:b/>
                <w:sz w:val="22"/>
                <w:szCs w:val="22"/>
              </w:rPr>
              <w:t xml:space="preserve">Internal Elective For Same Major Students </w:t>
            </w:r>
          </w:p>
        </w:tc>
      </w:tr>
      <w:tr w:rsidR="009C43AC" w:rsidRPr="009C43AC" w:rsidTr="008268BE">
        <w:trPr>
          <w:trHeight w:val="335"/>
          <w:jc w:val="center"/>
        </w:trPr>
        <w:tc>
          <w:tcPr>
            <w:tcW w:w="630" w:type="dxa"/>
            <w:vAlign w:val="center"/>
          </w:tcPr>
          <w:p w:rsidR="009C43AC" w:rsidRPr="009C43AC" w:rsidRDefault="009C43AC" w:rsidP="007A03AF">
            <w:pPr>
              <w:pStyle w:val="ListParagraph"/>
              <w:numPr>
                <w:ilvl w:val="0"/>
                <w:numId w:val="75"/>
              </w:numPr>
              <w:jc w:val="center"/>
            </w:pPr>
          </w:p>
        </w:tc>
        <w:tc>
          <w:tcPr>
            <w:tcW w:w="1636" w:type="dxa"/>
            <w:vAlign w:val="center"/>
          </w:tcPr>
          <w:p w:rsidR="009C43AC" w:rsidRPr="009C43AC" w:rsidRDefault="009C43AC" w:rsidP="009C43AC">
            <w:pPr>
              <w:jc w:val="left"/>
              <w:rPr>
                <w:rFonts w:asciiTheme="minorHAnsi" w:hAnsiTheme="minorHAnsi"/>
                <w:sz w:val="22"/>
                <w:szCs w:val="22"/>
              </w:rPr>
            </w:pPr>
            <w:r w:rsidRPr="009C43AC">
              <w:rPr>
                <w:rFonts w:asciiTheme="minorHAnsi" w:hAnsiTheme="minorHAnsi"/>
                <w:sz w:val="22"/>
                <w:szCs w:val="22"/>
              </w:rPr>
              <w:t>Core</w:t>
            </w:r>
            <w:r w:rsidRPr="009C43AC">
              <w:rPr>
                <w:rFonts w:asciiTheme="minorHAnsi" w:hAnsiTheme="minorHAnsi"/>
                <w:sz w:val="22"/>
                <w:szCs w:val="22"/>
              </w:rPr>
              <w:br/>
              <w:t>Elective</w:t>
            </w:r>
          </w:p>
        </w:tc>
        <w:tc>
          <w:tcPr>
            <w:tcW w:w="1252" w:type="dxa"/>
            <w:gridSpan w:val="2"/>
          </w:tcPr>
          <w:p w:rsidR="009C43AC" w:rsidRPr="009C43AC" w:rsidRDefault="009C43AC" w:rsidP="009C43AC">
            <w:pPr>
              <w:jc w:val="left"/>
              <w:rPr>
                <w:rFonts w:asciiTheme="minorHAnsi" w:hAnsiTheme="minorHAnsi"/>
                <w:sz w:val="22"/>
                <w:szCs w:val="22"/>
              </w:rPr>
            </w:pPr>
            <w:r w:rsidRPr="009C43AC">
              <w:rPr>
                <w:rFonts w:asciiTheme="minorHAnsi" w:hAnsiTheme="minorHAnsi"/>
                <w:sz w:val="22"/>
                <w:szCs w:val="22"/>
              </w:rPr>
              <w:t>Paper-2</w:t>
            </w:r>
          </w:p>
        </w:tc>
        <w:tc>
          <w:tcPr>
            <w:tcW w:w="812"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4</w:t>
            </w:r>
          </w:p>
        </w:tc>
        <w:tc>
          <w:tcPr>
            <w:tcW w:w="800"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3</w:t>
            </w:r>
          </w:p>
        </w:tc>
        <w:tc>
          <w:tcPr>
            <w:tcW w:w="3791" w:type="dxa"/>
            <w:vAlign w:val="center"/>
          </w:tcPr>
          <w:p w:rsidR="009C43AC" w:rsidRDefault="009C43AC" w:rsidP="009C43AC">
            <w:pPr>
              <w:rPr>
                <w:rFonts w:asciiTheme="minorHAnsi" w:hAnsiTheme="minorHAnsi"/>
                <w:sz w:val="22"/>
                <w:szCs w:val="22"/>
              </w:rPr>
            </w:pPr>
            <w:r w:rsidRPr="009C43AC">
              <w:rPr>
                <w:rFonts w:asciiTheme="minorHAnsi" w:hAnsiTheme="minorHAnsi"/>
                <w:b/>
                <w:sz w:val="22"/>
                <w:szCs w:val="22"/>
              </w:rPr>
              <w:t>(to choose one out of 3)</w:t>
            </w:r>
          </w:p>
          <w:p w:rsidR="009C43AC" w:rsidRPr="009C43AC" w:rsidRDefault="009C43AC" w:rsidP="009C43AC">
            <w:pPr>
              <w:rPr>
                <w:rFonts w:asciiTheme="minorHAnsi" w:hAnsiTheme="minorHAnsi"/>
                <w:sz w:val="22"/>
                <w:szCs w:val="22"/>
              </w:rPr>
            </w:pPr>
            <w:r w:rsidRPr="009C43AC">
              <w:rPr>
                <w:rFonts w:asciiTheme="minorHAnsi" w:hAnsiTheme="minorHAnsi"/>
                <w:sz w:val="22"/>
                <w:szCs w:val="22"/>
              </w:rPr>
              <w:t>A. Microbiology</w:t>
            </w:r>
          </w:p>
          <w:p w:rsidR="009C43AC" w:rsidRPr="009C43AC" w:rsidRDefault="009C43AC" w:rsidP="009C43AC">
            <w:pPr>
              <w:rPr>
                <w:rFonts w:asciiTheme="minorHAnsi" w:hAnsiTheme="minorHAnsi"/>
                <w:sz w:val="22"/>
                <w:szCs w:val="22"/>
              </w:rPr>
            </w:pPr>
            <w:r w:rsidRPr="009C43AC">
              <w:rPr>
                <w:rFonts w:asciiTheme="minorHAnsi" w:hAnsiTheme="minorHAnsi"/>
                <w:sz w:val="22"/>
                <w:szCs w:val="22"/>
              </w:rPr>
              <w:t>B. Bioinformatics</w:t>
            </w:r>
          </w:p>
          <w:p w:rsidR="009C43AC" w:rsidRPr="009C43AC" w:rsidRDefault="009C43AC" w:rsidP="009C43AC">
            <w:pPr>
              <w:rPr>
                <w:rFonts w:asciiTheme="minorHAnsi" w:hAnsiTheme="minorHAnsi"/>
                <w:sz w:val="22"/>
                <w:szCs w:val="22"/>
              </w:rPr>
            </w:pPr>
            <w:r w:rsidRPr="009C43AC">
              <w:rPr>
                <w:rFonts w:asciiTheme="minorHAnsi" w:hAnsiTheme="minorHAnsi"/>
                <w:sz w:val="22"/>
                <w:szCs w:val="22"/>
              </w:rPr>
              <w:t>C.Biochemical and Environmental Toxicology</w:t>
            </w:r>
          </w:p>
        </w:tc>
        <w:tc>
          <w:tcPr>
            <w:tcW w:w="812"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25</w:t>
            </w:r>
          </w:p>
        </w:tc>
        <w:tc>
          <w:tcPr>
            <w:tcW w:w="808"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75</w:t>
            </w:r>
          </w:p>
        </w:tc>
        <w:tc>
          <w:tcPr>
            <w:tcW w:w="797"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100</w:t>
            </w:r>
          </w:p>
        </w:tc>
      </w:tr>
      <w:tr w:rsidR="009C43AC" w:rsidRPr="009C43AC" w:rsidTr="008268BE">
        <w:trPr>
          <w:trHeight w:val="335"/>
          <w:jc w:val="center"/>
        </w:trPr>
        <w:tc>
          <w:tcPr>
            <w:tcW w:w="11338" w:type="dxa"/>
            <w:gridSpan w:val="10"/>
            <w:vAlign w:val="center"/>
          </w:tcPr>
          <w:p w:rsidR="009C43AC" w:rsidRPr="009C43AC" w:rsidRDefault="009C43AC" w:rsidP="009C43AC">
            <w:pPr>
              <w:jc w:val="center"/>
              <w:rPr>
                <w:rFonts w:asciiTheme="minorHAnsi" w:hAnsiTheme="minorHAnsi"/>
                <w:b/>
                <w:sz w:val="22"/>
                <w:szCs w:val="22"/>
              </w:rPr>
            </w:pPr>
            <w:r w:rsidRPr="009C43AC">
              <w:rPr>
                <w:rFonts w:asciiTheme="minorHAnsi" w:hAnsiTheme="minorHAnsi"/>
                <w:b/>
                <w:sz w:val="22"/>
                <w:szCs w:val="22"/>
              </w:rPr>
              <w:t>External Elective for other major students (Inter/multi disciplinary papers)</w:t>
            </w:r>
          </w:p>
        </w:tc>
      </w:tr>
      <w:tr w:rsidR="009C43AC" w:rsidRPr="009C43AC" w:rsidTr="008268BE">
        <w:trPr>
          <w:trHeight w:val="335"/>
          <w:jc w:val="center"/>
        </w:trPr>
        <w:tc>
          <w:tcPr>
            <w:tcW w:w="630" w:type="dxa"/>
          </w:tcPr>
          <w:p w:rsidR="009C43AC" w:rsidRPr="009C43AC" w:rsidRDefault="009C43AC" w:rsidP="007A03AF">
            <w:pPr>
              <w:pStyle w:val="ListParagraph"/>
              <w:numPr>
                <w:ilvl w:val="0"/>
                <w:numId w:val="75"/>
              </w:numPr>
              <w:jc w:val="center"/>
            </w:pPr>
          </w:p>
        </w:tc>
        <w:tc>
          <w:tcPr>
            <w:tcW w:w="1636" w:type="dxa"/>
          </w:tcPr>
          <w:p w:rsidR="009C43AC" w:rsidRPr="009C43AC" w:rsidRDefault="009C43AC" w:rsidP="009C43AC">
            <w:pPr>
              <w:jc w:val="left"/>
              <w:rPr>
                <w:rFonts w:asciiTheme="minorHAnsi" w:hAnsiTheme="minorHAnsi"/>
                <w:sz w:val="22"/>
                <w:szCs w:val="22"/>
              </w:rPr>
            </w:pPr>
            <w:r w:rsidRPr="009C43AC">
              <w:rPr>
                <w:rFonts w:asciiTheme="minorHAnsi" w:hAnsiTheme="minorHAnsi"/>
                <w:sz w:val="22"/>
                <w:szCs w:val="22"/>
              </w:rPr>
              <w:t xml:space="preserve"> Open Elective</w:t>
            </w:r>
          </w:p>
        </w:tc>
        <w:tc>
          <w:tcPr>
            <w:tcW w:w="1252" w:type="dxa"/>
            <w:gridSpan w:val="2"/>
          </w:tcPr>
          <w:p w:rsidR="009C43AC" w:rsidRPr="009C43AC" w:rsidRDefault="009C43AC" w:rsidP="009C43AC">
            <w:pPr>
              <w:jc w:val="left"/>
              <w:rPr>
                <w:rFonts w:asciiTheme="minorHAnsi" w:hAnsiTheme="minorHAnsi"/>
                <w:sz w:val="22"/>
                <w:szCs w:val="22"/>
              </w:rPr>
            </w:pPr>
            <w:r w:rsidRPr="009C43AC">
              <w:rPr>
                <w:rFonts w:asciiTheme="minorHAnsi" w:hAnsiTheme="minorHAnsi"/>
                <w:sz w:val="22"/>
                <w:szCs w:val="22"/>
              </w:rPr>
              <w:t>Paper-2</w:t>
            </w:r>
          </w:p>
        </w:tc>
        <w:tc>
          <w:tcPr>
            <w:tcW w:w="812" w:type="dxa"/>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4</w:t>
            </w:r>
          </w:p>
        </w:tc>
        <w:tc>
          <w:tcPr>
            <w:tcW w:w="800" w:type="dxa"/>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3</w:t>
            </w:r>
          </w:p>
        </w:tc>
        <w:tc>
          <w:tcPr>
            <w:tcW w:w="3791" w:type="dxa"/>
            <w:vAlign w:val="center"/>
          </w:tcPr>
          <w:p w:rsidR="009C43AC" w:rsidRDefault="009C43AC" w:rsidP="009C43AC">
            <w:pPr>
              <w:rPr>
                <w:rFonts w:asciiTheme="minorHAnsi" w:hAnsiTheme="minorHAnsi"/>
                <w:sz w:val="22"/>
                <w:szCs w:val="22"/>
              </w:rPr>
            </w:pPr>
            <w:r w:rsidRPr="009C43AC">
              <w:rPr>
                <w:rFonts w:asciiTheme="minorHAnsi" w:hAnsiTheme="minorHAnsi"/>
                <w:b/>
                <w:sz w:val="22"/>
                <w:szCs w:val="22"/>
              </w:rPr>
              <w:t>(to choose one out of 3)</w:t>
            </w:r>
          </w:p>
          <w:p w:rsidR="009C43AC" w:rsidRPr="009C43AC" w:rsidRDefault="009C43AC" w:rsidP="009C43AC">
            <w:pPr>
              <w:rPr>
                <w:rFonts w:asciiTheme="minorHAnsi" w:hAnsiTheme="minorHAnsi"/>
                <w:sz w:val="22"/>
                <w:szCs w:val="22"/>
              </w:rPr>
            </w:pPr>
            <w:r w:rsidRPr="009C43AC">
              <w:rPr>
                <w:rFonts w:asciiTheme="minorHAnsi" w:hAnsiTheme="minorHAnsi"/>
                <w:sz w:val="22"/>
                <w:szCs w:val="22"/>
              </w:rPr>
              <w:t>A. Herbal Medicine</w:t>
            </w:r>
          </w:p>
          <w:p w:rsidR="009C43AC" w:rsidRPr="009C43AC" w:rsidRDefault="009C43AC" w:rsidP="009C43AC">
            <w:pPr>
              <w:rPr>
                <w:rFonts w:asciiTheme="minorHAnsi" w:hAnsiTheme="minorHAnsi"/>
                <w:sz w:val="22"/>
                <w:szCs w:val="22"/>
              </w:rPr>
            </w:pPr>
            <w:r w:rsidRPr="009C43AC">
              <w:rPr>
                <w:rFonts w:asciiTheme="minorHAnsi" w:hAnsiTheme="minorHAnsi"/>
                <w:sz w:val="22"/>
                <w:szCs w:val="22"/>
              </w:rPr>
              <w:t xml:space="preserve">B. Herbal Drug Development </w:t>
            </w:r>
          </w:p>
          <w:p w:rsidR="009C43AC" w:rsidRPr="009C43AC" w:rsidRDefault="009C43AC" w:rsidP="009C43AC">
            <w:pPr>
              <w:rPr>
                <w:rFonts w:asciiTheme="minorHAnsi" w:hAnsiTheme="minorHAnsi"/>
                <w:sz w:val="22"/>
                <w:szCs w:val="22"/>
              </w:rPr>
            </w:pPr>
            <w:r w:rsidRPr="009C43AC">
              <w:rPr>
                <w:rFonts w:asciiTheme="minorHAnsi" w:hAnsiTheme="minorHAnsi"/>
                <w:sz w:val="22"/>
                <w:szCs w:val="22"/>
              </w:rPr>
              <w:t>C. Organic Farming</w:t>
            </w:r>
          </w:p>
        </w:tc>
        <w:tc>
          <w:tcPr>
            <w:tcW w:w="812"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25</w:t>
            </w:r>
          </w:p>
        </w:tc>
        <w:tc>
          <w:tcPr>
            <w:tcW w:w="808"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75</w:t>
            </w:r>
          </w:p>
        </w:tc>
        <w:tc>
          <w:tcPr>
            <w:tcW w:w="797"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100</w:t>
            </w:r>
          </w:p>
        </w:tc>
      </w:tr>
      <w:tr w:rsidR="009C43AC" w:rsidRPr="009C43AC" w:rsidTr="008268BE">
        <w:trPr>
          <w:trHeight w:val="335"/>
          <w:jc w:val="center"/>
        </w:trPr>
        <w:tc>
          <w:tcPr>
            <w:tcW w:w="630" w:type="dxa"/>
          </w:tcPr>
          <w:p w:rsidR="009C43AC" w:rsidRPr="009C43AC" w:rsidRDefault="009C43AC" w:rsidP="007A03AF">
            <w:pPr>
              <w:pStyle w:val="ListParagraph"/>
              <w:numPr>
                <w:ilvl w:val="0"/>
                <w:numId w:val="75"/>
              </w:numPr>
              <w:jc w:val="center"/>
            </w:pPr>
          </w:p>
        </w:tc>
        <w:tc>
          <w:tcPr>
            <w:tcW w:w="1636" w:type="dxa"/>
          </w:tcPr>
          <w:p w:rsidR="009C43AC" w:rsidRPr="009C43AC" w:rsidRDefault="009C43AC" w:rsidP="009C43AC">
            <w:pPr>
              <w:rPr>
                <w:rFonts w:asciiTheme="minorHAnsi" w:hAnsiTheme="minorHAnsi"/>
                <w:sz w:val="22"/>
                <w:szCs w:val="22"/>
              </w:rPr>
            </w:pPr>
            <w:r w:rsidRPr="009C43AC">
              <w:rPr>
                <w:rFonts w:asciiTheme="minorHAnsi" w:hAnsiTheme="minorHAnsi"/>
                <w:sz w:val="22"/>
                <w:szCs w:val="22"/>
              </w:rPr>
              <w:t>*Field Study</w:t>
            </w:r>
          </w:p>
        </w:tc>
        <w:tc>
          <w:tcPr>
            <w:tcW w:w="1252" w:type="dxa"/>
            <w:gridSpan w:val="2"/>
          </w:tcPr>
          <w:p w:rsidR="009C43AC" w:rsidRPr="009C43AC" w:rsidRDefault="009C43AC" w:rsidP="009C43AC">
            <w:pPr>
              <w:rPr>
                <w:rFonts w:asciiTheme="minorHAnsi" w:hAnsiTheme="minorHAnsi"/>
                <w:b/>
                <w:sz w:val="22"/>
                <w:szCs w:val="22"/>
              </w:rPr>
            </w:pPr>
          </w:p>
        </w:tc>
        <w:tc>
          <w:tcPr>
            <w:tcW w:w="812" w:type="dxa"/>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w:t>
            </w:r>
          </w:p>
        </w:tc>
        <w:tc>
          <w:tcPr>
            <w:tcW w:w="800" w:type="dxa"/>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2</w:t>
            </w:r>
          </w:p>
        </w:tc>
        <w:tc>
          <w:tcPr>
            <w:tcW w:w="3791" w:type="dxa"/>
            <w:vAlign w:val="center"/>
          </w:tcPr>
          <w:p w:rsidR="009C43AC" w:rsidRPr="009C43AC" w:rsidRDefault="009C43AC" w:rsidP="009C43AC">
            <w:pPr>
              <w:rPr>
                <w:rFonts w:asciiTheme="minorHAnsi" w:hAnsiTheme="minorHAnsi"/>
                <w:sz w:val="22"/>
                <w:szCs w:val="22"/>
              </w:rPr>
            </w:pPr>
            <w:r w:rsidRPr="009C43AC">
              <w:rPr>
                <w:rFonts w:asciiTheme="minorHAnsi" w:hAnsiTheme="minorHAnsi"/>
                <w:sz w:val="22"/>
                <w:szCs w:val="22"/>
              </w:rPr>
              <w:t>Summer internship/PG Service learning/Experiential learning/industrial visit</w:t>
            </w:r>
          </w:p>
        </w:tc>
        <w:tc>
          <w:tcPr>
            <w:tcW w:w="812" w:type="dxa"/>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100</w:t>
            </w:r>
          </w:p>
        </w:tc>
        <w:tc>
          <w:tcPr>
            <w:tcW w:w="808" w:type="dxa"/>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w:t>
            </w:r>
          </w:p>
        </w:tc>
        <w:tc>
          <w:tcPr>
            <w:tcW w:w="797" w:type="dxa"/>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100</w:t>
            </w:r>
          </w:p>
        </w:tc>
      </w:tr>
      <w:tr w:rsidR="009C43AC" w:rsidRPr="009C43AC" w:rsidTr="008268BE">
        <w:trPr>
          <w:trHeight w:val="335"/>
          <w:jc w:val="center"/>
        </w:trPr>
        <w:tc>
          <w:tcPr>
            <w:tcW w:w="630" w:type="dxa"/>
          </w:tcPr>
          <w:p w:rsidR="009C43AC" w:rsidRPr="009C43AC" w:rsidRDefault="009C43AC" w:rsidP="007A03AF">
            <w:pPr>
              <w:pStyle w:val="ListParagraph"/>
              <w:numPr>
                <w:ilvl w:val="0"/>
                <w:numId w:val="75"/>
              </w:numPr>
              <w:jc w:val="center"/>
            </w:pPr>
          </w:p>
        </w:tc>
        <w:tc>
          <w:tcPr>
            <w:tcW w:w="2888" w:type="dxa"/>
            <w:gridSpan w:val="3"/>
          </w:tcPr>
          <w:p w:rsidR="009C43AC" w:rsidRPr="009C43AC" w:rsidRDefault="009C43AC" w:rsidP="009C43AC">
            <w:pPr>
              <w:jc w:val="left"/>
              <w:rPr>
                <w:rFonts w:asciiTheme="minorHAnsi" w:hAnsiTheme="minorHAnsi"/>
                <w:sz w:val="22"/>
                <w:szCs w:val="22"/>
              </w:rPr>
            </w:pPr>
            <w:r w:rsidRPr="009C43AC">
              <w:rPr>
                <w:rFonts w:asciiTheme="minorHAnsi" w:hAnsiTheme="minorHAnsi"/>
                <w:bCs/>
                <w:sz w:val="22"/>
                <w:szCs w:val="22"/>
              </w:rPr>
              <w:t>Compulsory Paper</w:t>
            </w:r>
          </w:p>
        </w:tc>
        <w:tc>
          <w:tcPr>
            <w:tcW w:w="812" w:type="dxa"/>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2</w:t>
            </w:r>
          </w:p>
        </w:tc>
        <w:tc>
          <w:tcPr>
            <w:tcW w:w="800"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2</w:t>
            </w:r>
          </w:p>
        </w:tc>
        <w:tc>
          <w:tcPr>
            <w:tcW w:w="3791" w:type="dxa"/>
            <w:vAlign w:val="center"/>
          </w:tcPr>
          <w:p w:rsidR="009C43AC" w:rsidRPr="009C43AC" w:rsidRDefault="009C43AC" w:rsidP="009C43AC">
            <w:pPr>
              <w:jc w:val="left"/>
              <w:rPr>
                <w:rFonts w:asciiTheme="minorHAnsi" w:hAnsiTheme="minorHAnsi"/>
                <w:b/>
                <w:bCs/>
                <w:sz w:val="22"/>
                <w:szCs w:val="22"/>
              </w:rPr>
            </w:pPr>
            <w:r w:rsidRPr="009C43AC">
              <w:rPr>
                <w:rFonts w:asciiTheme="minorHAnsi" w:hAnsiTheme="minorHAnsi"/>
                <w:b/>
                <w:bCs/>
                <w:sz w:val="22"/>
                <w:szCs w:val="22"/>
              </w:rPr>
              <w:t>Human Rights</w:t>
            </w:r>
          </w:p>
        </w:tc>
        <w:tc>
          <w:tcPr>
            <w:tcW w:w="812"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25</w:t>
            </w:r>
          </w:p>
        </w:tc>
        <w:tc>
          <w:tcPr>
            <w:tcW w:w="808"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75</w:t>
            </w:r>
          </w:p>
        </w:tc>
        <w:tc>
          <w:tcPr>
            <w:tcW w:w="797" w:type="dxa"/>
            <w:vAlign w:val="center"/>
          </w:tcPr>
          <w:p w:rsidR="009C43AC" w:rsidRPr="009C43AC" w:rsidRDefault="009C43AC" w:rsidP="009C43AC">
            <w:pPr>
              <w:jc w:val="center"/>
              <w:rPr>
                <w:rFonts w:asciiTheme="minorHAnsi" w:hAnsiTheme="minorHAnsi"/>
                <w:sz w:val="22"/>
                <w:szCs w:val="22"/>
              </w:rPr>
            </w:pPr>
            <w:r w:rsidRPr="009C43AC">
              <w:rPr>
                <w:rFonts w:asciiTheme="minorHAnsi" w:hAnsiTheme="minorHAnsi"/>
                <w:sz w:val="22"/>
                <w:szCs w:val="22"/>
              </w:rPr>
              <w:t>100</w:t>
            </w:r>
          </w:p>
        </w:tc>
      </w:tr>
      <w:tr w:rsidR="009C43AC" w:rsidRPr="009C43AC" w:rsidTr="008268BE">
        <w:trPr>
          <w:trHeight w:val="335"/>
          <w:jc w:val="center"/>
        </w:trPr>
        <w:tc>
          <w:tcPr>
            <w:tcW w:w="630" w:type="dxa"/>
            <w:tcBorders>
              <w:bottom w:val="single" w:sz="4" w:space="0" w:color="000000" w:themeColor="text1"/>
            </w:tcBorders>
          </w:tcPr>
          <w:p w:rsidR="009C43AC" w:rsidRPr="009C43AC" w:rsidRDefault="009C43AC" w:rsidP="009C43AC">
            <w:pPr>
              <w:jc w:val="center"/>
              <w:rPr>
                <w:rFonts w:asciiTheme="minorHAnsi" w:hAnsiTheme="minorHAnsi"/>
                <w:sz w:val="22"/>
                <w:szCs w:val="22"/>
              </w:rPr>
            </w:pPr>
          </w:p>
        </w:tc>
        <w:tc>
          <w:tcPr>
            <w:tcW w:w="1636" w:type="dxa"/>
            <w:tcBorders>
              <w:bottom w:val="single" w:sz="4" w:space="0" w:color="000000" w:themeColor="text1"/>
            </w:tcBorders>
          </w:tcPr>
          <w:p w:rsidR="009C43AC" w:rsidRPr="009C43AC" w:rsidRDefault="009C43AC" w:rsidP="009C43AC">
            <w:pPr>
              <w:jc w:val="left"/>
              <w:rPr>
                <w:rFonts w:asciiTheme="minorHAnsi" w:hAnsiTheme="minorHAnsi"/>
                <w:sz w:val="22"/>
                <w:szCs w:val="22"/>
              </w:rPr>
            </w:pPr>
          </w:p>
        </w:tc>
        <w:tc>
          <w:tcPr>
            <w:tcW w:w="1252" w:type="dxa"/>
            <w:gridSpan w:val="2"/>
            <w:tcBorders>
              <w:bottom w:val="single" w:sz="4" w:space="0" w:color="000000" w:themeColor="text1"/>
            </w:tcBorders>
          </w:tcPr>
          <w:p w:rsidR="009C43AC" w:rsidRPr="009C43AC" w:rsidRDefault="009C43AC" w:rsidP="009C43AC">
            <w:pPr>
              <w:jc w:val="left"/>
              <w:rPr>
                <w:rFonts w:asciiTheme="minorHAnsi" w:hAnsiTheme="minorHAnsi"/>
                <w:sz w:val="22"/>
                <w:szCs w:val="22"/>
              </w:rPr>
            </w:pPr>
          </w:p>
        </w:tc>
        <w:tc>
          <w:tcPr>
            <w:tcW w:w="812" w:type="dxa"/>
            <w:tcBorders>
              <w:bottom w:val="single" w:sz="4" w:space="0" w:color="000000" w:themeColor="text1"/>
            </w:tcBorders>
          </w:tcPr>
          <w:p w:rsidR="009C43AC" w:rsidRPr="009C43AC" w:rsidRDefault="009C43AC" w:rsidP="009C43AC">
            <w:pPr>
              <w:jc w:val="center"/>
              <w:rPr>
                <w:rFonts w:asciiTheme="minorHAnsi" w:hAnsiTheme="minorHAnsi"/>
                <w:b/>
                <w:bCs/>
                <w:sz w:val="22"/>
                <w:szCs w:val="22"/>
              </w:rPr>
            </w:pPr>
            <w:r w:rsidRPr="009C43AC">
              <w:rPr>
                <w:rFonts w:asciiTheme="minorHAnsi" w:hAnsiTheme="minorHAnsi"/>
                <w:b/>
                <w:bCs/>
                <w:sz w:val="22"/>
                <w:szCs w:val="22"/>
              </w:rPr>
              <w:t>30</w:t>
            </w:r>
          </w:p>
        </w:tc>
        <w:tc>
          <w:tcPr>
            <w:tcW w:w="800" w:type="dxa"/>
            <w:tcBorders>
              <w:bottom w:val="single" w:sz="4" w:space="0" w:color="000000" w:themeColor="text1"/>
            </w:tcBorders>
          </w:tcPr>
          <w:p w:rsidR="009C43AC" w:rsidRPr="009C43AC" w:rsidRDefault="009C43AC" w:rsidP="009C43AC">
            <w:pPr>
              <w:jc w:val="center"/>
              <w:rPr>
                <w:rFonts w:asciiTheme="minorHAnsi" w:hAnsiTheme="minorHAnsi"/>
                <w:b/>
                <w:bCs/>
                <w:sz w:val="22"/>
                <w:szCs w:val="22"/>
              </w:rPr>
            </w:pPr>
            <w:r w:rsidRPr="009C43AC">
              <w:rPr>
                <w:rFonts w:asciiTheme="minorHAnsi" w:hAnsiTheme="minorHAnsi"/>
                <w:b/>
                <w:bCs/>
                <w:sz w:val="22"/>
                <w:szCs w:val="22"/>
              </w:rPr>
              <w:t>28</w:t>
            </w:r>
          </w:p>
        </w:tc>
        <w:tc>
          <w:tcPr>
            <w:tcW w:w="3791" w:type="dxa"/>
            <w:tcBorders>
              <w:bottom w:val="single" w:sz="4" w:space="0" w:color="000000" w:themeColor="text1"/>
            </w:tcBorders>
            <w:vAlign w:val="center"/>
          </w:tcPr>
          <w:p w:rsidR="009C43AC" w:rsidRPr="009C43AC" w:rsidRDefault="009C43AC" w:rsidP="009C43AC">
            <w:pPr>
              <w:jc w:val="left"/>
              <w:rPr>
                <w:rFonts w:asciiTheme="minorHAnsi" w:hAnsiTheme="minorHAnsi"/>
                <w:b/>
                <w:bCs/>
                <w:sz w:val="22"/>
                <w:szCs w:val="22"/>
              </w:rPr>
            </w:pPr>
          </w:p>
        </w:tc>
        <w:tc>
          <w:tcPr>
            <w:tcW w:w="812" w:type="dxa"/>
            <w:tcBorders>
              <w:bottom w:val="single" w:sz="4" w:space="0" w:color="000000" w:themeColor="text1"/>
            </w:tcBorders>
            <w:vAlign w:val="center"/>
          </w:tcPr>
          <w:p w:rsidR="009C43AC" w:rsidRPr="009C43AC" w:rsidRDefault="009C43AC" w:rsidP="009C43AC">
            <w:pPr>
              <w:jc w:val="center"/>
              <w:rPr>
                <w:rFonts w:asciiTheme="minorHAnsi" w:hAnsiTheme="minorHAnsi"/>
                <w:b/>
                <w:bCs/>
                <w:sz w:val="22"/>
                <w:szCs w:val="22"/>
              </w:rPr>
            </w:pPr>
            <w:r w:rsidRPr="009C43AC">
              <w:rPr>
                <w:rFonts w:asciiTheme="minorHAnsi" w:hAnsiTheme="minorHAnsi"/>
                <w:b/>
                <w:bCs/>
                <w:sz w:val="22"/>
                <w:szCs w:val="22"/>
              </w:rPr>
              <w:t>300</w:t>
            </w:r>
          </w:p>
        </w:tc>
        <w:tc>
          <w:tcPr>
            <w:tcW w:w="808" w:type="dxa"/>
            <w:tcBorders>
              <w:bottom w:val="single" w:sz="4" w:space="0" w:color="000000" w:themeColor="text1"/>
            </w:tcBorders>
            <w:vAlign w:val="center"/>
          </w:tcPr>
          <w:p w:rsidR="009C43AC" w:rsidRPr="009C43AC" w:rsidRDefault="009C43AC" w:rsidP="009C43AC">
            <w:pPr>
              <w:jc w:val="center"/>
              <w:rPr>
                <w:rFonts w:asciiTheme="minorHAnsi" w:hAnsiTheme="minorHAnsi"/>
                <w:b/>
                <w:bCs/>
                <w:sz w:val="22"/>
                <w:szCs w:val="22"/>
              </w:rPr>
            </w:pPr>
            <w:r w:rsidRPr="009C43AC">
              <w:rPr>
                <w:rFonts w:asciiTheme="minorHAnsi" w:hAnsiTheme="minorHAnsi"/>
                <w:b/>
                <w:bCs/>
                <w:sz w:val="22"/>
                <w:szCs w:val="22"/>
              </w:rPr>
              <w:t>600</w:t>
            </w:r>
          </w:p>
        </w:tc>
        <w:tc>
          <w:tcPr>
            <w:tcW w:w="797" w:type="dxa"/>
            <w:tcBorders>
              <w:bottom w:val="single" w:sz="4" w:space="0" w:color="000000" w:themeColor="text1"/>
            </w:tcBorders>
            <w:vAlign w:val="center"/>
          </w:tcPr>
          <w:p w:rsidR="009C43AC" w:rsidRPr="009C43AC" w:rsidRDefault="009C43AC" w:rsidP="009C43AC">
            <w:pPr>
              <w:jc w:val="center"/>
              <w:rPr>
                <w:rFonts w:asciiTheme="minorHAnsi" w:hAnsiTheme="minorHAnsi"/>
                <w:b/>
                <w:bCs/>
                <w:sz w:val="22"/>
                <w:szCs w:val="22"/>
              </w:rPr>
            </w:pPr>
            <w:r w:rsidRPr="009C43AC">
              <w:rPr>
                <w:rFonts w:asciiTheme="minorHAnsi" w:hAnsiTheme="minorHAnsi"/>
                <w:b/>
                <w:bCs/>
                <w:sz w:val="22"/>
                <w:szCs w:val="22"/>
              </w:rPr>
              <w:t>900</w:t>
            </w:r>
          </w:p>
        </w:tc>
      </w:tr>
      <w:tr w:rsidR="009C43AC" w:rsidRPr="009C43AC" w:rsidTr="008268BE">
        <w:trPr>
          <w:trHeight w:val="335"/>
          <w:jc w:val="center"/>
        </w:trPr>
        <w:tc>
          <w:tcPr>
            <w:tcW w:w="11338" w:type="dxa"/>
            <w:gridSpan w:val="10"/>
            <w:shd w:val="clear" w:color="auto" w:fill="BFBFBF" w:themeFill="background1" w:themeFillShade="BF"/>
          </w:tcPr>
          <w:p w:rsidR="009C43AC" w:rsidRPr="009C43AC" w:rsidRDefault="009C43AC" w:rsidP="009C43AC">
            <w:pPr>
              <w:jc w:val="center"/>
              <w:rPr>
                <w:rFonts w:asciiTheme="minorHAnsi" w:hAnsiTheme="minorHAnsi"/>
                <w:b/>
                <w:bCs/>
                <w:sz w:val="22"/>
                <w:szCs w:val="22"/>
              </w:rPr>
            </w:pPr>
          </w:p>
        </w:tc>
      </w:tr>
      <w:tr w:rsidR="009C43AC" w:rsidRPr="009C43AC" w:rsidTr="008268BE">
        <w:trPr>
          <w:trHeight w:val="335"/>
          <w:jc w:val="center"/>
        </w:trPr>
        <w:tc>
          <w:tcPr>
            <w:tcW w:w="8921" w:type="dxa"/>
            <w:gridSpan w:val="7"/>
          </w:tcPr>
          <w:p w:rsidR="009C43AC" w:rsidRPr="009C43AC" w:rsidRDefault="009C43AC" w:rsidP="009C43AC">
            <w:pPr>
              <w:rPr>
                <w:rFonts w:asciiTheme="minorHAnsi" w:hAnsiTheme="minorHAnsi"/>
                <w:b/>
                <w:bCs/>
                <w:sz w:val="22"/>
                <w:szCs w:val="22"/>
              </w:rPr>
            </w:pPr>
            <w:r w:rsidRPr="009C43AC">
              <w:rPr>
                <w:rFonts w:asciiTheme="minorHAnsi" w:hAnsiTheme="minorHAnsi"/>
                <w:b/>
                <w:bCs/>
                <w:sz w:val="22"/>
                <w:szCs w:val="22"/>
              </w:rPr>
              <w:t>SEMESTER II</w:t>
            </w:r>
            <w:r>
              <w:rPr>
                <w:rFonts w:asciiTheme="minorHAnsi" w:hAnsiTheme="minorHAnsi"/>
                <w:b/>
                <w:bCs/>
                <w:sz w:val="22"/>
                <w:szCs w:val="22"/>
              </w:rPr>
              <w:t>I</w:t>
            </w:r>
          </w:p>
        </w:tc>
        <w:tc>
          <w:tcPr>
            <w:tcW w:w="812" w:type="dxa"/>
            <w:vAlign w:val="center"/>
          </w:tcPr>
          <w:p w:rsidR="009C43AC" w:rsidRPr="009C43AC" w:rsidRDefault="009C43AC" w:rsidP="009C43AC">
            <w:pPr>
              <w:jc w:val="center"/>
              <w:rPr>
                <w:rFonts w:asciiTheme="minorHAnsi" w:hAnsiTheme="minorHAnsi"/>
                <w:b/>
                <w:bCs/>
                <w:i/>
                <w:iCs/>
                <w:sz w:val="22"/>
                <w:szCs w:val="22"/>
              </w:rPr>
            </w:pPr>
            <w:r w:rsidRPr="009C43AC">
              <w:rPr>
                <w:rFonts w:asciiTheme="minorHAnsi" w:hAnsiTheme="minorHAnsi"/>
                <w:b/>
                <w:bCs/>
                <w:i/>
                <w:iCs/>
                <w:sz w:val="22"/>
                <w:szCs w:val="22"/>
              </w:rPr>
              <w:t>CIA</w:t>
            </w:r>
          </w:p>
        </w:tc>
        <w:tc>
          <w:tcPr>
            <w:tcW w:w="808" w:type="dxa"/>
            <w:vAlign w:val="center"/>
          </w:tcPr>
          <w:p w:rsidR="009C43AC" w:rsidRPr="009C43AC" w:rsidRDefault="009C43AC" w:rsidP="009C43AC">
            <w:pPr>
              <w:jc w:val="center"/>
              <w:rPr>
                <w:rFonts w:asciiTheme="minorHAnsi" w:hAnsiTheme="minorHAnsi"/>
                <w:b/>
                <w:bCs/>
                <w:i/>
                <w:iCs/>
                <w:sz w:val="22"/>
                <w:szCs w:val="22"/>
              </w:rPr>
            </w:pPr>
            <w:r w:rsidRPr="009C43AC">
              <w:rPr>
                <w:rFonts w:asciiTheme="minorHAnsi" w:hAnsiTheme="minorHAnsi"/>
                <w:b/>
                <w:bCs/>
                <w:i/>
                <w:iCs/>
                <w:sz w:val="22"/>
                <w:szCs w:val="22"/>
              </w:rPr>
              <w:t>Uni. Exam</w:t>
            </w:r>
          </w:p>
        </w:tc>
        <w:tc>
          <w:tcPr>
            <w:tcW w:w="797" w:type="dxa"/>
            <w:vAlign w:val="center"/>
          </w:tcPr>
          <w:p w:rsidR="009C43AC" w:rsidRPr="009C43AC" w:rsidRDefault="009C43AC" w:rsidP="009C43AC">
            <w:pPr>
              <w:jc w:val="center"/>
              <w:rPr>
                <w:rFonts w:asciiTheme="minorHAnsi" w:hAnsiTheme="minorHAnsi"/>
                <w:b/>
                <w:bCs/>
                <w:i/>
                <w:iCs/>
                <w:sz w:val="22"/>
                <w:szCs w:val="22"/>
              </w:rPr>
            </w:pPr>
            <w:r w:rsidRPr="009C43AC">
              <w:rPr>
                <w:rFonts w:asciiTheme="minorHAnsi" w:hAnsiTheme="minorHAnsi"/>
                <w:b/>
                <w:bCs/>
                <w:i/>
                <w:iCs/>
                <w:sz w:val="22"/>
                <w:szCs w:val="22"/>
              </w:rPr>
              <w:t>Total</w:t>
            </w:r>
          </w:p>
        </w:tc>
      </w:tr>
      <w:tr w:rsidR="009C43AC" w:rsidRPr="009C43AC" w:rsidTr="008268BE">
        <w:trPr>
          <w:trHeight w:val="335"/>
          <w:jc w:val="center"/>
        </w:trPr>
        <w:tc>
          <w:tcPr>
            <w:tcW w:w="630" w:type="dxa"/>
          </w:tcPr>
          <w:p w:rsidR="009C43AC" w:rsidRPr="009C43AC" w:rsidRDefault="009C43AC" w:rsidP="007A03AF">
            <w:pPr>
              <w:pStyle w:val="ListParagraph"/>
              <w:numPr>
                <w:ilvl w:val="0"/>
                <w:numId w:val="75"/>
              </w:numPr>
              <w:jc w:val="center"/>
            </w:pPr>
          </w:p>
        </w:tc>
        <w:tc>
          <w:tcPr>
            <w:tcW w:w="1636" w:type="dxa"/>
          </w:tcPr>
          <w:p w:rsidR="009C43AC" w:rsidRDefault="009C43AC">
            <w:r w:rsidRPr="00696839">
              <w:rPr>
                <w:rFonts w:asciiTheme="minorHAnsi" w:hAnsiTheme="minorHAnsi"/>
                <w:sz w:val="22"/>
                <w:szCs w:val="22"/>
              </w:rPr>
              <w:t>Core Theory</w:t>
            </w:r>
          </w:p>
        </w:tc>
        <w:tc>
          <w:tcPr>
            <w:tcW w:w="1252" w:type="dxa"/>
            <w:gridSpan w:val="2"/>
          </w:tcPr>
          <w:p w:rsidR="009C43AC" w:rsidRPr="009C43AC" w:rsidRDefault="007A6610" w:rsidP="007A6610">
            <w:pPr>
              <w:rPr>
                <w:rFonts w:asciiTheme="minorHAnsi" w:hAnsiTheme="minorHAnsi"/>
                <w:sz w:val="22"/>
                <w:szCs w:val="22"/>
              </w:rPr>
            </w:pPr>
            <w:r>
              <w:rPr>
                <w:rFonts w:asciiTheme="minorHAnsi" w:hAnsiTheme="minorHAnsi"/>
                <w:sz w:val="22"/>
                <w:szCs w:val="22"/>
              </w:rPr>
              <w:t>Paper-7</w:t>
            </w:r>
          </w:p>
        </w:tc>
        <w:tc>
          <w:tcPr>
            <w:tcW w:w="812" w:type="dxa"/>
            <w:vAlign w:val="center"/>
          </w:tcPr>
          <w:p w:rsidR="009C43AC" w:rsidRPr="00CC1B6B" w:rsidRDefault="009C43AC" w:rsidP="009C43AC">
            <w:pPr>
              <w:jc w:val="center"/>
              <w:rPr>
                <w:rFonts w:ascii="Times New Roman" w:hAnsi="Times New Roman"/>
                <w:sz w:val="22"/>
                <w:szCs w:val="22"/>
              </w:rPr>
            </w:pPr>
            <w:r>
              <w:rPr>
                <w:rFonts w:ascii="Times New Roman" w:hAnsi="Times New Roman"/>
                <w:sz w:val="22"/>
                <w:szCs w:val="22"/>
              </w:rPr>
              <w:t>5</w:t>
            </w:r>
          </w:p>
        </w:tc>
        <w:tc>
          <w:tcPr>
            <w:tcW w:w="800" w:type="dxa"/>
            <w:vAlign w:val="center"/>
          </w:tcPr>
          <w:p w:rsidR="009C43AC" w:rsidRPr="00CC1B6B" w:rsidRDefault="009C43AC" w:rsidP="009C43AC">
            <w:pPr>
              <w:jc w:val="center"/>
              <w:rPr>
                <w:rFonts w:ascii="Times New Roman" w:hAnsi="Times New Roman"/>
                <w:sz w:val="22"/>
                <w:szCs w:val="22"/>
              </w:rPr>
            </w:pPr>
            <w:r w:rsidRPr="00CC1B6B">
              <w:rPr>
                <w:rFonts w:ascii="Times New Roman" w:hAnsi="Times New Roman"/>
                <w:sz w:val="22"/>
                <w:szCs w:val="22"/>
              </w:rPr>
              <w:t>4</w:t>
            </w:r>
          </w:p>
        </w:tc>
        <w:tc>
          <w:tcPr>
            <w:tcW w:w="3791" w:type="dxa"/>
            <w:vAlign w:val="center"/>
          </w:tcPr>
          <w:p w:rsidR="009C43AC" w:rsidRPr="00CC1B6B" w:rsidRDefault="009C43AC" w:rsidP="009C43AC">
            <w:pPr>
              <w:jc w:val="left"/>
              <w:rPr>
                <w:rFonts w:ascii="Times New Roman" w:hAnsi="Times New Roman"/>
                <w:sz w:val="22"/>
                <w:szCs w:val="22"/>
              </w:rPr>
            </w:pPr>
            <w:r>
              <w:rPr>
                <w:rFonts w:ascii="Times New Roman" w:hAnsi="Times New Roman"/>
                <w:sz w:val="22"/>
                <w:szCs w:val="22"/>
              </w:rPr>
              <w:t>Molecular endocrinology</w:t>
            </w:r>
          </w:p>
        </w:tc>
        <w:tc>
          <w:tcPr>
            <w:tcW w:w="812" w:type="dxa"/>
            <w:vAlign w:val="center"/>
          </w:tcPr>
          <w:p w:rsidR="009C43AC" w:rsidRPr="00CC1B6B" w:rsidRDefault="009C43AC" w:rsidP="009C43AC">
            <w:pPr>
              <w:jc w:val="center"/>
              <w:rPr>
                <w:rFonts w:ascii="Times New Roman" w:hAnsi="Times New Roman"/>
                <w:sz w:val="22"/>
                <w:szCs w:val="22"/>
              </w:rPr>
            </w:pPr>
            <w:r w:rsidRPr="00CC1B6B">
              <w:rPr>
                <w:rFonts w:ascii="Times New Roman" w:hAnsi="Times New Roman"/>
                <w:sz w:val="22"/>
                <w:szCs w:val="22"/>
              </w:rPr>
              <w:t>25</w:t>
            </w:r>
          </w:p>
        </w:tc>
        <w:tc>
          <w:tcPr>
            <w:tcW w:w="808" w:type="dxa"/>
            <w:vAlign w:val="center"/>
          </w:tcPr>
          <w:p w:rsidR="009C43AC" w:rsidRPr="00CC1B6B" w:rsidRDefault="009C43AC" w:rsidP="009C43AC">
            <w:pPr>
              <w:jc w:val="center"/>
              <w:rPr>
                <w:rFonts w:ascii="Times New Roman" w:hAnsi="Times New Roman"/>
                <w:sz w:val="22"/>
                <w:szCs w:val="22"/>
              </w:rPr>
            </w:pPr>
            <w:r w:rsidRPr="00CC1B6B">
              <w:rPr>
                <w:rFonts w:ascii="Times New Roman" w:hAnsi="Times New Roman"/>
                <w:sz w:val="22"/>
                <w:szCs w:val="22"/>
              </w:rPr>
              <w:t>75</w:t>
            </w:r>
          </w:p>
        </w:tc>
        <w:tc>
          <w:tcPr>
            <w:tcW w:w="797" w:type="dxa"/>
            <w:vAlign w:val="center"/>
          </w:tcPr>
          <w:p w:rsidR="009C43AC" w:rsidRPr="00CC1B6B" w:rsidRDefault="009C43AC" w:rsidP="009C43AC">
            <w:pPr>
              <w:jc w:val="center"/>
              <w:rPr>
                <w:rFonts w:ascii="Times New Roman" w:hAnsi="Times New Roman"/>
                <w:sz w:val="22"/>
                <w:szCs w:val="22"/>
              </w:rPr>
            </w:pPr>
            <w:r w:rsidRPr="00CC1B6B">
              <w:rPr>
                <w:rFonts w:ascii="Times New Roman" w:hAnsi="Times New Roman"/>
                <w:sz w:val="22"/>
                <w:szCs w:val="22"/>
              </w:rPr>
              <w:t>100</w:t>
            </w:r>
          </w:p>
        </w:tc>
      </w:tr>
      <w:tr w:rsidR="007A6610" w:rsidRPr="009C43AC" w:rsidTr="008268BE">
        <w:trPr>
          <w:trHeight w:val="335"/>
          <w:jc w:val="center"/>
        </w:trPr>
        <w:tc>
          <w:tcPr>
            <w:tcW w:w="630" w:type="dxa"/>
          </w:tcPr>
          <w:p w:rsidR="007A6610" w:rsidRPr="009C43AC" w:rsidRDefault="007A6610" w:rsidP="007A03AF">
            <w:pPr>
              <w:pStyle w:val="ListParagraph"/>
              <w:numPr>
                <w:ilvl w:val="0"/>
                <w:numId w:val="75"/>
              </w:numPr>
              <w:jc w:val="center"/>
            </w:pPr>
          </w:p>
        </w:tc>
        <w:tc>
          <w:tcPr>
            <w:tcW w:w="1636" w:type="dxa"/>
          </w:tcPr>
          <w:p w:rsidR="007A6610" w:rsidRDefault="007A6610">
            <w:r w:rsidRPr="00696839">
              <w:rPr>
                <w:rFonts w:asciiTheme="minorHAnsi" w:hAnsiTheme="minorHAnsi"/>
                <w:sz w:val="22"/>
                <w:szCs w:val="22"/>
              </w:rPr>
              <w:t>Core Theory</w:t>
            </w:r>
          </w:p>
        </w:tc>
        <w:tc>
          <w:tcPr>
            <w:tcW w:w="1252" w:type="dxa"/>
            <w:gridSpan w:val="2"/>
          </w:tcPr>
          <w:p w:rsidR="007A6610" w:rsidRPr="009C43AC" w:rsidRDefault="007A6610" w:rsidP="007A6610">
            <w:pPr>
              <w:rPr>
                <w:rFonts w:asciiTheme="minorHAnsi" w:hAnsiTheme="minorHAnsi"/>
                <w:sz w:val="22"/>
                <w:szCs w:val="22"/>
              </w:rPr>
            </w:pPr>
            <w:r>
              <w:rPr>
                <w:rFonts w:asciiTheme="minorHAnsi" w:hAnsiTheme="minorHAnsi"/>
                <w:sz w:val="22"/>
                <w:szCs w:val="22"/>
              </w:rPr>
              <w:t>Paper-8</w:t>
            </w:r>
          </w:p>
        </w:tc>
        <w:tc>
          <w:tcPr>
            <w:tcW w:w="812" w:type="dxa"/>
            <w:vAlign w:val="center"/>
          </w:tcPr>
          <w:p w:rsidR="007A6610" w:rsidRPr="00CC1B6B" w:rsidRDefault="007A6610" w:rsidP="009C43AC">
            <w:pPr>
              <w:jc w:val="center"/>
              <w:rPr>
                <w:rFonts w:ascii="Times New Roman" w:hAnsi="Times New Roman"/>
                <w:sz w:val="22"/>
                <w:szCs w:val="22"/>
              </w:rPr>
            </w:pPr>
            <w:r>
              <w:rPr>
                <w:rFonts w:ascii="Times New Roman" w:hAnsi="Times New Roman"/>
                <w:sz w:val="22"/>
                <w:szCs w:val="22"/>
              </w:rPr>
              <w:t>5</w:t>
            </w:r>
          </w:p>
        </w:tc>
        <w:tc>
          <w:tcPr>
            <w:tcW w:w="800" w:type="dxa"/>
          </w:tcPr>
          <w:p w:rsidR="007A6610" w:rsidRPr="00CC1B6B" w:rsidRDefault="007A6610" w:rsidP="009C43AC">
            <w:pPr>
              <w:jc w:val="center"/>
              <w:rPr>
                <w:rFonts w:ascii="Times New Roman" w:hAnsi="Times New Roman"/>
                <w:sz w:val="22"/>
                <w:szCs w:val="22"/>
              </w:rPr>
            </w:pPr>
            <w:r>
              <w:rPr>
                <w:rFonts w:ascii="Times New Roman" w:hAnsi="Times New Roman"/>
                <w:sz w:val="22"/>
                <w:szCs w:val="22"/>
              </w:rPr>
              <w:t>4</w:t>
            </w:r>
          </w:p>
        </w:tc>
        <w:tc>
          <w:tcPr>
            <w:tcW w:w="3791" w:type="dxa"/>
            <w:vAlign w:val="center"/>
          </w:tcPr>
          <w:p w:rsidR="007A6610" w:rsidRPr="00CC1B6B" w:rsidRDefault="007A6610" w:rsidP="009C43AC">
            <w:pPr>
              <w:jc w:val="left"/>
              <w:rPr>
                <w:rFonts w:ascii="Times New Roman" w:hAnsi="Times New Roman"/>
                <w:sz w:val="22"/>
                <w:szCs w:val="22"/>
              </w:rPr>
            </w:pPr>
            <w:r>
              <w:rPr>
                <w:rFonts w:ascii="Times New Roman" w:hAnsi="Times New Roman"/>
                <w:sz w:val="22"/>
                <w:szCs w:val="22"/>
              </w:rPr>
              <w:t>Enzyme technology</w:t>
            </w:r>
          </w:p>
        </w:tc>
        <w:tc>
          <w:tcPr>
            <w:tcW w:w="812" w:type="dxa"/>
            <w:vAlign w:val="center"/>
          </w:tcPr>
          <w:p w:rsidR="007A6610" w:rsidRPr="00CC1B6B" w:rsidRDefault="007A6610" w:rsidP="009C43AC">
            <w:pPr>
              <w:jc w:val="center"/>
              <w:rPr>
                <w:rFonts w:ascii="Times New Roman" w:hAnsi="Times New Roman"/>
                <w:sz w:val="22"/>
                <w:szCs w:val="22"/>
              </w:rPr>
            </w:pPr>
            <w:r w:rsidRPr="00CC1B6B">
              <w:rPr>
                <w:rFonts w:ascii="Times New Roman" w:hAnsi="Times New Roman"/>
                <w:sz w:val="22"/>
                <w:szCs w:val="22"/>
              </w:rPr>
              <w:t>25</w:t>
            </w:r>
          </w:p>
        </w:tc>
        <w:tc>
          <w:tcPr>
            <w:tcW w:w="808" w:type="dxa"/>
            <w:vAlign w:val="center"/>
          </w:tcPr>
          <w:p w:rsidR="007A6610" w:rsidRPr="00CC1B6B" w:rsidRDefault="007A6610" w:rsidP="009C43AC">
            <w:pPr>
              <w:jc w:val="center"/>
              <w:rPr>
                <w:rFonts w:ascii="Times New Roman" w:hAnsi="Times New Roman"/>
                <w:sz w:val="22"/>
                <w:szCs w:val="22"/>
              </w:rPr>
            </w:pPr>
            <w:r w:rsidRPr="00CC1B6B">
              <w:rPr>
                <w:rFonts w:ascii="Times New Roman" w:hAnsi="Times New Roman"/>
                <w:sz w:val="22"/>
                <w:szCs w:val="22"/>
              </w:rPr>
              <w:t>75</w:t>
            </w:r>
          </w:p>
        </w:tc>
        <w:tc>
          <w:tcPr>
            <w:tcW w:w="797" w:type="dxa"/>
            <w:vAlign w:val="center"/>
          </w:tcPr>
          <w:p w:rsidR="007A6610" w:rsidRPr="00CC1B6B" w:rsidRDefault="007A6610" w:rsidP="009C43AC">
            <w:pPr>
              <w:jc w:val="center"/>
              <w:rPr>
                <w:rFonts w:ascii="Times New Roman" w:hAnsi="Times New Roman"/>
                <w:sz w:val="22"/>
                <w:szCs w:val="22"/>
              </w:rPr>
            </w:pPr>
            <w:r w:rsidRPr="00CC1B6B">
              <w:rPr>
                <w:rFonts w:ascii="Times New Roman" w:hAnsi="Times New Roman"/>
                <w:sz w:val="22"/>
                <w:szCs w:val="22"/>
              </w:rPr>
              <w:t>100</w:t>
            </w:r>
          </w:p>
        </w:tc>
      </w:tr>
      <w:tr w:rsidR="007A6610" w:rsidRPr="009C43AC" w:rsidTr="008268BE">
        <w:trPr>
          <w:trHeight w:val="335"/>
          <w:jc w:val="center"/>
        </w:trPr>
        <w:tc>
          <w:tcPr>
            <w:tcW w:w="630" w:type="dxa"/>
          </w:tcPr>
          <w:p w:rsidR="007A6610" w:rsidRPr="009C43AC" w:rsidRDefault="007A6610" w:rsidP="007A03AF">
            <w:pPr>
              <w:pStyle w:val="ListParagraph"/>
              <w:numPr>
                <w:ilvl w:val="0"/>
                <w:numId w:val="75"/>
              </w:numPr>
              <w:jc w:val="center"/>
            </w:pPr>
          </w:p>
        </w:tc>
        <w:tc>
          <w:tcPr>
            <w:tcW w:w="1636" w:type="dxa"/>
          </w:tcPr>
          <w:p w:rsidR="007A6610" w:rsidRDefault="007A6610">
            <w:r w:rsidRPr="00696839">
              <w:rPr>
                <w:rFonts w:asciiTheme="minorHAnsi" w:hAnsiTheme="minorHAnsi"/>
                <w:sz w:val="22"/>
                <w:szCs w:val="22"/>
              </w:rPr>
              <w:t>Core Theory</w:t>
            </w:r>
          </w:p>
        </w:tc>
        <w:tc>
          <w:tcPr>
            <w:tcW w:w="1252" w:type="dxa"/>
            <w:gridSpan w:val="2"/>
          </w:tcPr>
          <w:p w:rsidR="007A6610" w:rsidRPr="009C43AC" w:rsidRDefault="007A6610" w:rsidP="007A6610">
            <w:pPr>
              <w:rPr>
                <w:rFonts w:asciiTheme="minorHAnsi" w:hAnsiTheme="minorHAnsi"/>
                <w:sz w:val="22"/>
                <w:szCs w:val="22"/>
              </w:rPr>
            </w:pPr>
            <w:r>
              <w:rPr>
                <w:rFonts w:asciiTheme="minorHAnsi" w:hAnsiTheme="minorHAnsi"/>
                <w:sz w:val="22"/>
                <w:szCs w:val="22"/>
              </w:rPr>
              <w:t>Paper-9</w:t>
            </w:r>
          </w:p>
        </w:tc>
        <w:tc>
          <w:tcPr>
            <w:tcW w:w="812" w:type="dxa"/>
            <w:vAlign w:val="center"/>
          </w:tcPr>
          <w:p w:rsidR="007A6610" w:rsidRPr="00CC1B6B" w:rsidRDefault="004A2789" w:rsidP="009C43AC">
            <w:pPr>
              <w:jc w:val="center"/>
              <w:rPr>
                <w:rFonts w:ascii="Times New Roman" w:hAnsi="Times New Roman"/>
                <w:sz w:val="22"/>
                <w:szCs w:val="22"/>
              </w:rPr>
            </w:pPr>
            <w:r>
              <w:rPr>
                <w:rFonts w:ascii="Times New Roman" w:hAnsi="Times New Roman"/>
                <w:sz w:val="22"/>
                <w:szCs w:val="22"/>
              </w:rPr>
              <w:t>4</w:t>
            </w:r>
          </w:p>
        </w:tc>
        <w:tc>
          <w:tcPr>
            <w:tcW w:w="800" w:type="dxa"/>
          </w:tcPr>
          <w:p w:rsidR="007A6610" w:rsidRPr="00CC1B6B" w:rsidRDefault="007A6610" w:rsidP="009C43AC">
            <w:pPr>
              <w:jc w:val="center"/>
              <w:rPr>
                <w:rFonts w:ascii="Times New Roman" w:hAnsi="Times New Roman"/>
                <w:sz w:val="22"/>
                <w:szCs w:val="22"/>
              </w:rPr>
            </w:pPr>
            <w:r>
              <w:rPr>
                <w:rFonts w:ascii="Times New Roman" w:hAnsi="Times New Roman"/>
                <w:sz w:val="22"/>
                <w:szCs w:val="22"/>
              </w:rPr>
              <w:t>4</w:t>
            </w:r>
          </w:p>
        </w:tc>
        <w:tc>
          <w:tcPr>
            <w:tcW w:w="3791" w:type="dxa"/>
            <w:vAlign w:val="center"/>
          </w:tcPr>
          <w:p w:rsidR="007A6610" w:rsidRPr="00CC1B6B" w:rsidRDefault="007A6610" w:rsidP="009C43AC">
            <w:pPr>
              <w:jc w:val="left"/>
              <w:rPr>
                <w:rFonts w:ascii="Times New Roman" w:hAnsi="Times New Roman"/>
                <w:sz w:val="22"/>
                <w:szCs w:val="22"/>
              </w:rPr>
            </w:pPr>
            <w:r>
              <w:rPr>
                <w:rFonts w:ascii="Times New Roman" w:hAnsi="Times New Roman"/>
                <w:sz w:val="22"/>
                <w:szCs w:val="22"/>
              </w:rPr>
              <w:t xml:space="preserve">Biotechnology </w:t>
            </w:r>
          </w:p>
        </w:tc>
        <w:tc>
          <w:tcPr>
            <w:tcW w:w="812" w:type="dxa"/>
            <w:vAlign w:val="center"/>
          </w:tcPr>
          <w:p w:rsidR="007A6610" w:rsidRPr="00CC1B6B" w:rsidRDefault="007A6610" w:rsidP="009C43AC">
            <w:pPr>
              <w:jc w:val="center"/>
              <w:rPr>
                <w:rFonts w:ascii="Times New Roman" w:hAnsi="Times New Roman"/>
                <w:sz w:val="22"/>
                <w:szCs w:val="22"/>
              </w:rPr>
            </w:pPr>
            <w:r w:rsidRPr="00CC1B6B">
              <w:rPr>
                <w:rFonts w:ascii="Times New Roman" w:hAnsi="Times New Roman"/>
                <w:sz w:val="22"/>
                <w:szCs w:val="22"/>
              </w:rPr>
              <w:t>25</w:t>
            </w:r>
          </w:p>
        </w:tc>
        <w:tc>
          <w:tcPr>
            <w:tcW w:w="808" w:type="dxa"/>
            <w:vAlign w:val="center"/>
          </w:tcPr>
          <w:p w:rsidR="007A6610" w:rsidRPr="00CC1B6B" w:rsidRDefault="007A6610" w:rsidP="009C43AC">
            <w:pPr>
              <w:jc w:val="center"/>
              <w:rPr>
                <w:rFonts w:ascii="Times New Roman" w:hAnsi="Times New Roman"/>
                <w:sz w:val="22"/>
                <w:szCs w:val="22"/>
              </w:rPr>
            </w:pPr>
            <w:r w:rsidRPr="00CC1B6B">
              <w:rPr>
                <w:rFonts w:ascii="Times New Roman" w:hAnsi="Times New Roman"/>
                <w:sz w:val="22"/>
                <w:szCs w:val="22"/>
              </w:rPr>
              <w:t>75</w:t>
            </w:r>
          </w:p>
        </w:tc>
        <w:tc>
          <w:tcPr>
            <w:tcW w:w="797" w:type="dxa"/>
            <w:vAlign w:val="center"/>
          </w:tcPr>
          <w:p w:rsidR="007A6610" w:rsidRPr="00CC1B6B" w:rsidRDefault="007A6610" w:rsidP="009C43AC">
            <w:pPr>
              <w:jc w:val="center"/>
              <w:rPr>
                <w:rFonts w:ascii="Times New Roman" w:hAnsi="Times New Roman"/>
                <w:sz w:val="22"/>
                <w:szCs w:val="22"/>
              </w:rPr>
            </w:pPr>
            <w:r w:rsidRPr="00CC1B6B">
              <w:rPr>
                <w:rFonts w:ascii="Times New Roman" w:hAnsi="Times New Roman"/>
                <w:sz w:val="22"/>
                <w:szCs w:val="22"/>
              </w:rPr>
              <w:t>100</w:t>
            </w:r>
          </w:p>
        </w:tc>
      </w:tr>
      <w:tr w:rsidR="008268BE" w:rsidRPr="009C43AC" w:rsidTr="008268BE">
        <w:trPr>
          <w:trHeight w:val="335"/>
          <w:jc w:val="center"/>
        </w:trPr>
        <w:tc>
          <w:tcPr>
            <w:tcW w:w="630" w:type="dxa"/>
          </w:tcPr>
          <w:p w:rsidR="008268BE" w:rsidRPr="009C43AC" w:rsidRDefault="008268BE" w:rsidP="009C43AC">
            <w:pPr>
              <w:jc w:val="center"/>
              <w:rPr>
                <w:rFonts w:asciiTheme="minorHAnsi" w:hAnsiTheme="minorHAnsi"/>
                <w:sz w:val="22"/>
                <w:szCs w:val="22"/>
              </w:rPr>
            </w:pPr>
          </w:p>
        </w:tc>
        <w:tc>
          <w:tcPr>
            <w:tcW w:w="1636" w:type="dxa"/>
          </w:tcPr>
          <w:p w:rsidR="008268BE" w:rsidRPr="009C43AC" w:rsidRDefault="008268BE" w:rsidP="009C43AC">
            <w:pPr>
              <w:rPr>
                <w:rFonts w:asciiTheme="minorHAnsi" w:hAnsiTheme="minorHAnsi"/>
                <w:sz w:val="22"/>
                <w:szCs w:val="22"/>
              </w:rPr>
            </w:pPr>
            <w:r w:rsidRPr="00CC1B6B">
              <w:rPr>
                <w:rFonts w:ascii="Times New Roman" w:hAnsi="Times New Roman"/>
                <w:sz w:val="22"/>
                <w:szCs w:val="22"/>
              </w:rPr>
              <w:t>Core</w:t>
            </w:r>
            <w:r>
              <w:rPr>
                <w:rFonts w:ascii="Times New Roman" w:hAnsi="Times New Roman"/>
                <w:sz w:val="22"/>
                <w:szCs w:val="22"/>
              </w:rPr>
              <w:t xml:space="preserve"> </w:t>
            </w:r>
            <w:r w:rsidRPr="00CC1B6B">
              <w:rPr>
                <w:rFonts w:ascii="Times New Roman" w:hAnsi="Times New Roman"/>
                <w:sz w:val="22"/>
                <w:szCs w:val="22"/>
              </w:rPr>
              <w:t>Practical</w:t>
            </w:r>
          </w:p>
        </w:tc>
        <w:tc>
          <w:tcPr>
            <w:tcW w:w="1252" w:type="dxa"/>
            <w:gridSpan w:val="2"/>
            <w:vAlign w:val="center"/>
          </w:tcPr>
          <w:p w:rsidR="008268BE" w:rsidRPr="009C43AC" w:rsidRDefault="008268BE" w:rsidP="008268BE">
            <w:pPr>
              <w:rPr>
                <w:rFonts w:asciiTheme="minorHAnsi" w:hAnsiTheme="minorHAnsi"/>
                <w:sz w:val="22"/>
                <w:szCs w:val="22"/>
              </w:rPr>
            </w:pPr>
            <w:r>
              <w:rPr>
                <w:rFonts w:asciiTheme="minorHAnsi" w:hAnsiTheme="minorHAnsi"/>
                <w:sz w:val="22"/>
                <w:szCs w:val="22"/>
              </w:rPr>
              <w:t>Paper-3</w:t>
            </w:r>
          </w:p>
        </w:tc>
        <w:tc>
          <w:tcPr>
            <w:tcW w:w="812" w:type="dxa"/>
            <w:vAlign w:val="center"/>
          </w:tcPr>
          <w:p w:rsidR="008268BE" w:rsidRPr="00CC1B6B" w:rsidRDefault="008268BE" w:rsidP="009C43AC">
            <w:pPr>
              <w:jc w:val="center"/>
              <w:rPr>
                <w:rFonts w:ascii="Times New Roman" w:hAnsi="Times New Roman"/>
                <w:sz w:val="22"/>
                <w:szCs w:val="22"/>
              </w:rPr>
            </w:pPr>
            <w:r>
              <w:rPr>
                <w:rFonts w:ascii="Times New Roman" w:hAnsi="Times New Roman"/>
                <w:sz w:val="22"/>
                <w:szCs w:val="22"/>
              </w:rPr>
              <w:t>5</w:t>
            </w:r>
          </w:p>
        </w:tc>
        <w:tc>
          <w:tcPr>
            <w:tcW w:w="800" w:type="dxa"/>
          </w:tcPr>
          <w:p w:rsidR="008268BE" w:rsidRPr="00CC1B6B" w:rsidRDefault="008268BE" w:rsidP="009C43AC">
            <w:pPr>
              <w:jc w:val="center"/>
              <w:rPr>
                <w:rFonts w:ascii="Times New Roman" w:hAnsi="Times New Roman"/>
                <w:sz w:val="22"/>
                <w:szCs w:val="22"/>
              </w:rPr>
            </w:pPr>
            <w:r>
              <w:rPr>
                <w:rFonts w:ascii="Times New Roman" w:hAnsi="Times New Roman"/>
                <w:sz w:val="22"/>
                <w:szCs w:val="22"/>
              </w:rPr>
              <w:t>--</w:t>
            </w:r>
          </w:p>
        </w:tc>
        <w:tc>
          <w:tcPr>
            <w:tcW w:w="3791" w:type="dxa"/>
            <w:vAlign w:val="center"/>
          </w:tcPr>
          <w:p w:rsidR="008268BE" w:rsidRPr="00CC1B6B" w:rsidRDefault="008268BE" w:rsidP="009C43AC">
            <w:pPr>
              <w:rPr>
                <w:rFonts w:ascii="Times New Roman" w:hAnsi="Times New Roman"/>
                <w:sz w:val="22"/>
                <w:szCs w:val="22"/>
              </w:rPr>
            </w:pPr>
            <w:r>
              <w:rPr>
                <w:rFonts w:ascii="Times New Roman" w:hAnsi="Times New Roman"/>
                <w:sz w:val="22"/>
                <w:szCs w:val="22"/>
              </w:rPr>
              <w:t>Enzymology and clinical diagnostics</w:t>
            </w:r>
          </w:p>
        </w:tc>
        <w:tc>
          <w:tcPr>
            <w:tcW w:w="812" w:type="dxa"/>
            <w:vAlign w:val="center"/>
          </w:tcPr>
          <w:p w:rsidR="008268BE" w:rsidRPr="00CC1B6B" w:rsidRDefault="008268BE" w:rsidP="009C43AC">
            <w:pPr>
              <w:jc w:val="center"/>
              <w:rPr>
                <w:rFonts w:ascii="Times New Roman" w:hAnsi="Times New Roman"/>
                <w:sz w:val="22"/>
                <w:szCs w:val="22"/>
              </w:rPr>
            </w:pPr>
            <w:r>
              <w:rPr>
                <w:rFonts w:ascii="Times New Roman" w:hAnsi="Times New Roman"/>
                <w:sz w:val="22"/>
                <w:szCs w:val="22"/>
              </w:rPr>
              <w:t>-</w:t>
            </w:r>
          </w:p>
        </w:tc>
        <w:tc>
          <w:tcPr>
            <w:tcW w:w="808" w:type="dxa"/>
            <w:vAlign w:val="center"/>
          </w:tcPr>
          <w:p w:rsidR="008268BE" w:rsidRPr="00CC1B6B" w:rsidRDefault="008268BE" w:rsidP="009C43AC">
            <w:pPr>
              <w:jc w:val="center"/>
              <w:rPr>
                <w:rFonts w:ascii="Times New Roman" w:hAnsi="Times New Roman"/>
                <w:sz w:val="22"/>
                <w:szCs w:val="22"/>
              </w:rPr>
            </w:pPr>
            <w:r>
              <w:rPr>
                <w:rFonts w:ascii="Times New Roman" w:hAnsi="Times New Roman"/>
                <w:sz w:val="22"/>
                <w:szCs w:val="22"/>
              </w:rPr>
              <w:t>-</w:t>
            </w:r>
          </w:p>
        </w:tc>
        <w:tc>
          <w:tcPr>
            <w:tcW w:w="797" w:type="dxa"/>
            <w:vAlign w:val="center"/>
          </w:tcPr>
          <w:p w:rsidR="008268BE" w:rsidRPr="00CC1B6B" w:rsidRDefault="008268BE" w:rsidP="009C43AC">
            <w:pPr>
              <w:jc w:val="center"/>
              <w:rPr>
                <w:rFonts w:ascii="Times New Roman" w:hAnsi="Times New Roman"/>
                <w:sz w:val="22"/>
                <w:szCs w:val="22"/>
              </w:rPr>
            </w:pPr>
            <w:r>
              <w:rPr>
                <w:rFonts w:ascii="Times New Roman" w:hAnsi="Times New Roman"/>
                <w:sz w:val="22"/>
                <w:szCs w:val="22"/>
              </w:rPr>
              <w:t>-</w:t>
            </w:r>
          </w:p>
        </w:tc>
      </w:tr>
      <w:tr w:rsidR="008268BE" w:rsidRPr="009C43AC" w:rsidTr="008268BE">
        <w:trPr>
          <w:trHeight w:val="335"/>
          <w:jc w:val="center"/>
        </w:trPr>
        <w:tc>
          <w:tcPr>
            <w:tcW w:w="630" w:type="dxa"/>
          </w:tcPr>
          <w:p w:rsidR="008268BE" w:rsidRPr="009C43AC" w:rsidRDefault="008268BE" w:rsidP="009C43AC">
            <w:pPr>
              <w:jc w:val="center"/>
              <w:rPr>
                <w:rFonts w:asciiTheme="minorHAnsi" w:hAnsiTheme="minorHAnsi"/>
                <w:sz w:val="22"/>
                <w:szCs w:val="22"/>
              </w:rPr>
            </w:pPr>
          </w:p>
        </w:tc>
        <w:tc>
          <w:tcPr>
            <w:tcW w:w="1636" w:type="dxa"/>
          </w:tcPr>
          <w:p w:rsidR="008268BE" w:rsidRPr="009C43AC" w:rsidRDefault="008268BE" w:rsidP="009C43AC">
            <w:pPr>
              <w:rPr>
                <w:rFonts w:asciiTheme="minorHAnsi" w:hAnsiTheme="minorHAnsi"/>
                <w:sz w:val="22"/>
                <w:szCs w:val="22"/>
              </w:rPr>
            </w:pPr>
            <w:r w:rsidRPr="00CC1B6B">
              <w:rPr>
                <w:rFonts w:ascii="Times New Roman" w:hAnsi="Times New Roman"/>
                <w:sz w:val="22"/>
                <w:szCs w:val="22"/>
              </w:rPr>
              <w:t>Core</w:t>
            </w:r>
            <w:r>
              <w:rPr>
                <w:rFonts w:ascii="Times New Roman" w:hAnsi="Times New Roman"/>
                <w:sz w:val="22"/>
                <w:szCs w:val="22"/>
              </w:rPr>
              <w:t xml:space="preserve"> </w:t>
            </w:r>
            <w:r w:rsidRPr="00CC1B6B">
              <w:rPr>
                <w:rFonts w:ascii="Times New Roman" w:hAnsi="Times New Roman"/>
                <w:sz w:val="22"/>
                <w:szCs w:val="22"/>
              </w:rPr>
              <w:t>Practical</w:t>
            </w:r>
          </w:p>
        </w:tc>
        <w:tc>
          <w:tcPr>
            <w:tcW w:w="1252" w:type="dxa"/>
            <w:gridSpan w:val="2"/>
            <w:vAlign w:val="center"/>
          </w:tcPr>
          <w:p w:rsidR="008268BE" w:rsidRPr="009C43AC" w:rsidRDefault="008268BE" w:rsidP="008268BE">
            <w:pPr>
              <w:rPr>
                <w:rFonts w:asciiTheme="minorHAnsi" w:hAnsiTheme="minorHAnsi"/>
                <w:sz w:val="22"/>
                <w:szCs w:val="22"/>
              </w:rPr>
            </w:pPr>
            <w:r w:rsidRPr="009C43AC">
              <w:rPr>
                <w:rFonts w:asciiTheme="minorHAnsi" w:hAnsiTheme="minorHAnsi"/>
                <w:sz w:val="22"/>
                <w:szCs w:val="22"/>
              </w:rPr>
              <w:t>Paper</w:t>
            </w:r>
            <w:r>
              <w:rPr>
                <w:rFonts w:asciiTheme="minorHAnsi" w:hAnsiTheme="minorHAnsi"/>
                <w:sz w:val="22"/>
                <w:szCs w:val="22"/>
              </w:rPr>
              <w:t>-4</w:t>
            </w:r>
          </w:p>
        </w:tc>
        <w:tc>
          <w:tcPr>
            <w:tcW w:w="812" w:type="dxa"/>
            <w:vAlign w:val="center"/>
          </w:tcPr>
          <w:p w:rsidR="008268BE" w:rsidRPr="00CC1B6B" w:rsidRDefault="008268BE" w:rsidP="009C43AC">
            <w:pPr>
              <w:jc w:val="center"/>
              <w:rPr>
                <w:rFonts w:ascii="Times New Roman" w:hAnsi="Times New Roman"/>
                <w:sz w:val="22"/>
                <w:szCs w:val="22"/>
              </w:rPr>
            </w:pPr>
            <w:r>
              <w:rPr>
                <w:rFonts w:ascii="Times New Roman" w:hAnsi="Times New Roman"/>
                <w:sz w:val="22"/>
                <w:szCs w:val="22"/>
              </w:rPr>
              <w:t>5</w:t>
            </w:r>
          </w:p>
        </w:tc>
        <w:tc>
          <w:tcPr>
            <w:tcW w:w="800" w:type="dxa"/>
          </w:tcPr>
          <w:p w:rsidR="008268BE" w:rsidRPr="00CC1B6B" w:rsidRDefault="008268BE" w:rsidP="009C43AC">
            <w:pPr>
              <w:jc w:val="center"/>
              <w:rPr>
                <w:rFonts w:ascii="Times New Roman" w:hAnsi="Times New Roman"/>
                <w:sz w:val="22"/>
                <w:szCs w:val="22"/>
              </w:rPr>
            </w:pPr>
            <w:r>
              <w:rPr>
                <w:rFonts w:ascii="Times New Roman" w:hAnsi="Times New Roman"/>
                <w:sz w:val="22"/>
                <w:szCs w:val="22"/>
              </w:rPr>
              <w:t>--</w:t>
            </w:r>
          </w:p>
        </w:tc>
        <w:tc>
          <w:tcPr>
            <w:tcW w:w="3791" w:type="dxa"/>
            <w:vAlign w:val="center"/>
          </w:tcPr>
          <w:p w:rsidR="008268BE" w:rsidRPr="00CC1B6B" w:rsidRDefault="008268BE" w:rsidP="009C43AC">
            <w:pPr>
              <w:rPr>
                <w:rFonts w:ascii="Times New Roman" w:hAnsi="Times New Roman"/>
                <w:sz w:val="22"/>
                <w:szCs w:val="22"/>
              </w:rPr>
            </w:pPr>
            <w:r>
              <w:rPr>
                <w:rFonts w:ascii="Times New Roman" w:hAnsi="Times New Roman"/>
                <w:sz w:val="22"/>
                <w:szCs w:val="22"/>
              </w:rPr>
              <w:t>Haematological methods and urine analysis</w:t>
            </w:r>
          </w:p>
        </w:tc>
        <w:tc>
          <w:tcPr>
            <w:tcW w:w="812" w:type="dxa"/>
            <w:vAlign w:val="center"/>
          </w:tcPr>
          <w:p w:rsidR="008268BE" w:rsidRPr="00CC1B6B" w:rsidRDefault="008268BE" w:rsidP="009C43AC">
            <w:pPr>
              <w:jc w:val="center"/>
              <w:rPr>
                <w:rFonts w:ascii="Times New Roman" w:hAnsi="Times New Roman"/>
                <w:sz w:val="22"/>
                <w:szCs w:val="22"/>
              </w:rPr>
            </w:pPr>
            <w:r>
              <w:rPr>
                <w:rFonts w:ascii="Times New Roman" w:hAnsi="Times New Roman"/>
                <w:sz w:val="22"/>
                <w:szCs w:val="22"/>
              </w:rPr>
              <w:t>-</w:t>
            </w:r>
          </w:p>
        </w:tc>
        <w:tc>
          <w:tcPr>
            <w:tcW w:w="808" w:type="dxa"/>
            <w:vAlign w:val="center"/>
          </w:tcPr>
          <w:p w:rsidR="008268BE" w:rsidRPr="00CC1B6B" w:rsidRDefault="008268BE" w:rsidP="009C43AC">
            <w:pPr>
              <w:jc w:val="center"/>
              <w:rPr>
                <w:rFonts w:ascii="Times New Roman" w:hAnsi="Times New Roman"/>
                <w:sz w:val="22"/>
                <w:szCs w:val="22"/>
              </w:rPr>
            </w:pPr>
            <w:r>
              <w:rPr>
                <w:rFonts w:ascii="Times New Roman" w:hAnsi="Times New Roman"/>
                <w:sz w:val="22"/>
                <w:szCs w:val="22"/>
              </w:rPr>
              <w:t>-</w:t>
            </w:r>
          </w:p>
        </w:tc>
        <w:tc>
          <w:tcPr>
            <w:tcW w:w="797" w:type="dxa"/>
            <w:vAlign w:val="center"/>
          </w:tcPr>
          <w:p w:rsidR="008268BE" w:rsidRPr="00CC1B6B" w:rsidRDefault="008268BE" w:rsidP="009C43AC">
            <w:pPr>
              <w:jc w:val="center"/>
              <w:rPr>
                <w:rFonts w:ascii="Times New Roman" w:hAnsi="Times New Roman"/>
                <w:sz w:val="22"/>
                <w:szCs w:val="22"/>
              </w:rPr>
            </w:pPr>
            <w:r>
              <w:rPr>
                <w:rFonts w:ascii="Times New Roman" w:hAnsi="Times New Roman"/>
                <w:sz w:val="22"/>
                <w:szCs w:val="22"/>
              </w:rPr>
              <w:t>-</w:t>
            </w:r>
          </w:p>
        </w:tc>
      </w:tr>
      <w:tr w:rsidR="008268BE" w:rsidRPr="009C43AC" w:rsidTr="008268BE">
        <w:trPr>
          <w:trHeight w:val="335"/>
          <w:jc w:val="center"/>
        </w:trPr>
        <w:tc>
          <w:tcPr>
            <w:tcW w:w="11338" w:type="dxa"/>
            <w:gridSpan w:val="10"/>
          </w:tcPr>
          <w:p w:rsidR="008268BE" w:rsidRPr="007A6610" w:rsidRDefault="008268BE" w:rsidP="009C43AC">
            <w:pPr>
              <w:jc w:val="center"/>
              <w:rPr>
                <w:rFonts w:asciiTheme="minorHAnsi" w:hAnsiTheme="minorHAnsi"/>
                <w:b/>
                <w:bCs/>
                <w:sz w:val="22"/>
                <w:szCs w:val="22"/>
              </w:rPr>
            </w:pPr>
            <w:r w:rsidRPr="007A6610">
              <w:rPr>
                <w:rFonts w:ascii="Times New Roman" w:hAnsi="Times New Roman"/>
                <w:b/>
                <w:sz w:val="22"/>
                <w:szCs w:val="22"/>
              </w:rPr>
              <w:t>Internal Elective for same major students</w:t>
            </w:r>
          </w:p>
        </w:tc>
      </w:tr>
      <w:tr w:rsidR="008268BE" w:rsidRPr="009C43AC" w:rsidTr="008268BE">
        <w:trPr>
          <w:trHeight w:val="335"/>
          <w:jc w:val="center"/>
        </w:trPr>
        <w:tc>
          <w:tcPr>
            <w:tcW w:w="630" w:type="dxa"/>
          </w:tcPr>
          <w:p w:rsidR="008268BE" w:rsidRPr="007A6610" w:rsidRDefault="008268BE" w:rsidP="007A03AF">
            <w:pPr>
              <w:pStyle w:val="ListParagraph"/>
              <w:numPr>
                <w:ilvl w:val="0"/>
                <w:numId w:val="75"/>
              </w:numPr>
              <w:jc w:val="center"/>
              <w:rPr>
                <w:rFonts w:ascii="VANAVIL-Avvaiyar" w:hAnsi="VANAVIL-Avvaiyar"/>
              </w:rPr>
            </w:pPr>
          </w:p>
        </w:tc>
        <w:tc>
          <w:tcPr>
            <w:tcW w:w="1636" w:type="dxa"/>
            <w:vAlign w:val="center"/>
          </w:tcPr>
          <w:p w:rsidR="008268BE" w:rsidRPr="009C43AC" w:rsidRDefault="008268BE" w:rsidP="009C43AC">
            <w:pPr>
              <w:jc w:val="left"/>
              <w:rPr>
                <w:rFonts w:ascii="Times New Roman" w:hAnsi="Times New Roman"/>
                <w:sz w:val="22"/>
                <w:szCs w:val="22"/>
              </w:rPr>
            </w:pPr>
            <w:r w:rsidRPr="009C43AC">
              <w:rPr>
                <w:rFonts w:ascii="Times New Roman" w:hAnsi="Times New Roman"/>
                <w:sz w:val="22"/>
                <w:szCs w:val="22"/>
              </w:rPr>
              <w:t>Core</w:t>
            </w:r>
            <w:r w:rsidRPr="009C43AC">
              <w:rPr>
                <w:rFonts w:ascii="Times New Roman" w:hAnsi="Times New Roman"/>
                <w:sz w:val="22"/>
                <w:szCs w:val="22"/>
              </w:rPr>
              <w:br/>
              <w:t>Elective</w:t>
            </w:r>
          </w:p>
        </w:tc>
        <w:tc>
          <w:tcPr>
            <w:tcW w:w="1252" w:type="dxa"/>
            <w:gridSpan w:val="2"/>
          </w:tcPr>
          <w:p w:rsidR="008268BE" w:rsidRPr="009C43AC" w:rsidRDefault="008268BE" w:rsidP="009C43AC">
            <w:pPr>
              <w:jc w:val="left"/>
              <w:rPr>
                <w:rFonts w:ascii="Times New Roman" w:hAnsi="Times New Roman"/>
                <w:sz w:val="22"/>
                <w:szCs w:val="22"/>
              </w:rPr>
            </w:pPr>
            <w:r w:rsidRPr="009C43AC">
              <w:rPr>
                <w:rFonts w:ascii="Times New Roman" w:hAnsi="Times New Roman"/>
                <w:sz w:val="22"/>
                <w:szCs w:val="22"/>
              </w:rPr>
              <w:t>Paper-3</w:t>
            </w:r>
          </w:p>
        </w:tc>
        <w:tc>
          <w:tcPr>
            <w:tcW w:w="812" w:type="dxa"/>
            <w:vAlign w:val="center"/>
          </w:tcPr>
          <w:p w:rsidR="008268BE" w:rsidRPr="00CC1B6B" w:rsidRDefault="008268BE" w:rsidP="009C43AC">
            <w:pPr>
              <w:jc w:val="center"/>
              <w:rPr>
                <w:rFonts w:ascii="Times New Roman" w:hAnsi="Times New Roman"/>
                <w:sz w:val="22"/>
                <w:szCs w:val="22"/>
              </w:rPr>
            </w:pPr>
            <w:r>
              <w:rPr>
                <w:rFonts w:ascii="Times New Roman" w:hAnsi="Times New Roman"/>
                <w:sz w:val="22"/>
                <w:szCs w:val="22"/>
              </w:rPr>
              <w:t>3</w:t>
            </w:r>
          </w:p>
        </w:tc>
        <w:tc>
          <w:tcPr>
            <w:tcW w:w="800" w:type="dxa"/>
            <w:vAlign w:val="center"/>
          </w:tcPr>
          <w:p w:rsidR="008268BE" w:rsidRPr="00CC1B6B" w:rsidRDefault="008268BE" w:rsidP="009C43AC">
            <w:pPr>
              <w:jc w:val="center"/>
              <w:rPr>
                <w:rFonts w:ascii="Times New Roman" w:hAnsi="Times New Roman"/>
                <w:sz w:val="22"/>
                <w:szCs w:val="22"/>
              </w:rPr>
            </w:pPr>
            <w:r w:rsidRPr="00CC1B6B">
              <w:rPr>
                <w:rFonts w:ascii="Times New Roman" w:hAnsi="Times New Roman"/>
                <w:sz w:val="22"/>
                <w:szCs w:val="22"/>
              </w:rPr>
              <w:t>3</w:t>
            </w:r>
          </w:p>
        </w:tc>
        <w:tc>
          <w:tcPr>
            <w:tcW w:w="3791" w:type="dxa"/>
            <w:vAlign w:val="center"/>
          </w:tcPr>
          <w:p w:rsidR="008268BE" w:rsidRDefault="008268BE" w:rsidP="009C43AC">
            <w:pPr>
              <w:rPr>
                <w:rFonts w:asciiTheme="minorHAnsi" w:hAnsiTheme="minorHAnsi"/>
                <w:sz w:val="22"/>
                <w:szCs w:val="22"/>
              </w:rPr>
            </w:pPr>
            <w:r w:rsidRPr="009C43AC">
              <w:rPr>
                <w:rFonts w:asciiTheme="minorHAnsi" w:hAnsiTheme="minorHAnsi"/>
                <w:b/>
                <w:sz w:val="22"/>
                <w:szCs w:val="22"/>
              </w:rPr>
              <w:t>(to choose one out of 3)</w:t>
            </w:r>
          </w:p>
          <w:p w:rsidR="008268BE" w:rsidRPr="00CC1B6B" w:rsidRDefault="008268BE" w:rsidP="009C43AC">
            <w:pPr>
              <w:rPr>
                <w:rFonts w:ascii="Times New Roman" w:hAnsi="Times New Roman"/>
                <w:sz w:val="22"/>
                <w:szCs w:val="22"/>
              </w:rPr>
            </w:pPr>
            <w:r>
              <w:rPr>
                <w:rFonts w:ascii="Times New Roman" w:hAnsi="Times New Roman"/>
                <w:sz w:val="22"/>
                <w:szCs w:val="22"/>
              </w:rPr>
              <w:t>A .Phytomedicine</w:t>
            </w:r>
          </w:p>
          <w:p w:rsidR="008268BE" w:rsidRPr="00CC1B6B" w:rsidRDefault="008268BE" w:rsidP="009C43AC">
            <w:pPr>
              <w:rPr>
                <w:rFonts w:ascii="Times New Roman" w:hAnsi="Times New Roman"/>
                <w:sz w:val="22"/>
                <w:szCs w:val="22"/>
              </w:rPr>
            </w:pPr>
            <w:r w:rsidRPr="00CC1B6B">
              <w:rPr>
                <w:rFonts w:ascii="Times New Roman" w:hAnsi="Times New Roman"/>
                <w:sz w:val="22"/>
                <w:szCs w:val="22"/>
              </w:rPr>
              <w:t>B.</w:t>
            </w:r>
            <w:r>
              <w:rPr>
                <w:rFonts w:ascii="Times New Roman" w:hAnsi="Times New Roman"/>
                <w:sz w:val="22"/>
                <w:szCs w:val="22"/>
              </w:rPr>
              <w:t xml:space="preserve"> Genetic engineering </w:t>
            </w:r>
          </w:p>
          <w:p w:rsidR="008268BE" w:rsidRPr="00CC1B6B" w:rsidRDefault="008268BE" w:rsidP="009C43AC">
            <w:pPr>
              <w:rPr>
                <w:rFonts w:ascii="Times New Roman" w:hAnsi="Times New Roman"/>
                <w:sz w:val="22"/>
                <w:szCs w:val="22"/>
              </w:rPr>
            </w:pPr>
            <w:r w:rsidRPr="00CC1B6B">
              <w:rPr>
                <w:rFonts w:ascii="Times New Roman" w:hAnsi="Times New Roman"/>
                <w:sz w:val="22"/>
                <w:szCs w:val="22"/>
              </w:rPr>
              <w:t>C.</w:t>
            </w:r>
            <w:r>
              <w:rPr>
                <w:rFonts w:ascii="Times New Roman" w:hAnsi="Times New Roman"/>
                <w:sz w:val="22"/>
                <w:szCs w:val="22"/>
              </w:rPr>
              <w:t xml:space="preserve"> Diagnostic biochemistry</w:t>
            </w:r>
          </w:p>
        </w:tc>
        <w:tc>
          <w:tcPr>
            <w:tcW w:w="812" w:type="dxa"/>
            <w:vAlign w:val="center"/>
          </w:tcPr>
          <w:p w:rsidR="008268BE" w:rsidRPr="00CC1B6B" w:rsidRDefault="008268BE" w:rsidP="009C43AC">
            <w:pPr>
              <w:jc w:val="center"/>
              <w:rPr>
                <w:rFonts w:ascii="Times New Roman" w:hAnsi="Times New Roman"/>
                <w:sz w:val="22"/>
                <w:szCs w:val="22"/>
              </w:rPr>
            </w:pPr>
            <w:r w:rsidRPr="00CC1B6B">
              <w:rPr>
                <w:rFonts w:ascii="Times New Roman" w:hAnsi="Times New Roman"/>
                <w:sz w:val="22"/>
                <w:szCs w:val="22"/>
              </w:rPr>
              <w:t>25</w:t>
            </w:r>
          </w:p>
        </w:tc>
        <w:tc>
          <w:tcPr>
            <w:tcW w:w="808" w:type="dxa"/>
            <w:vAlign w:val="center"/>
          </w:tcPr>
          <w:p w:rsidR="008268BE" w:rsidRPr="00CC1B6B" w:rsidRDefault="008268BE" w:rsidP="009C43AC">
            <w:pPr>
              <w:jc w:val="center"/>
              <w:rPr>
                <w:rFonts w:ascii="Times New Roman" w:hAnsi="Times New Roman"/>
                <w:sz w:val="22"/>
                <w:szCs w:val="22"/>
              </w:rPr>
            </w:pPr>
            <w:r w:rsidRPr="00CC1B6B">
              <w:rPr>
                <w:rFonts w:ascii="Times New Roman" w:hAnsi="Times New Roman"/>
                <w:sz w:val="22"/>
                <w:szCs w:val="22"/>
              </w:rPr>
              <w:t>75</w:t>
            </w:r>
          </w:p>
        </w:tc>
        <w:tc>
          <w:tcPr>
            <w:tcW w:w="797" w:type="dxa"/>
            <w:vAlign w:val="center"/>
          </w:tcPr>
          <w:p w:rsidR="008268BE" w:rsidRPr="00CC1B6B" w:rsidRDefault="008268BE" w:rsidP="009C43AC">
            <w:pPr>
              <w:jc w:val="center"/>
              <w:rPr>
                <w:rFonts w:ascii="Times New Roman" w:hAnsi="Times New Roman"/>
                <w:sz w:val="22"/>
                <w:szCs w:val="22"/>
              </w:rPr>
            </w:pPr>
            <w:r w:rsidRPr="00CC1B6B">
              <w:rPr>
                <w:rFonts w:ascii="Times New Roman" w:hAnsi="Times New Roman"/>
                <w:sz w:val="22"/>
                <w:szCs w:val="22"/>
              </w:rPr>
              <w:t>100</w:t>
            </w:r>
          </w:p>
        </w:tc>
      </w:tr>
      <w:tr w:rsidR="008268BE" w:rsidRPr="009C43AC" w:rsidTr="008268BE">
        <w:trPr>
          <w:trHeight w:val="335"/>
          <w:jc w:val="center"/>
        </w:trPr>
        <w:tc>
          <w:tcPr>
            <w:tcW w:w="11338" w:type="dxa"/>
            <w:gridSpan w:val="10"/>
          </w:tcPr>
          <w:p w:rsidR="008268BE" w:rsidRPr="007A6610" w:rsidRDefault="008268BE" w:rsidP="009C43AC">
            <w:pPr>
              <w:jc w:val="center"/>
              <w:rPr>
                <w:b/>
                <w:bCs/>
              </w:rPr>
            </w:pPr>
            <w:r w:rsidRPr="007A6610">
              <w:rPr>
                <w:rFonts w:ascii="Times New Roman" w:hAnsi="Times New Roman"/>
                <w:b/>
                <w:sz w:val="22"/>
                <w:szCs w:val="22"/>
              </w:rPr>
              <w:t>External Elective for other major students (Inter/multi disciplinary papers)</w:t>
            </w:r>
          </w:p>
        </w:tc>
      </w:tr>
      <w:tr w:rsidR="008268BE" w:rsidRPr="009C43AC" w:rsidTr="008268BE">
        <w:trPr>
          <w:trHeight w:val="335"/>
          <w:jc w:val="center"/>
        </w:trPr>
        <w:tc>
          <w:tcPr>
            <w:tcW w:w="630" w:type="dxa"/>
          </w:tcPr>
          <w:p w:rsidR="008268BE" w:rsidRPr="007A6610" w:rsidRDefault="008268BE" w:rsidP="007A03AF">
            <w:pPr>
              <w:pStyle w:val="ListParagraph"/>
              <w:numPr>
                <w:ilvl w:val="0"/>
                <w:numId w:val="75"/>
              </w:numPr>
              <w:jc w:val="center"/>
              <w:rPr>
                <w:rFonts w:ascii="VANAVIL-Avvaiyar" w:hAnsi="VANAVIL-Avvaiyar"/>
              </w:rPr>
            </w:pPr>
          </w:p>
        </w:tc>
        <w:tc>
          <w:tcPr>
            <w:tcW w:w="1636" w:type="dxa"/>
          </w:tcPr>
          <w:p w:rsidR="008268BE" w:rsidRPr="007A6610" w:rsidRDefault="008268BE" w:rsidP="009C43AC">
            <w:pPr>
              <w:jc w:val="left"/>
              <w:rPr>
                <w:rFonts w:ascii="Times New Roman" w:hAnsi="Times New Roman"/>
                <w:sz w:val="22"/>
                <w:szCs w:val="22"/>
              </w:rPr>
            </w:pPr>
            <w:r w:rsidRPr="007A6610">
              <w:rPr>
                <w:rFonts w:ascii="Times New Roman" w:hAnsi="Times New Roman"/>
                <w:sz w:val="22"/>
                <w:szCs w:val="22"/>
              </w:rPr>
              <w:t>Open Elective</w:t>
            </w:r>
          </w:p>
        </w:tc>
        <w:tc>
          <w:tcPr>
            <w:tcW w:w="1252" w:type="dxa"/>
            <w:gridSpan w:val="2"/>
          </w:tcPr>
          <w:p w:rsidR="008268BE" w:rsidRPr="007A6610" w:rsidRDefault="008268BE" w:rsidP="009C43AC">
            <w:pPr>
              <w:jc w:val="left"/>
              <w:rPr>
                <w:rFonts w:ascii="Times New Roman" w:hAnsi="Times New Roman"/>
                <w:sz w:val="22"/>
                <w:szCs w:val="22"/>
              </w:rPr>
            </w:pPr>
            <w:r w:rsidRPr="007A6610">
              <w:rPr>
                <w:rFonts w:ascii="Times New Roman" w:hAnsi="Times New Roman"/>
                <w:sz w:val="22"/>
                <w:szCs w:val="22"/>
              </w:rPr>
              <w:t>Paper-3</w:t>
            </w:r>
          </w:p>
        </w:tc>
        <w:tc>
          <w:tcPr>
            <w:tcW w:w="812" w:type="dxa"/>
          </w:tcPr>
          <w:p w:rsidR="008268BE" w:rsidRPr="00CC1B6B" w:rsidRDefault="004A2789" w:rsidP="009C43AC">
            <w:pPr>
              <w:jc w:val="center"/>
              <w:rPr>
                <w:rFonts w:ascii="Times New Roman" w:hAnsi="Times New Roman"/>
                <w:sz w:val="22"/>
                <w:szCs w:val="22"/>
              </w:rPr>
            </w:pPr>
            <w:r>
              <w:rPr>
                <w:rFonts w:ascii="Times New Roman" w:hAnsi="Times New Roman"/>
                <w:sz w:val="22"/>
                <w:szCs w:val="22"/>
              </w:rPr>
              <w:t>3</w:t>
            </w:r>
          </w:p>
        </w:tc>
        <w:tc>
          <w:tcPr>
            <w:tcW w:w="800" w:type="dxa"/>
          </w:tcPr>
          <w:p w:rsidR="008268BE" w:rsidRPr="00CC1B6B" w:rsidRDefault="008268BE" w:rsidP="009C43AC">
            <w:pPr>
              <w:jc w:val="center"/>
              <w:rPr>
                <w:rFonts w:ascii="Times New Roman" w:hAnsi="Times New Roman"/>
                <w:sz w:val="22"/>
                <w:szCs w:val="22"/>
              </w:rPr>
            </w:pPr>
            <w:r w:rsidRPr="00CC1B6B">
              <w:rPr>
                <w:rFonts w:ascii="Times New Roman" w:hAnsi="Times New Roman"/>
                <w:sz w:val="22"/>
                <w:szCs w:val="22"/>
              </w:rPr>
              <w:t>3</w:t>
            </w:r>
          </w:p>
        </w:tc>
        <w:tc>
          <w:tcPr>
            <w:tcW w:w="3791" w:type="dxa"/>
            <w:vAlign w:val="center"/>
          </w:tcPr>
          <w:p w:rsidR="008268BE" w:rsidRDefault="008268BE" w:rsidP="009C43AC">
            <w:pPr>
              <w:rPr>
                <w:rFonts w:asciiTheme="minorHAnsi" w:hAnsiTheme="minorHAnsi"/>
                <w:sz w:val="22"/>
                <w:szCs w:val="22"/>
              </w:rPr>
            </w:pPr>
            <w:r w:rsidRPr="009C43AC">
              <w:rPr>
                <w:rFonts w:asciiTheme="minorHAnsi" w:hAnsiTheme="minorHAnsi"/>
                <w:b/>
                <w:sz w:val="22"/>
                <w:szCs w:val="22"/>
              </w:rPr>
              <w:t>(to choose one out of 3)</w:t>
            </w:r>
          </w:p>
          <w:p w:rsidR="008268BE" w:rsidRPr="00CC1B6B" w:rsidRDefault="008268BE" w:rsidP="009C43AC">
            <w:pPr>
              <w:rPr>
                <w:rFonts w:ascii="Times New Roman" w:hAnsi="Times New Roman"/>
                <w:sz w:val="22"/>
                <w:szCs w:val="22"/>
              </w:rPr>
            </w:pPr>
            <w:r>
              <w:rPr>
                <w:rFonts w:ascii="Times New Roman" w:hAnsi="Times New Roman"/>
                <w:sz w:val="22"/>
                <w:szCs w:val="22"/>
              </w:rPr>
              <w:t>A. Mushroom cultivation</w:t>
            </w:r>
          </w:p>
          <w:p w:rsidR="008268BE" w:rsidRPr="00CC1B6B" w:rsidRDefault="008268BE" w:rsidP="009C43AC">
            <w:pPr>
              <w:rPr>
                <w:rFonts w:ascii="Times New Roman" w:hAnsi="Times New Roman"/>
                <w:sz w:val="22"/>
                <w:szCs w:val="22"/>
              </w:rPr>
            </w:pPr>
            <w:r w:rsidRPr="00CC1B6B">
              <w:rPr>
                <w:rFonts w:ascii="Times New Roman" w:hAnsi="Times New Roman"/>
                <w:sz w:val="22"/>
                <w:szCs w:val="22"/>
              </w:rPr>
              <w:t>B.</w:t>
            </w:r>
            <w:r>
              <w:rPr>
                <w:rFonts w:ascii="Times New Roman" w:hAnsi="Times New Roman"/>
                <w:sz w:val="22"/>
                <w:szCs w:val="22"/>
              </w:rPr>
              <w:t xml:space="preserve"> Methods in food preservation </w:t>
            </w:r>
          </w:p>
          <w:p w:rsidR="008268BE" w:rsidRPr="00CC1B6B" w:rsidRDefault="008268BE" w:rsidP="009C43AC">
            <w:pPr>
              <w:rPr>
                <w:rFonts w:ascii="Times New Roman" w:hAnsi="Times New Roman"/>
                <w:sz w:val="22"/>
                <w:szCs w:val="22"/>
              </w:rPr>
            </w:pPr>
            <w:r w:rsidRPr="00CC1B6B">
              <w:rPr>
                <w:rFonts w:ascii="Times New Roman" w:hAnsi="Times New Roman"/>
                <w:sz w:val="22"/>
                <w:szCs w:val="22"/>
              </w:rPr>
              <w:t>C.</w:t>
            </w:r>
            <w:r>
              <w:rPr>
                <w:rFonts w:ascii="Times New Roman" w:hAnsi="Times New Roman"/>
                <w:sz w:val="22"/>
                <w:szCs w:val="22"/>
              </w:rPr>
              <w:t xml:space="preserve"> Human physiology and nutrition.</w:t>
            </w:r>
          </w:p>
        </w:tc>
        <w:tc>
          <w:tcPr>
            <w:tcW w:w="812" w:type="dxa"/>
          </w:tcPr>
          <w:p w:rsidR="008268BE" w:rsidRPr="00CC1B6B" w:rsidRDefault="008268BE" w:rsidP="009C43AC">
            <w:pPr>
              <w:jc w:val="center"/>
              <w:rPr>
                <w:rFonts w:ascii="Times New Roman" w:hAnsi="Times New Roman"/>
                <w:sz w:val="22"/>
                <w:szCs w:val="22"/>
              </w:rPr>
            </w:pPr>
            <w:r w:rsidRPr="00CC1B6B">
              <w:rPr>
                <w:rFonts w:ascii="Times New Roman" w:hAnsi="Times New Roman"/>
                <w:sz w:val="22"/>
                <w:szCs w:val="22"/>
              </w:rPr>
              <w:t>25</w:t>
            </w:r>
          </w:p>
        </w:tc>
        <w:tc>
          <w:tcPr>
            <w:tcW w:w="808" w:type="dxa"/>
          </w:tcPr>
          <w:p w:rsidR="008268BE" w:rsidRPr="00CC1B6B" w:rsidRDefault="008268BE" w:rsidP="009C43AC">
            <w:pPr>
              <w:jc w:val="center"/>
              <w:rPr>
                <w:rFonts w:ascii="Times New Roman" w:hAnsi="Times New Roman"/>
                <w:sz w:val="22"/>
                <w:szCs w:val="22"/>
              </w:rPr>
            </w:pPr>
            <w:r w:rsidRPr="00CC1B6B">
              <w:rPr>
                <w:rFonts w:ascii="Times New Roman" w:hAnsi="Times New Roman"/>
                <w:sz w:val="22"/>
                <w:szCs w:val="22"/>
              </w:rPr>
              <w:t>75</w:t>
            </w:r>
          </w:p>
        </w:tc>
        <w:tc>
          <w:tcPr>
            <w:tcW w:w="797" w:type="dxa"/>
          </w:tcPr>
          <w:p w:rsidR="008268BE" w:rsidRPr="00CC1B6B" w:rsidRDefault="008268BE" w:rsidP="009C43AC">
            <w:pPr>
              <w:jc w:val="center"/>
              <w:rPr>
                <w:rFonts w:ascii="Times New Roman" w:hAnsi="Times New Roman"/>
                <w:sz w:val="22"/>
                <w:szCs w:val="22"/>
              </w:rPr>
            </w:pPr>
            <w:r w:rsidRPr="00CC1B6B">
              <w:rPr>
                <w:rFonts w:ascii="Times New Roman" w:hAnsi="Times New Roman"/>
                <w:sz w:val="22"/>
                <w:szCs w:val="22"/>
              </w:rPr>
              <w:t>100</w:t>
            </w:r>
          </w:p>
        </w:tc>
      </w:tr>
      <w:tr w:rsidR="008268BE" w:rsidRPr="009C43AC" w:rsidTr="008268BE">
        <w:trPr>
          <w:trHeight w:val="335"/>
          <w:jc w:val="center"/>
        </w:trPr>
        <w:tc>
          <w:tcPr>
            <w:tcW w:w="630" w:type="dxa"/>
          </w:tcPr>
          <w:p w:rsidR="008268BE" w:rsidRPr="007A6610" w:rsidRDefault="008268BE" w:rsidP="007A03AF">
            <w:pPr>
              <w:pStyle w:val="ListParagraph"/>
              <w:numPr>
                <w:ilvl w:val="0"/>
                <w:numId w:val="75"/>
              </w:numPr>
              <w:jc w:val="center"/>
              <w:rPr>
                <w:rFonts w:ascii="VANAVIL-Avvaiyar" w:hAnsi="VANAVIL-Avvaiyar"/>
              </w:rPr>
            </w:pPr>
          </w:p>
        </w:tc>
        <w:tc>
          <w:tcPr>
            <w:tcW w:w="1636" w:type="dxa"/>
          </w:tcPr>
          <w:p w:rsidR="008268BE" w:rsidRPr="007A6610" w:rsidRDefault="008268BE" w:rsidP="009C43AC">
            <w:pPr>
              <w:rPr>
                <w:rFonts w:ascii="Times New Roman" w:hAnsi="Times New Roman"/>
                <w:sz w:val="20"/>
                <w:szCs w:val="22"/>
              </w:rPr>
            </w:pPr>
            <w:r w:rsidRPr="007A6610">
              <w:rPr>
                <w:rFonts w:ascii="Times New Roman" w:hAnsi="Times New Roman"/>
                <w:sz w:val="20"/>
                <w:szCs w:val="22"/>
              </w:rPr>
              <w:t>**MOOC Courses</w:t>
            </w:r>
          </w:p>
        </w:tc>
        <w:tc>
          <w:tcPr>
            <w:tcW w:w="1252" w:type="dxa"/>
            <w:gridSpan w:val="2"/>
          </w:tcPr>
          <w:p w:rsidR="008268BE" w:rsidRPr="007A6610" w:rsidRDefault="008268BE" w:rsidP="009C43AC">
            <w:pPr>
              <w:jc w:val="left"/>
              <w:rPr>
                <w:rFonts w:ascii="Times New Roman" w:hAnsi="Times New Roman"/>
                <w:sz w:val="22"/>
                <w:szCs w:val="22"/>
              </w:rPr>
            </w:pPr>
          </w:p>
        </w:tc>
        <w:tc>
          <w:tcPr>
            <w:tcW w:w="812" w:type="dxa"/>
          </w:tcPr>
          <w:p w:rsidR="008268BE" w:rsidRPr="00CC1B6B" w:rsidRDefault="008268BE" w:rsidP="009C43AC">
            <w:pPr>
              <w:jc w:val="center"/>
              <w:rPr>
                <w:rFonts w:ascii="Times New Roman" w:hAnsi="Times New Roman"/>
                <w:sz w:val="22"/>
                <w:szCs w:val="22"/>
              </w:rPr>
            </w:pPr>
            <w:r w:rsidRPr="00CC1B6B">
              <w:rPr>
                <w:rFonts w:ascii="Times New Roman" w:hAnsi="Times New Roman"/>
                <w:sz w:val="22"/>
                <w:szCs w:val="22"/>
              </w:rPr>
              <w:t>-</w:t>
            </w:r>
          </w:p>
        </w:tc>
        <w:tc>
          <w:tcPr>
            <w:tcW w:w="800" w:type="dxa"/>
          </w:tcPr>
          <w:p w:rsidR="008268BE" w:rsidRPr="00CC1B6B" w:rsidRDefault="008268BE" w:rsidP="009C43AC">
            <w:pPr>
              <w:jc w:val="center"/>
              <w:rPr>
                <w:rFonts w:ascii="Times New Roman" w:hAnsi="Times New Roman"/>
                <w:sz w:val="22"/>
                <w:szCs w:val="22"/>
              </w:rPr>
            </w:pPr>
            <w:r>
              <w:rPr>
                <w:rFonts w:ascii="Times New Roman" w:hAnsi="Times New Roman"/>
                <w:sz w:val="22"/>
                <w:szCs w:val="22"/>
              </w:rPr>
              <w:t>-</w:t>
            </w:r>
          </w:p>
        </w:tc>
        <w:tc>
          <w:tcPr>
            <w:tcW w:w="3791" w:type="dxa"/>
            <w:vAlign w:val="center"/>
          </w:tcPr>
          <w:p w:rsidR="008268BE" w:rsidRPr="00CC1B6B" w:rsidRDefault="008268BE" w:rsidP="009C43AC">
            <w:pPr>
              <w:rPr>
                <w:rFonts w:ascii="Times New Roman" w:hAnsi="Times New Roman"/>
                <w:sz w:val="22"/>
                <w:szCs w:val="22"/>
              </w:rPr>
            </w:pPr>
            <w:r>
              <w:rPr>
                <w:rFonts w:ascii="Times New Roman" w:hAnsi="Times New Roman"/>
                <w:sz w:val="22"/>
                <w:szCs w:val="22"/>
              </w:rPr>
              <w:t>NPTEL/Spoken tutorial /MSME course</w:t>
            </w:r>
          </w:p>
        </w:tc>
        <w:tc>
          <w:tcPr>
            <w:tcW w:w="812" w:type="dxa"/>
          </w:tcPr>
          <w:p w:rsidR="008268BE" w:rsidRPr="00CC1B6B" w:rsidRDefault="008268BE" w:rsidP="009C43AC">
            <w:pPr>
              <w:jc w:val="center"/>
              <w:rPr>
                <w:rFonts w:ascii="Times New Roman" w:hAnsi="Times New Roman"/>
                <w:sz w:val="22"/>
                <w:szCs w:val="22"/>
              </w:rPr>
            </w:pPr>
            <w:r>
              <w:rPr>
                <w:rFonts w:ascii="Times New Roman" w:hAnsi="Times New Roman"/>
                <w:sz w:val="22"/>
                <w:szCs w:val="22"/>
              </w:rPr>
              <w:t>25</w:t>
            </w:r>
          </w:p>
        </w:tc>
        <w:tc>
          <w:tcPr>
            <w:tcW w:w="808" w:type="dxa"/>
          </w:tcPr>
          <w:p w:rsidR="008268BE" w:rsidRPr="00CC1B6B" w:rsidRDefault="008268BE" w:rsidP="009C43AC">
            <w:pPr>
              <w:jc w:val="center"/>
              <w:rPr>
                <w:rFonts w:ascii="Times New Roman" w:hAnsi="Times New Roman"/>
                <w:sz w:val="22"/>
                <w:szCs w:val="22"/>
              </w:rPr>
            </w:pPr>
            <w:r>
              <w:rPr>
                <w:rFonts w:ascii="Times New Roman" w:hAnsi="Times New Roman"/>
                <w:sz w:val="22"/>
                <w:szCs w:val="22"/>
              </w:rPr>
              <w:t>75</w:t>
            </w:r>
          </w:p>
        </w:tc>
        <w:tc>
          <w:tcPr>
            <w:tcW w:w="797" w:type="dxa"/>
          </w:tcPr>
          <w:p w:rsidR="008268BE" w:rsidRPr="00CC1B6B" w:rsidRDefault="008268BE" w:rsidP="009C43AC">
            <w:pPr>
              <w:jc w:val="center"/>
              <w:rPr>
                <w:rFonts w:ascii="Times New Roman" w:hAnsi="Times New Roman"/>
                <w:sz w:val="22"/>
                <w:szCs w:val="22"/>
              </w:rPr>
            </w:pPr>
            <w:r w:rsidRPr="00CC1B6B">
              <w:rPr>
                <w:rFonts w:ascii="Times New Roman" w:hAnsi="Times New Roman"/>
                <w:sz w:val="22"/>
                <w:szCs w:val="22"/>
              </w:rPr>
              <w:t>100</w:t>
            </w:r>
          </w:p>
        </w:tc>
      </w:tr>
      <w:tr w:rsidR="008268BE" w:rsidRPr="009C43AC" w:rsidTr="008268BE">
        <w:trPr>
          <w:trHeight w:val="335"/>
          <w:jc w:val="center"/>
        </w:trPr>
        <w:tc>
          <w:tcPr>
            <w:tcW w:w="630" w:type="dxa"/>
            <w:tcBorders>
              <w:bottom w:val="single" w:sz="4" w:space="0" w:color="000000" w:themeColor="text1"/>
            </w:tcBorders>
          </w:tcPr>
          <w:p w:rsidR="008268BE" w:rsidRPr="009C43AC" w:rsidRDefault="008268BE" w:rsidP="009C43AC">
            <w:pPr>
              <w:jc w:val="center"/>
            </w:pPr>
          </w:p>
        </w:tc>
        <w:tc>
          <w:tcPr>
            <w:tcW w:w="1636" w:type="dxa"/>
            <w:tcBorders>
              <w:bottom w:val="single" w:sz="4" w:space="0" w:color="000000" w:themeColor="text1"/>
            </w:tcBorders>
          </w:tcPr>
          <w:p w:rsidR="008268BE" w:rsidRPr="00CC1B6B" w:rsidRDefault="008268BE" w:rsidP="009C43AC">
            <w:pPr>
              <w:jc w:val="center"/>
              <w:rPr>
                <w:rFonts w:ascii="Times New Roman" w:hAnsi="Times New Roman"/>
                <w:b/>
                <w:bCs/>
                <w:sz w:val="22"/>
                <w:szCs w:val="22"/>
              </w:rPr>
            </w:pPr>
          </w:p>
        </w:tc>
        <w:tc>
          <w:tcPr>
            <w:tcW w:w="1252" w:type="dxa"/>
            <w:gridSpan w:val="2"/>
            <w:tcBorders>
              <w:bottom w:val="single" w:sz="4" w:space="0" w:color="000000" w:themeColor="text1"/>
            </w:tcBorders>
          </w:tcPr>
          <w:p w:rsidR="008268BE" w:rsidRPr="00CC1B6B" w:rsidRDefault="008268BE" w:rsidP="009C43AC">
            <w:pPr>
              <w:jc w:val="center"/>
              <w:rPr>
                <w:rFonts w:ascii="Times New Roman" w:hAnsi="Times New Roman"/>
                <w:b/>
                <w:bCs/>
                <w:sz w:val="22"/>
                <w:szCs w:val="22"/>
              </w:rPr>
            </w:pPr>
          </w:p>
        </w:tc>
        <w:tc>
          <w:tcPr>
            <w:tcW w:w="812" w:type="dxa"/>
            <w:tcBorders>
              <w:bottom w:val="single" w:sz="4" w:space="0" w:color="000000" w:themeColor="text1"/>
            </w:tcBorders>
          </w:tcPr>
          <w:p w:rsidR="008268BE" w:rsidRPr="00CC1B6B" w:rsidRDefault="008268BE" w:rsidP="009C43AC">
            <w:pPr>
              <w:jc w:val="center"/>
              <w:rPr>
                <w:rFonts w:ascii="Times New Roman" w:hAnsi="Times New Roman"/>
                <w:b/>
                <w:bCs/>
                <w:sz w:val="22"/>
                <w:szCs w:val="22"/>
              </w:rPr>
            </w:pPr>
            <w:r w:rsidRPr="00CC1B6B">
              <w:rPr>
                <w:rFonts w:ascii="Times New Roman" w:hAnsi="Times New Roman"/>
                <w:b/>
                <w:bCs/>
                <w:sz w:val="22"/>
                <w:szCs w:val="22"/>
              </w:rPr>
              <w:t>30</w:t>
            </w:r>
          </w:p>
        </w:tc>
        <w:tc>
          <w:tcPr>
            <w:tcW w:w="800" w:type="dxa"/>
            <w:tcBorders>
              <w:bottom w:val="single" w:sz="4" w:space="0" w:color="000000" w:themeColor="text1"/>
            </w:tcBorders>
          </w:tcPr>
          <w:p w:rsidR="008268BE" w:rsidRPr="00CC1B6B" w:rsidRDefault="008268BE" w:rsidP="009C43AC">
            <w:pPr>
              <w:jc w:val="center"/>
              <w:rPr>
                <w:rFonts w:ascii="Times New Roman" w:hAnsi="Times New Roman"/>
                <w:b/>
                <w:bCs/>
                <w:sz w:val="22"/>
                <w:szCs w:val="22"/>
              </w:rPr>
            </w:pPr>
            <w:r>
              <w:rPr>
                <w:rFonts w:ascii="Times New Roman" w:hAnsi="Times New Roman"/>
                <w:b/>
                <w:bCs/>
                <w:sz w:val="22"/>
                <w:szCs w:val="22"/>
              </w:rPr>
              <w:t xml:space="preserve"> 20</w:t>
            </w:r>
          </w:p>
        </w:tc>
        <w:tc>
          <w:tcPr>
            <w:tcW w:w="3791" w:type="dxa"/>
            <w:tcBorders>
              <w:bottom w:val="single" w:sz="4" w:space="0" w:color="000000" w:themeColor="text1"/>
            </w:tcBorders>
            <w:vAlign w:val="center"/>
          </w:tcPr>
          <w:p w:rsidR="008268BE" w:rsidRPr="00CC1B6B" w:rsidRDefault="008268BE" w:rsidP="009C43AC">
            <w:pPr>
              <w:jc w:val="left"/>
              <w:rPr>
                <w:rFonts w:ascii="Times New Roman" w:hAnsi="Times New Roman"/>
                <w:b/>
                <w:bCs/>
                <w:sz w:val="22"/>
                <w:szCs w:val="22"/>
              </w:rPr>
            </w:pPr>
          </w:p>
        </w:tc>
        <w:tc>
          <w:tcPr>
            <w:tcW w:w="812" w:type="dxa"/>
            <w:tcBorders>
              <w:bottom w:val="single" w:sz="4" w:space="0" w:color="000000" w:themeColor="text1"/>
            </w:tcBorders>
            <w:vAlign w:val="center"/>
          </w:tcPr>
          <w:p w:rsidR="008268BE" w:rsidRPr="00CC1B6B" w:rsidRDefault="008268BE" w:rsidP="009C43AC">
            <w:pPr>
              <w:jc w:val="center"/>
              <w:rPr>
                <w:rFonts w:ascii="Times New Roman" w:hAnsi="Times New Roman"/>
                <w:b/>
                <w:bCs/>
                <w:sz w:val="22"/>
                <w:szCs w:val="22"/>
              </w:rPr>
            </w:pPr>
            <w:r>
              <w:rPr>
                <w:rFonts w:ascii="Times New Roman" w:hAnsi="Times New Roman"/>
                <w:b/>
                <w:bCs/>
                <w:sz w:val="22"/>
                <w:szCs w:val="22"/>
              </w:rPr>
              <w:t>150</w:t>
            </w:r>
          </w:p>
        </w:tc>
        <w:tc>
          <w:tcPr>
            <w:tcW w:w="808" w:type="dxa"/>
            <w:tcBorders>
              <w:bottom w:val="single" w:sz="4" w:space="0" w:color="000000" w:themeColor="text1"/>
            </w:tcBorders>
            <w:vAlign w:val="center"/>
          </w:tcPr>
          <w:p w:rsidR="008268BE" w:rsidRPr="00CC1B6B" w:rsidRDefault="008268BE" w:rsidP="009C43AC">
            <w:pPr>
              <w:jc w:val="center"/>
              <w:rPr>
                <w:rFonts w:ascii="Times New Roman" w:hAnsi="Times New Roman"/>
                <w:b/>
                <w:bCs/>
                <w:sz w:val="22"/>
                <w:szCs w:val="22"/>
              </w:rPr>
            </w:pPr>
            <w:r>
              <w:rPr>
                <w:rFonts w:ascii="Times New Roman" w:hAnsi="Times New Roman"/>
                <w:b/>
                <w:bCs/>
                <w:sz w:val="22"/>
                <w:szCs w:val="22"/>
              </w:rPr>
              <w:t>450</w:t>
            </w:r>
          </w:p>
        </w:tc>
        <w:tc>
          <w:tcPr>
            <w:tcW w:w="797" w:type="dxa"/>
            <w:tcBorders>
              <w:bottom w:val="single" w:sz="4" w:space="0" w:color="000000" w:themeColor="text1"/>
            </w:tcBorders>
            <w:vAlign w:val="center"/>
          </w:tcPr>
          <w:p w:rsidR="008268BE" w:rsidRPr="00CC1B6B" w:rsidRDefault="008268BE" w:rsidP="009C43AC">
            <w:pPr>
              <w:jc w:val="center"/>
              <w:rPr>
                <w:rFonts w:ascii="Times New Roman" w:hAnsi="Times New Roman"/>
                <w:b/>
                <w:bCs/>
                <w:sz w:val="22"/>
                <w:szCs w:val="22"/>
              </w:rPr>
            </w:pPr>
            <w:r>
              <w:rPr>
                <w:rFonts w:ascii="Times New Roman" w:hAnsi="Times New Roman"/>
                <w:b/>
                <w:bCs/>
                <w:sz w:val="22"/>
                <w:szCs w:val="22"/>
              </w:rPr>
              <w:t>600</w:t>
            </w:r>
          </w:p>
        </w:tc>
      </w:tr>
      <w:tr w:rsidR="008268BE" w:rsidRPr="009C43AC" w:rsidTr="008268BE">
        <w:trPr>
          <w:trHeight w:val="335"/>
          <w:jc w:val="center"/>
        </w:trPr>
        <w:tc>
          <w:tcPr>
            <w:tcW w:w="11338" w:type="dxa"/>
            <w:gridSpan w:val="10"/>
            <w:shd w:val="clear" w:color="auto" w:fill="BFBFBF" w:themeFill="background1" w:themeFillShade="BF"/>
          </w:tcPr>
          <w:p w:rsidR="008268BE" w:rsidRPr="009C43AC" w:rsidRDefault="008268BE" w:rsidP="009C43AC">
            <w:pPr>
              <w:jc w:val="center"/>
              <w:rPr>
                <w:b/>
                <w:bCs/>
              </w:rPr>
            </w:pPr>
          </w:p>
        </w:tc>
      </w:tr>
      <w:tr w:rsidR="008268BE" w:rsidRPr="009C43AC" w:rsidTr="008268BE">
        <w:trPr>
          <w:trHeight w:val="335"/>
          <w:jc w:val="center"/>
        </w:trPr>
        <w:tc>
          <w:tcPr>
            <w:tcW w:w="8921" w:type="dxa"/>
            <w:gridSpan w:val="7"/>
          </w:tcPr>
          <w:p w:rsidR="008268BE" w:rsidRPr="009C43AC" w:rsidRDefault="008268BE" w:rsidP="009C43AC">
            <w:pPr>
              <w:rPr>
                <w:rFonts w:asciiTheme="minorHAnsi" w:hAnsiTheme="minorHAnsi"/>
                <w:b/>
                <w:bCs/>
                <w:sz w:val="22"/>
                <w:szCs w:val="22"/>
              </w:rPr>
            </w:pPr>
            <w:r w:rsidRPr="009C43AC">
              <w:rPr>
                <w:rFonts w:asciiTheme="minorHAnsi" w:hAnsiTheme="minorHAnsi"/>
                <w:b/>
                <w:bCs/>
                <w:sz w:val="22"/>
                <w:szCs w:val="22"/>
              </w:rPr>
              <w:t>SEMESTER I</w:t>
            </w:r>
            <w:r>
              <w:rPr>
                <w:rFonts w:asciiTheme="minorHAnsi" w:hAnsiTheme="minorHAnsi"/>
                <w:b/>
                <w:bCs/>
                <w:sz w:val="22"/>
                <w:szCs w:val="22"/>
              </w:rPr>
              <w:t>V</w:t>
            </w:r>
          </w:p>
        </w:tc>
        <w:tc>
          <w:tcPr>
            <w:tcW w:w="812" w:type="dxa"/>
            <w:vAlign w:val="center"/>
          </w:tcPr>
          <w:p w:rsidR="008268BE" w:rsidRPr="009C43AC" w:rsidRDefault="008268BE" w:rsidP="009C43AC">
            <w:pPr>
              <w:jc w:val="center"/>
              <w:rPr>
                <w:rFonts w:asciiTheme="minorHAnsi" w:hAnsiTheme="minorHAnsi"/>
                <w:b/>
                <w:bCs/>
                <w:i/>
                <w:iCs/>
                <w:sz w:val="22"/>
                <w:szCs w:val="22"/>
              </w:rPr>
            </w:pPr>
            <w:r w:rsidRPr="009C43AC">
              <w:rPr>
                <w:rFonts w:asciiTheme="minorHAnsi" w:hAnsiTheme="minorHAnsi"/>
                <w:b/>
                <w:bCs/>
                <w:i/>
                <w:iCs/>
                <w:sz w:val="22"/>
                <w:szCs w:val="22"/>
              </w:rPr>
              <w:t>CIA</w:t>
            </w:r>
          </w:p>
        </w:tc>
        <w:tc>
          <w:tcPr>
            <w:tcW w:w="808" w:type="dxa"/>
            <w:vAlign w:val="center"/>
          </w:tcPr>
          <w:p w:rsidR="008268BE" w:rsidRPr="009C43AC" w:rsidRDefault="008268BE" w:rsidP="009C43AC">
            <w:pPr>
              <w:jc w:val="center"/>
              <w:rPr>
                <w:rFonts w:asciiTheme="minorHAnsi" w:hAnsiTheme="minorHAnsi"/>
                <w:b/>
                <w:bCs/>
                <w:i/>
                <w:iCs/>
                <w:sz w:val="22"/>
                <w:szCs w:val="22"/>
              </w:rPr>
            </w:pPr>
            <w:r w:rsidRPr="009C43AC">
              <w:rPr>
                <w:rFonts w:asciiTheme="minorHAnsi" w:hAnsiTheme="minorHAnsi"/>
                <w:b/>
                <w:bCs/>
                <w:i/>
                <w:iCs/>
                <w:sz w:val="22"/>
                <w:szCs w:val="22"/>
              </w:rPr>
              <w:t>Uni. Exam</w:t>
            </w:r>
          </w:p>
        </w:tc>
        <w:tc>
          <w:tcPr>
            <w:tcW w:w="797" w:type="dxa"/>
            <w:vAlign w:val="center"/>
          </w:tcPr>
          <w:p w:rsidR="008268BE" w:rsidRPr="009C43AC" w:rsidRDefault="008268BE" w:rsidP="009C43AC">
            <w:pPr>
              <w:jc w:val="center"/>
              <w:rPr>
                <w:rFonts w:asciiTheme="minorHAnsi" w:hAnsiTheme="minorHAnsi"/>
                <w:b/>
                <w:bCs/>
                <w:i/>
                <w:iCs/>
                <w:sz w:val="22"/>
                <w:szCs w:val="22"/>
              </w:rPr>
            </w:pPr>
            <w:r w:rsidRPr="009C43AC">
              <w:rPr>
                <w:rFonts w:asciiTheme="minorHAnsi" w:hAnsiTheme="minorHAnsi"/>
                <w:b/>
                <w:bCs/>
                <w:i/>
                <w:iCs/>
                <w:sz w:val="22"/>
                <w:szCs w:val="22"/>
              </w:rPr>
              <w:t>Total</w:t>
            </w:r>
          </w:p>
        </w:tc>
      </w:tr>
      <w:tr w:rsidR="008268BE" w:rsidRPr="009C43AC" w:rsidTr="008268BE">
        <w:trPr>
          <w:trHeight w:val="335"/>
          <w:jc w:val="center"/>
        </w:trPr>
        <w:tc>
          <w:tcPr>
            <w:tcW w:w="630" w:type="dxa"/>
          </w:tcPr>
          <w:p w:rsidR="008268BE" w:rsidRPr="007A6610" w:rsidRDefault="008268BE" w:rsidP="007A03AF">
            <w:pPr>
              <w:pStyle w:val="ListParagraph"/>
              <w:numPr>
                <w:ilvl w:val="0"/>
                <w:numId w:val="75"/>
              </w:numPr>
              <w:jc w:val="center"/>
              <w:rPr>
                <w:rFonts w:ascii="VANAVIL-Avvaiyar" w:hAnsi="VANAVIL-Avvaiyar"/>
              </w:rPr>
            </w:pPr>
          </w:p>
        </w:tc>
        <w:tc>
          <w:tcPr>
            <w:tcW w:w="1636" w:type="dxa"/>
          </w:tcPr>
          <w:p w:rsidR="008268BE" w:rsidRDefault="008268BE">
            <w:r w:rsidRPr="00B87B55">
              <w:rPr>
                <w:rFonts w:asciiTheme="minorHAnsi" w:hAnsiTheme="minorHAnsi"/>
                <w:sz w:val="22"/>
                <w:szCs w:val="22"/>
              </w:rPr>
              <w:t>Core Theory</w:t>
            </w:r>
          </w:p>
        </w:tc>
        <w:tc>
          <w:tcPr>
            <w:tcW w:w="1252" w:type="dxa"/>
            <w:gridSpan w:val="2"/>
          </w:tcPr>
          <w:p w:rsidR="008268BE" w:rsidRPr="009C43AC" w:rsidRDefault="008268BE" w:rsidP="00DB6331">
            <w:pPr>
              <w:rPr>
                <w:rFonts w:asciiTheme="minorHAnsi" w:hAnsiTheme="minorHAnsi"/>
                <w:sz w:val="22"/>
                <w:szCs w:val="22"/>
              </w:rPr>
            </w:pPr>
            <w:r>
              <w:rPr>
                <w:rFonts w:asciiTheme="minorHAnsi" w:hAnsiTheme="minorHAnsi"/>
                <w:sz w:val="22"/>
                <w:szCs w:val="22"/>
              </w:rPr>
              <w:t>Paper-10</w:t>
            </w:r>
          </w:p>
        </w:tc>
        <w:tc>
          <w:tcPr>
            <w:tcW w:w="812" w:type="dxa"/>
            <w:vAlign w:val="center"/>
          </w:tcPr>
          <w:p w:rsidR="008268BE" w:rsidRPr="00CC1B6B" w:rsidRDefault="008268BE" w:rsidP="00DB6331">
            <w:pPr>
              <w:jc w:val="center"/>
              <w:rPr>
                <w:rFonts w:ascii="Times New Roman" w:hAnsi="Times New Roman"/>
                <w:sz w:val="22"/>
                <w:szCs w:val="22"/>
              </w:rPr>
            </w:pPr>
            <w:r>
              <w:rPr>
                <w:rFonts w:ascii="Times New Roman" w:hAnsi="Times New Roman"/>
                <w:sz w:val="22"/>
                <w:szCs w:val="22"/>
              </w:rPr>
              <w:t>5</w:t>
            </w:r>
          </w:p>
        </w:tc>
        <w:tc>
          <w:tcPr>
            <w:tcW w:w="800" w:type="dxa"/>
            <w:vAlign w:val="center"/>
          </w:tcPr>
          <w:p w:rsidR="008268BE" w:rsidRPr="00CC1B6B" w:rsidRDefault="008268BE" w:rsidP="00DB6331">
            <w:pPr>
              <w:jc w:val="center"/>
              <w:rPr>
                <w:rFonts w:ascii="Times New Roman" w:hAnsi="Times New Roman"/>
                <w:sz w:val="22"/>
                <w:szCs w:val="22"/>
              </w:rPr>
            </w:pPr>
            <w:r w:rsidRPr="00CC1B6B">
              <w:rPr>
                <w:rFonts w:ascii="Times New Roman" w:hAnsi="Times New Roman"/>
                <w:sz w:val="22"/>
                <w:szCs w:val="22"/>
              </w:rPr>
              <w:t>4</w:t>
            </w:r>
          </w:p>
        </w:tc>
        <w:tc>
          <w:tcPr>
            <w:tcW w:w="3791" w:type="dxa"/>
            <w:vAlign w:val="center"/>
          </w:tcPr>
          <w:p w:rsidR="008268BE" w:rsidRPr="00CC1B6B" w:rsidRDefault="008268BE" w:rsidP="00DB6331">
            <w:pPr>
              <w:jc w:val="left"/>
              <w:rPr>
                <w:rFonts w:ascii="Times New Roman" w:hAnsi="Times New Roman"/>
                <w:sz w:val="22"/>
                <w:szCs w:val="22"/>
              </w:rPr>
            </w:pPr>
            <w:r>
              <w:rPr>
                <w:rFonts w:ascii="Times New Roman" w:hAnsi="Times New Roman"/>
                <w:sz w:val="22"/>
                <w:szCs w:val="22"/>
              </w:rPr>
              <w:t>Research Methodology</w:t>
            </w:r>
          </w:p>
        </w:tc>
        <w:tc>
          <w:tcPr>
            <w:tcW w:w="812" w:type="dxa"/>
            <w:vAlign w:val="center"/>
          </w:tcPr>
          <w:p w:rsidR="008268BE" w:rsidRPr="00CC1B6B" w:rsidRDefault="008268BE" w:rsidP="00DB6331">
            <w:pPr>
              <w:jc w:val="center"/>
              <w:rPr>
                <w:rFonts w:ascii="Times New Roman" w:hAnsi="Times New Roman"/>
                <w:sz w:val="22"/>
                <w:szCs w:val="22"/>
              </w:rPr>
            </w:pPr>
            <w:r w:rsidRPr="00CC1B6B">
              <w:rPr>
                <w:rFonts w:ascii="Times New Roman" w:hAnsi="Times New Roman"/>
                <w:sz w:val="22"/>
                <w:szCs w:val="22"/>
              </w:rPr>
              <w:t>25</w:t>
            </w:r>
          </w:p>
        </w:tc>
        <w:tc>
          <w:tcPr>
            <w:tcW w:w="808" w:type="dxa"/>
            <w:vAlign w:val="center"/>
          </w:tcPr>
          <w:p w:rsidR="008268BE" w:rsidRPr="00CC1B6B" w:rsidRDefault="008268BE" w:rsidP="00DB6331">
            <w:pPr>
              <w:jc w:val="center"/>
              <w:rPr>
                <w:rFonts w:ascii="Times New Roman" w:hAnsi="Times New Roman"/>
                <w:sz w:val="22"/>
                <w:szCs w:val="22"/>
              </w:rPr>
            </w:pPr>
            <w:r w:rsidRPr="00CC1B6B">
              <w:rPr>
                <w:rFonts w:ascii="Times New Roman" w:hAnsi="Times New Roman"/>
                <w:sz w:val="22"/>
                <w:szCs w:val="22"/>
              </w:rPr>
              <w:t>75</w:t>
            </w:r>
          </w:p>
        </w:tc>
        <w:tc>
          <w:tcPr>
            <w:tcW w:w="797" w:type="dxa"/>
            <w:vAlign w:val="center"/>
          </w:tcPr>
          <w:p w:rsidR="008268BE" w:rsidRPr="00CC1B6B" w:rsidRDefault="008268BE" w:rsidP="00DB6331">
            <w:pPr>
              <w:jc w:val="center"/>
              <w:rPr>
                <w:rFonts w:ascii="Times New Roman" w:hAnsi="Times New Roman"/>
                <w:sz w:val="22"/>
                <w:szCs w:val="22"/>
              </w:rPr>
            </w:pPr>
            <w:r w:rsidRPr="00CC1B6B">
              <w:rPr>
                <w:rFonts w:ascii="Times New Roman" w:hAnsi="Times New Roman"/>
                <w:sz w:val="22"/>
                <w:szCs w:val="22"/>
              </w:rPr>
              <w:t>100</w:t>
            </w:r>
          </w:p>
        </w:tc>
      </w:tr>
      <w:tr w:rsidR="008268BE" w:rsidRPr="009C43AC" w:rsidTr="008268BE">
        <w:trPr>
          <w:trHeight w:val="335"/>
          <w:jc w:val="center"/>
        </w:trPr>
        <w:tc>
          <w:tcPr>
            <w:tcW w:w="630" w:type="dxa"/>
          </w:tcPr>
          <w:p w:rsidR="008268BE" w:rsidRPr="007A6610" w:rsidRDefault="008268BE" w:rsidP="007A03AF">
            <w:pPr>
              <w:pStyle w:val="ListParagraph"/>
              <w:numPr>
                <w:ilvl w:val="0"/>
                <w:numId w:val="75"/>
              </w:numPr>
              <w:jc w:val="center"/>
              <w:rPr>
                <w:rFonts w:ascii="VANAVIL-Avvaiyar" w:hAnsi="VANAVIL-Avvaiyar"/>
              </w:rPr>
            </w:pPr>
          </w:p>
        </w:tc>
        <w:tc>
          <w:tcPr>
            <w:tcW w:w="1636" w:type="dxa"/>
          </w:tcPr>
          <w:p w:rsidR="008268BE" w:rsidRDefault="008268BE">
            <w:r w:rsidRPr="00B87B55">
              <w:rPr>
                <w:rFonts w:asciiTheme="minorHAnsi" w:hAnsiTheme="minorHAnsi"/>
                <w:sz w:val="22"/>
                <w:szCs w:val="22"/>
              </w:rPr>
              <w:t>Core Theory</w:t>
            </w:r>
          </w:p>
        </w:tc>
        <w:tc>
          <w:tcPr>
            <w:tcW w:w="1252" w:type="dxa"/>
            <w:gridSpan w:val="2"/>
          </w:tcPr>
          <w:p w:rsidR="008268BE" w:rsidRPr="009C43AC" w:rsidRDefault="008268BE" w:rsidP="008268BE">
            <w:pPr>
              <w:rPr>
                <w:rFonts w:asciiTheme="minorHAnsi" w:hAnsiTheme="minorHAnsi"/>
                <w:sz w:val="22"/>
                <w:szCs w:val="22"/>
              </w:rPr>
            </w:pPr>
            <w:r>
              <w:rPr>
                <w:rFonts w:asciiTheme="minorHAnsi" w:hAnsiTheme="minorHAnsi"/>
                <w:sz w:val="22"/>
                <w:szCs w:val="22"/>
              </w:rPr>
              <w:t>Paper-11</w:t>
            </w:r>
          </w:p>
        </w:tc>
        <w:tc>
          <w:tcPr>
            <w:tcW w:w="812" w:type="dxa"/>
            <w:vAlign w:val="center"/>
          </w:tcPr>
          <w:p w:rsidR="008268BE" w:rsidRPr="00CC1B6B" w:rsidRDefault="004A2789" w:rsidP="00DB6331">
            <w:pPr>
              <w:jc w:val="center"/>
              <w:rPr>
                <w:rFonts w:ascii="Times New Roman" w:hAnsi="Times New Roman"/>
                <w:sz w:val="22"/>
                <w:szCs w:val="22"/>
              </w:rPr>
            </w:pPr>
            <w:r>
              <w:rPr>
                <w:rFonts w:ascii="Times New Roman" w:hAnsi="Times New Roman"/>
                <w:sz w:val="22"/>
                <w:szCs w:val="22"/>
              </w:rPr>
              <w:t>4</w:t>
            </w:r>
          </w:p>
        </w:tc>
        <w:tc>
          <w:tcPr>
            <w:tcW w:w="800" w:type="dxa"/>
          </w:tcPr>
          <w:p w:rsidR="008268BE" w:rsidRPr="00CC1B6B" w:rsidRDefault="008268BE" w:rsidP="00DB6331">
            <w:pPr>
              <w:jc w:val="center"/>
              <w:rPr>
                <w:rFonts w:ascii="Times New Roman" w:hAnsi="Times New Roman"/>
                <w:sz w:val="22"/>
                <w:szCs w:val="22"/>
              </w:rPr>
            </w:pPr>
            <w:r>
              <w:rPr>
                <w:rFonts w:ascii="Times New Roman" w:hAnsi="Times New Roman"/>
                <w:sz w:val="22"/>
                <w:szCs w:val="22"/>
              </w:rPr>
              <w:t>4</w:t>
            </w:r>
          </w:p>
        </w:tc>
        <w:tc>
          <w:tcPr>
            <w:tcW w:w="3791" w:type="dxa"/>
            <w:vAlign w:val="center"/>
          </w:tcPr>
          <w:p w:rsidR="008268BE" w:rsidRPr="00CC1B6B" w:rsidRDefault="008268BE" w:rsidP="00DB6331">
            <w:pPr>
              <w:jc w:val="left"/>
              <w:rPr>
                <w:rFonts w:ascii="Times New Roman" w:hAnsi="Times New Roman"/>
                <w:sz w:val="22"/>
                <w:szCs w:val="22"/>
              </w:rPr>
            </w:pPr>
            <w:r>
              <w:rPr>
                <w:rFonts w:ascii="Times New Roman" w:hAnsi="Times New Roman"/>
                <w:sz w:val="22"/>
                <w:szCs w:val="22"/>
              </w:rPr>
              <w:t xml:space="preserve">Advanced clinical biochemistry </w:t>
            </w:r>
          </w:p>
        </w:tc>
        <w:tc>
          <w:tcPr>
            <w:tcW w:w="812" w:type="dxa"/>
            <w:vAlign w:val="center"/>
          </w:tcPr>
          <w:p w:rsidR="008268BE" w:rsidRPr="00CC1B6B" w:rsidRDefault="008268BE" w:rsidP="00DB6331">
            <w:pPr>
              <w:jc w:val="center"/>
              <w:rPr>
                <w:rFonts w:ascii="Times New Roman" w:hAnsi="Times New Roman"/>
                <w:sz w:val="22"/>
                <w:szCs w:val="22"/>
              </w:rPr>
            </w:pPr>
            <w:r w:rsidRPr="00CC1B6B">
              <w:rPr>
                <w:rFonts w:ascii="Times New Roman" w:hAnsi="Times New Roman"/>
                <w:sz w:val="22"/>
                <w:szCs w:val="22"/>
              </w:rPr>
              <w:t>25</w:t>
            </w:r>
          </w:p>
        </w:tc>
        <w:tc>
          <w:tcPr>
            <w:tcW w:w="808" w:type="dxa"/>
            <w:vAlign w:val="center"/>
          </w:tcPr>
          <w:p w:rsidR="008268BE" w:rsidRPr="00CC1B6B" w:rsidRDefault="008268BE" w:rsidP="00DB6331">
            <w:pPr>
              <w:jc w:val="center"/>
              <w:rPr>
                <w:rFonts w:ascii="Times New Roman" w:hAnsi="Times New Roman"/>
                <w:sz w:val="22"/>
                <w:szCs w:val="22"/>
              </w:rPr>
            </w:pPr>
            <w:r w:rsidRPr="00CC1B6B">
              <w:rPr>
                <w:rFonts w:ascii="Times New Roman" w:hAnsi="Times New Roman"/>
                <w:sz w:val="22"/>
                <w:szCs w:val="22"/>
              </w:rPr>
              <w:t>75</w:t>
            </w:r>
          </w:p>
        </w:tc>
        <w:tc>
          <w:tcPr>
            <w:tcW w:w="797" w:type="dxa"/>
            <w:vAlign w:val="center"/>
          </w:tcPr>
          <w:p w:rsidR="008268BE" w:rsidRPr="00CC1B6B" w:rsidRDefault="008268BE" w:rsidP="00DB6331">
            <w:pPr>
              <w:jc w:val="center"/>
              <w:rPr>
                <w:rFonts w:ascii="Times New Roman" w:hAnsi="Times New Roman"/>
                <w:sz w:val="22"/>
                <w:szCs w:val="22"/>
              </w:rPr>
            </w:pPr>
            <w:r w:rsidRPr="00CC1B6B">
              <w:rPr>
                <w:rFonts w:ascii="Times New Roman" w:hAnsi="Times New Roman"/>
                <w:sz w:val="22"/>
                <w:szCs w:val="22"/>
              </w:rPr>
              <w:t>100</w:t>
            </w:r>
          </w:p>
        </w:tc>
      </w:tr>
      <w:tr w:rsidR="008268BE" w:rsidRPr="009C43AC" w:rsidTr="008268BE">
        <w:trPr>
          <w:trHeight w:val="335"/>
          <w:jc w:val="center"/>
        </w:trPr>
        <w:tc>
          <w:tcPr>
            <w:tcW w:w="630" w:type="dxa"/>
          </w:tcPr>
          <w:p w:rsidR="008268BE" w:rsidRPr="007A6610" w:rsidRDefault="008268BE" w:rsidP="007A03AF">
            <w:pPr>
              <w:pStyle w:val="ListParagraph"/>
              <w:numPr>
                <w:ilvl w:val="0"/>
                <w:numId w:val="75"/>
              </w:numPr>
              <w:jc w:val="center"/>
              <w:rPr>
                <w:rFonts w:ascii="VANAVIL-Avvaiyar" w:hAnsi="VANAVIL-Avvaiyar"/>
              </w:rPr>
            </w:pPr>
          </w:p>
        </w:tc>
        <w:tc>
          <w:tcPr>
            <w:tcW w:w="1636" w:type="dxa"/>
          </w:tcPr>
          <w:p w:rsidR="008268BE" w:rsidRDefault="008268BE">
            <w:r w:rsidRPr="0013526D">
              <w:rPr>
                <w:rFonts w:ascii="Times New Roman" w:hAnsi="Times New Roman"/>
                <w:sz w:val="22"/>
                <w:szCs w:val="22"/>
              </w:rPr>
              <w:t>Core Practical</w:t>
            </w:r>
          </w:p>
        </w:tc>
        <w:tc>
          <w:tcPr>
            <w:tcW w:w="1252" w:type="dxa"/>
            <w:gridSpan w:val="2"/>
            <w:vAlign w:val="center"/>
          </w:tcPr>
          <w:p w:rsidR="008268BE" w:rsidRPr="009C43AC" w:rsidRDefault="008268BE" w:rsidP="00DB6331">
            <w:pPr>
              <w:rPr>
                <w:rFonts w:asciiTheme="minorHAnsi" w:hAnsiTheme="minorHAnsi"/>
                <w:sz w:val="22"/>
                <w:szCs w:val="22"/>
              </w:rPr>
            </w:pPr>
            <w:r>
              <w:rPr>
                <w:rFonts w:asciiTheme="minorHAnsi" w:hAnsiTheme="minorHAnsi"/>
                <w:sz w:val="22"/>
                <w:szCs w:val="22"/>
              </w:rPr>
              <w:t>Paper-3</w:t>
            </w:r>
          </w:p>
        </w:tc>
        <w:tc>
          <w:tcPr>
            <w:tcW w:w="812" w:type="dxa"/>
            <w:vAlign w:val="center"/>
          </w:tcPr>
          <w:p w:rsidR="008268BE" w:rsidRPr="00CC1B6B" w:rsidRDefault="008268BE" w:rsidP="00DB6331">
            <w:pPr>
              <w:jc w:val="center"/>
              <w:rPr>
                <w:rFonts w:ascii="Times New Roman" w:hAnsi="Times New Roman"/>
                <w:sz w:val="22"/>
                <w:szCs w:val="22"/>
              </w:rPr>
            </w:pPr>
            <w:r>
              <w:rPr>
                <w:rFonts w:ascii="Times New Roman" w:hAnsi="Times New Roman"/>
                <w:sz w:val="22"/>
                <w:szCs w:val="22"/>
              </w:rPr>
              <w:t>5</w:t>
            </w:r>
          </w:p>
        </w:tc>
        <w:tc>
          <w:tcPr>
            <w:tcW w:w="800" w:type="dxa"/>
          </w:tcPr>
          <w:p w:rsidR="008268BE" w:rsidRPr="00CC1B6B" w:rsidRDefault="008268BE" w:rsidP="00DB6331">
            <w:pPr>
              <w:jc w:val="center"/>
              <w:rPr>
                <w:rFonts w:ascii="Times New Roman" w:hAnsi="Times New Roman"/>
                <w:sz w:val="22"/>
                <w:szCs w:val="22"/>
              </w:rPr>
            </w:pPr>
            <w:r>
              <w:rPr>
                <w:rFonts w:ascii="Times New Roman" w:hAnsi="Times New Roman"/>
                <w:sz w:val="22"/>
                <w:szCs w:val="22"/>
              </w:rPr>
              <w:t>3</w:t>
            </w:r>
          </w:p>
        </w:tc>
        <w:tc>
          <w:tcPr>
            <w:tcW w:w="3791" w:type="dxa"/>
            <w:vAlign w:val="center"/>
          </w:tcPr>
          <w:p w:rsidR="008268BE" w:rsidRPr="00CC1B6B" w:rsidRDefault="008268BE" w:rsidP="00DB6331">
            <w:pPr>
              <w:rPr>
                <w:rFonts w:ascii="Times New Roman" w:hAnsi="Times New Roman"/>
                <w:sz w:val="22"/>
                <w:szCs w:val="22"/>
              </w:rPr>
            </w:pPr>
            <w:r>
              <w:rPr>
                <w:rFonts w:ascii="Times New Roman" w:hAnsi="Times New Roman"/>
                <w:sz w:val="22"/>
                <w:szCs w:val="22"/>
              </w:rPr>
              <w:t>Enzymology and clinical diagnostics</w:t>
            </w:r>
          </w:p>
        </w:tc>
        <w:tc>
          <w:tcPr>
            <w:tcW w:w="812" w:type="dxa"/>
            <w:vAlign w:val="center"/>
          </w:tcPr>
          <w:p w:rsidR="008268BE" w:rsidRPr="00CC1B6B" w:rsidRDefault="008268BE" w:rsidP="00DB6331">
            <w:pPr>
              <w:jc w:val="center"/>
              <w:rPr>
                <w:rFonts w:ascii="Times New Roman" w:hAnsi="Times New Roman"/>
                <w:sz w:val="22"/>
                <w:szCs w:val="22"/>
              </w:rPr>
            </w:pPr>
            <w:r w:rsidRPr="00CC1B6B">
              <w:rPr>
                <w:rFonts w:ascii="Times New Roman" w:hAnsi="Times New Roman"/>
                <w:sz w:val="22"/>
                <w:szCs w:val="22"/>
              </w:rPr>
              <w:t>25</w:t>
            </w:r>
          </w:p>
        </w:tc>
        <w:tc>
          <w:tcPr>
            <w:tcW w:w="808" w:type="dxa"/>
            <w:vAlign w:val="center"/>
          </w:tcPr>
          <w:p w:rsidR="008268BE" w:rsidRPr="00CC1B6B" w:rsidRDefault="008268BE" w:rsidP="00DB6331">
            <w:pPr>
              <w:jc w:val="center"/>
              <w:rPr>
                <w:rFonts w:ascii="Times New Roman" w:hAnsi="Times New Roman"/>
                <w:sz w:val="22"/>
                <w:szCs w:val="22"/>
              </w:rPr>
            </w:pPr>
            <w:r w:rsidRPr="00CC1B6B">
              <w:rPr>
                <w:rFonts w:ascii="Times New Roman" w:hAnsi="Times New Roman"/>
                <w:sz w:val="22"/>
                <w:szCs w:val="22"/>
              </w:rPr>
              <w:t>75</w:t>
            </w:r>
          </w:p>
        </w:tc>
        <w:tc>
          <w:tcPr>
            <w:tcW w:w="797" w:type="dxa"/>
            <w:vAlign w:val="center"/>
          </w:tcPr>
          <w:p w:rsidR="008268BE" w:rsidRPr="00CC1B6B" w:rsidRDefault="008268BE" w:rsidP="00DB6331">
            <w:pPr>
              <w:jc w:val="center"/>
              <w:rPr>
                <w:rFonts w:ascii="Times New Roman" w:hAnsi="Times New Roman"/>
                <w:sz w:val="22"/>
                <w:szCs w:val="22"/>
              </w:rPr>
            </w:pPr>
            <w:r w:rsidRPr="00CC1B6B">
              <w:rPr>
                <w:rFonts w:ascii="Times New Roman" w:hAnsi="Times New Roman"/>
                <w:sz w:val="22"/>
                <w:szCs w:val="22"/>
              </w:rPr>
              <w:t>100</w:t>
            </w:r>
          </w:p>
        </w:tc>
      </w:tr>
      <w:tr w:rsidR="008268BE" w:rsidRPr="009C43AC" w:rsidTr="008268BE">
        <w:trPr>
          <w:trHeight w:val="335"/>
          <w:jc w:val="center"/>
        </w:trPr>
        <w:tc>
          <w:tcPr>
            <w:tcW w:w="630" w:type="dxa"/>
          </w:tcPr>
          <w:p w:rsidR="008268BE" w:rsidRPr="007A6610" w:rsidRDefault="008268BE" w:rsidP="007A03AF">
            <w:pPr>
              <w:pStyle w:val="ListParagraph"/>
              <w:numPr>
                <w:ilvl w:val="0"/>
                <w:numId w:val="75"/>
              </w:numPr>
              <w:jc w:val="center"/>
              <w:rPr>
                <w:rFonts w:ascii="VANAVIL-Avvaiyar" w:hAnsi="VANAVIL-Avvaiyar"/>
              </w:rPr>
            </w:pPr>
          </w:p>
        </w:tc>
        <w:tc>
          <w:tcPr>
            <w:tcW w:w="1636" w:type="dxa"/>
          </w:tcPr>
          <w:p w:rsidR="008268BE" w:rsidRDefault="008268BE">
            <w:r w:rsidRPr="0013526D">
              <w:rPr>
                <w:rFonts w:ascii="Times New Roman" w:hAnsi="Times New Roman"/>
                <w:sz w:val="22"/>
                <w:szCs w:val="22"/>
              </w:rPr>
              <w:t>Core Practical</w:t>
            </w:r>
          </w:p>
        </w:tc>
        <w:tc>
          <w:tcPr>
            <w:tcW w:w="1252" w:type="dxa"/>
            <w:gridSpan w:val="2"/>
            <w:vAlign w:val="center"/>
          </w:tcPr>
          <w:p w:rsidR="008268BE" w:rsidRPr="009C43AC" w:rsidRDefault="008268BE" w:rsidP="00DB6331">
            <w:pPr>
              <w:rPr>
                <w:rFonts w:asciiTheme="minorHAnsi" w:hAnsiTheme="minorHAnsi"/>
                <w:sz w:val="22"/>
                <w:szCs w:val="22"/>
              </w:rPr>
            </w:pPr>
            <w:r w:rsidRPr="009C43AC">
              <w:rPr>
                <w:rFonts w:asciiTheme="minorHAnsi" w:hAnsiTheme="minorHAnsi"/>
                <w:sz w:val="22"/>
                <w:szCs w:val="22"/>
              </w:rPr>
              <w:t>Paper</w:t>
            </w:r>
            <w:r>
              <w:rPr>
                <w:rFonts w:asciiTheme="minorHAnsi" w:hAnsiTheme="minorHAnsi"/>
                <w:sz w:val="22"/>
                <w:szCs w:val="22"/>
              </w:rPr>
              <w:t>-4</w:t>
            </w:r>
          </w:p>
        </w:tc>
        <w:tc>
          <w:tcPr>
            <w:tcW w:w="812" w:type="dxa"/>
            <w:vAlign w:val="center"/>
          </w:tcPr>
          <w:p w:rsidR="008268BE" w:rsidRPr="007A6610" w:rsidRDefault="008268BE" w:rsidP="007A6610">
            <w:pPr>
              <w:jc w:val="center"/>
              <w:rPr>
                <w:rFonts w:ascii="Times New Roman" w:hAnsi="Times New Roman"/>
                <w:sz w:val="23"/>
              </w:rPr>
            </w:pPr>
            <w:r w:rsidRPr="007A6610">
              <w:rPr>
                <w:rFonts w:ascii="Times New Roman" w:hAnsi="Times New Roman"/>
                <w:sz w:val="23"/>
              </w:rPr>
              <w:t>5</w:t>
            </w:r>
          </w:p>
        </w:tc>
        <w:tc>
          <w:tcPr>
            <w:tcW w:w="800" w:type="dxa"/>
            <w:vAlign w:val="center"/>
          </w:tcPr>
          <w:p w:rsidR="008268BE" w:rsidRPr="007A6610" w:rsidRDefault="008268BE" w:rsidP="007A6610">
            <w:pPr>
              <w:jc w:val="center"/>
              <w:rPr>
                <w:rFonts w:ascii="Times New Roman" w:hAnsi="Times New Roman"/>
                <w:sz w:val="23"/>
              </w:rPr>
            </w:pPr>
            <w:r w:rsidRPr="007A6610">
              <w:rPr>
                <w:rFonts w:ascii="Times New Roman" w:hAnsi="Times New Roman"/>
                <w:sz w:val="23"/>
              </w:rPr>
              <w:t>3</w:t>
            </w:r>
          </w:p>
        </w:tc>
        <w:tc>
          <w:tcPr>
            <w:tcW w:w="3791" w:type="dxa"/>
            <w:vAlign w:val="center"/>
          </w:tcPr>
          <w:p w:rsidR="008268BE" w:rsidRPr="00CC1B6B" w:rsidRDefault="008268BE" w:rsidP="00DB6331">
            <w:pPr>
              <w:rPr>
                <w:rFonts w:ascii="Times New Roman" w:hAnsi="Times New Roman"/>
                <w:sz w:val="22"/>
                <w:szCs w:val="22"/>
              </w:rPr>
            </w:pPr>
            <w:r>
              <w:rPr>
                <w:rFonts w:ascii="Times New Roman" w:hAnsi="Times New Roman"/>
                <w:sz w:val="22"/>
                <w:szCs w:val="22"/>
              </w:rPr>
              <w:t>Haematological methods and urine analysis</w:t>
            </w:r>
          </w:p>
        </w:tc>
        <w:tc>
          <w:tcPr>
            <w:tcW w:w="812" w:type="dxa"/>
            <w:vAlign w:val="center"/>
          </w:tcPr>
          <w:p w:rsidR="008268BE" w:rsidRPr="002B2F73" w:rsidRDefault="008268BE" w:rsidP="00DB6331">
            <w:pPr>
              <w:jc w:val="center"/>
              <w:rPr>
                <w:rFonts w:ascii="Times New Roman" w:hAnsi="Times New Roman"/>
                <w:sz w:val="22"/>
                <w:szCs w:val="22"/>
              </w:rPr>
            </w:pPr>
            <w:r w:rsidRPr="002B2F73">
              <w:rPr>
                <w:rFonts w:ascii="Times New Roman" w:hAnsi="Times New Roman"/>
                <w:sz w:val="22"/>
                <w:szCs w:val="22"/>
              </w:rPr>
              <w:t>25</w:t>
            </w:r>
          </w:p>
        </w:tc>
        <w:tc>
          <w:tcPr>
            <w:tcW w:w="808" w:type="dxa"/>
            <w:vAlign w:val="center"/>
          </w:tcPr>
          <w:p w:rsidR="008268BE" w:rsidRPr="002B2F73" w:rsidRDefault="008268BE" w:rsidP="00DB6331">
            <w:pPr>
              <w:jc w:val="center"/>
              <w:rPr>
                <w:rFonts w:ascii="Times New Roman" w:hAnsi="Times New Roman"/>
                <w:sz w:val="22"/>
                <w:szCs w:val="22"/>
              </w:rPr>
            </w:pPr>
            <w:r w:rsidRPr="002B2F73">
              <w:rPr>
                <w:rFonts w:ascii="Times New Roman" w:hAnsi="Times New Roman"/>
                <w:sz w:val="22"/>
                <w:szCs w:val="22"/>
              </w:rPr>
              <w:t>75</w:t>
            </w:r>
          </w:p>
        </w:tc>
        <w:tc>
          <w:tcPr>
            <w:tcW w:w="797" w:type="dxa"/>
            <w:vAlign w:val="center"/>
          </w:tcPr>
          <w:p w:rsidR="008268BE" w:rsidRPr="002B2F73" w:rsidRDefault="008268BE" w:rsidP="00DB6331">
            <w:pPr>
              <w:jc w:val="center"/>
              <w:rPr>
                <w:rFonts w:ascii="Times New Roman" w:hAnsi="Times New Roman"/>
                <w:sz w:val="22"/>
                <w:szCs w:val="22"/>
              </w:rPr>
            </w:pPr>
            <w:r w:rsidRPr="002B2F73">
              <w:rPr>
                <w:rFonts w:ascii="Times New Roman" w:hAnsi="Times New Roman"/>
                <w:sz w:val="22"/>
                <w:szCs w:val="22"/>
              </w:rPr>
              <w:t>100</w:t>
            </w:r>
          </w:p>
        </w:tc>
      </w:tr>
      <w:tr w:rsidR="008268BE" w:rsidRPr="009C43AC" w:rsidTr="008268BE">
        <w:trPr>
          <w:trHeight w:val="335"/>
          <w:jc w:val="center"/>
        </w:trPr>
        <w:tc>
          <w:tcPr>
            <w:tcW w:w="630" w:type="dxa"/>
          </w:tcPr>
          <w:p w:rsidR="008268BE" w:rsidRPr="007A6610" w:rsidRDefault="008268BE" w:rsidP="007A03AF">
            <w:pPr>
              <w:pStyle w:val="ListParagraph"/>
              <w:numPr>
                <w:ilvl w:val="0"/>
                <w:numId w:val="75"/>
              </w:numPr>
              <w:jc w:val="center"/>
              <w:rPr>
                <w:rFonts w:ascii="VANAVIL-Avvaiyar" w:hAnsi="VANAVIL-Avvaiyar"/>
              </w:rPr>
            </w:pPr>
          </w:p>
        </w:tc>
        <w:tc>
          <w:tcPr>
            <w:tcW w:w="1636" w:type="dxa"/>
            <w:vAlign w:val="center"/>
          </w:tcPr>
          <w:p w:rsidR="008268BE" w:rsidRPr="007A6610" w:rsidRDefault="008268BE" w:rsidP="00DB6331">
            <w:pPr>
              <w:jc w:val="left"/>
              <w:rPr>
                <w:rFonts w:ascii="Times New Roman" w:hAnsi="Times New Roman"/>
                <w:sz w:val="22"/>
                <w:szCs w:val="22"/>
              </w:rPr>
            </w:pPr>
            <w:r w:rsidRPr="007A6610">
              <w:rPr>
                <w:rFonts w:ascii="Times New Roman" w:hAnsi="Times New Roman"/>
                <w:sz w:val="22"/>
                <w:szCs w:val="22"/>
              </w:rPr>
              <w:t>Core</w:t>
            </w:r>
          </w:p>
        </w:tc>
        <w:tc>
          <w:tcPr>
            <w:tcW w:w="1252" w:type="dxa"/>
            <w:gridSpan w:val="2"/>
            <w:vAlign w:val="center"/>
          </w:tcPr>
          <w:p w:rsidR="008268BE" w:rsidRPr="007A6610" w:rsidRDefault="008268BE" w:rsidP="00DB6331">
            <w:pPr>
              <w:jc w:val="center"/>
              <w:rPr>
                <w:rFonts w:ascii="Times New Roman" w:hAnsi="Times New Roman"/>
                <w:sz w:val="22"/>
                <w:szCs w:val="22"/>
              </w:rPr>
            </w:pPr>
          </w:p>
          <w:p w:rsidR="008268BE" w:rsidRPr="007A6610" w:rsidRDefault="008268BE" w:rsidP="008268BE">
            <w:pPr>
              <w:jc w:val="left"/>
              <w:rPr>
                <w:rFonts w:ascii="Times New Roman" w:hAnsi="Times New Roman"/>
                <w:sz w:val="22"/>
                <w:szCs w:val="22"/>
              </w:rPr>
            </w:pPr>
            <w:r w:rsidRPr="007A6610">
              <w:rPr>
                <w:rFonts w:ascii="Times New Roman" w:hAnsi="Times New Roman"/>
                <w:sz w:val="22"/>
                <w:szCs w:val="22"/>
              </w:rPr>
              <w:t xml:space="preserve">Project </w:t>
            </w:r>
          </w:p>
          <w:p w:rsidR="008268BE" w:rsidRPr="007A6610" w:rsidRDefault="008268BE" w:rsidP="00DB6331">
            <w:pPr>
              <w:jc w:val="center"/>
              <w:rPr>
                <w:rFonts w:ascii="Times New Roman" w:hAnsi="Times New Roman"/>
                <w:sz w:val="22"/>
                <w:szCs w:val="22"/>
              </w:rPr>
            </w:pPr>
          </w:p>
        </w:tc>
        <w:tc>
          <w:tcPr>
            <w:tcW w:w="812" w:type="dxa"/>
            <w:vAlign w:val="center"/>
          </w:tcPr>
          <w:p w:rsidR="008268BE" w:rsidRPr="007A6610" w:rsidRDefault="008268BE" w:rsidP="007A6610">
            <w:pPr>
              <w:jc w:val="center"/>
              <w:rPr>
                <w:rFonts w:ascii="Times New Roman" w:hAnsi="Times New Roman"/>
                <w:sz w:val="24"/>
                <w:szCs w:val="24"/>
              </w:rPr>
            </w:pPr>
            <w:r w:rsidRPr="007A6610">
              <w:rPr>
                <w:rFonts w:ascii="Times New Roman" w:hAnsi="Times New Roman"/>
                <w:sz w:val="24"/>
                <w:szCs w:val="24"/>
              </w:rPr>
              <w:t>5</w:t>
            </w:r>
          </w:p>
        </w:tc>
        <w:tc>
          <w:tcPr>
            <w:tcW w:w="800" w:type="dxa"/>
            <w:vAlign w:val="center"/>
          </w:tcPr>
          <w:p w:rsidR="008268BE" w:rsidRPr="007A6610" w:rsidRDefault="008268BE" w:rsidP="007A6610">
            <w:pPr>
              <w:jc w:val="center"/>
              <w:rPr>
                <w:rFonts w:ascii="Times New Roman" w:hAnsi="Times New Roman"/>
                <w:sz w:val="22"/>
                <w:szCs w:val="22"/>
              </w:rPr>
            </w:pPr>
            <w:r w:rsidRPr="007A6610">
              <w:rPr>
                <w:rFonts w:ascii="Times New Roman" w:hAnsi="Times New Roman"/>
                <w:sz w:val="22"/>
                <w:szCs w:val="22"/>
              </w:rPr>
              <w:t>5</w:t>
            </w:r>
          </w:p>
        </w:tc>
        <w:tc>
          <w:tcPr>
            <w:tcW w:w="3791" w:type="dxa"/>
            <w:vAlign w:val="center"/>
          </w:tcPr>
          <w:p w:rsidR="008268BE" w:rsidRPr="007A6610" w:rsidRDefault="008268BE" w:rsidP="00DB6331">
            <w:pPr>
              <w:spacing w:before="40" w:after="20"/>
              <w:rPr>
                <w:rFonts w:ascii="Times New Roman" w:hAnsi="Times New Roman"/>
                <w:sz w:val="22"/>
                <w:szCs w:val="22"/>
              </w:rPr>
            </w:pPr>
            <w:r w:rsidRPr="007A6610">
              <w:rPr>
                <w:rFonts w:ascii="Times New Roman" w:hAnsi="Times New Roman"/>
                <w:sz w:val="22"/>
                <w:szCs w:val="22"/>
              </w:rPr>
              <w:t xml:space="preserve">Project with </w:t>
            </w:r>
            <w:r w:rsidRPr="007A6610">
              <w:rPr>
                <w:rFonts w:ascii="Times New Roman" w:hAnsi="Times New Roman"/>
                <w:i/>
                <w:sz w:val="22"/>
                <w:szCs w:val="22"/>
              </w:rPr>
              <w:t>viva voce (</w:t>
            </w:r>
            <w:r w:rsidRPr="007A6610">
              <w:rPr>
                <w:rFonts w:ascii="Times New Roman" w:hAnsi="Times New Roman"/>
                <w:sz w:val="22"/>
                <w:szCs w:val="22"/>
              </w:rPr>
              <w:t>Compulsory)</w:t>
            </w:r>
          </w:p>
        </w:tc>
        <w:tc>
          <w:tcPr>
            <w:tcW w:w="1620" w:type="dxa"/>
            <w:gridSpan w:val="2"/>
            <w:vAlign w:val="center"/>
          </w:tcPr>
          <w:p w:rsidR="008268BE" w:rsidRPr="00CC1B6B" w:rsidRDefault="008268BE" w:rsidP="007A6610">
            <w:pPr>
              <w:autoSpaceDE w:val="0"/>
              <w:autoSpaceDN w:val="0"/>
              <w:adjustRightInd w:val="0"/>
              <w:jc w:val="center"/>
              <w:rPr>
                <w:rFonts w:ascii="Times New Roman" w:hAnsi="Times New Roman"/>
                <w:color w:val="000000"/>
                <w:sz w:val="22"/>
                <w:szCs w:val="22"/>
              </w:rPr>
            </w:pPr>
            <w:r w:rsidRPr="00CC1B6B">
              <w:rPr>
                <w:rFonts w:ascii="Times New Roman" w:hAnsi="Times New Roman"/>
                <w:color w:val="000000"/>
                <w:sz w:val="22"/>
                <w:szCs w:val="22"/>
              </w:rPr>
              <w:t>100</w:t>
            </w:r>
          </w:p>
          <w:p w:rsidR="008268BE" w:rsidRPr="009C43AC" w:rsidRDefault="008268BE" w:rsidP="007A6610">
            <w:pPr>
              <w:jc w:val="center"/>
              <w:rPr>
                <w:b/>
                <w:bCs/>
              </w:rPr>
            </w:pPr>
            <w:r w:rsidRPr="00CC1B6B">
              <w:rPr>
                <w:rFonts w:ascii="Times New Roman" w:hAnsi="Times New Roman"/>
                <w:color w:val="000000"/>
                <w:sz w:val="22"/>
                <w:szCs w:val="22"/>
              </w:rPr>
              <w:t>(75 Project +25 viva)</w:t>
            </w:r>
          </w:p>
        </w:tc>
        <w:tc>
          <w:tcPr>
            <w:tcW w:w="797" w:type="dxa"/>
            <w:vAlign w:val="center"/>
          </w:tcPr>
          <w:p w:rsidR="008268BE" w:rsidRPr="009C43AC" w:rsidRDefault="008268BE" w:rsidP="009C43AC">
            <w:pPr>
              <w:jc w:val="center"/>
              <w:rPr>
                <w:b/>
                <w:bCs/>
              </w:rPr>
            </w:pPr>
            <w:r w:rsidRPr="002B2F73">
              <w:rPr>
                <w:rFonts w:ascii="Times New Roman" w:hAnsi="Times New Roman"/>
                <w:sz w:val="22"/>
                <w:szCs w:val="22"/>
              </w:rPr>
              <w:t>100</w:t>
            </w:r>
          </w:p>
        </w:tc>
      </w:tr>
      <w:tr w:rsidR="008268BE" w:rsidRPr="009C43AC" w:rsidTr="008268BE">
        <w:trPr>
          <w:trHeight w:val="335"/>
          <w:jc w:val="center"/>
        </w:trPr>
        <w:tc>
          <w:tcPr>
            <w:tcW w:w="11338" w:type="dxa"/>
            <w:gridSpan w:val="10"/>
          </w:tcPr>
          <w:p w:rsidR="008268BE" w:rsidRPr="007A6610" w:rsidRDefault="008268BE" w:rsidP="009C43AC">
            <w:pPr>
              <w:jc w:val="center"/>
              <w:rPr>
                <w:b/>
                <w:bCs/>
              </w:rPr>
            </w:pPr>
            <w:r w:rsidRPr="007A6610">
              <w:rPr>
                <w:rFonts w:ascii="Times New Roman" w:hAnsi="Times New Roman"/>
                <w:b/>
                <w:sz w:val="22"/>
                <w:szCs w:val="22"/>
              </w:rPr>
              <w:t>Internal Elective for same major students</w:t>
            </w:r>
          </w:p>
        </w:tc>
      </w:tr>
      <w:tr w:rsidR="008268BE" w:rsidRPr="009C43AC" w:rsidTr="008268BE">
        <w:trPr>
          <w:trHeight w:val="335"/>
          <w:jc w:val="center"/>
        </w:trPr>
        <w:tc>
          <w:tcPr>
            <w:tcW w:w="630" w:type="dxa"/>
          </w:tcPr>
          <w:p w:rsidR="008268BE" w:rsidRPr="007A6610" w:rsidRDefault="008268BE" w:rsidP="007A03AF">
            <w:pPr>
              <w:pStyle w:val="ListParagraph"/>
              <w:numPr>
                <w:ilvl w:val="0"/>
                <w:numId w:val="75"/>
              </w:numPr>
              <w:jc w:val="center"/>
              <w:rPr>
                <w:rFonts w:ascii="VANAVIL-Avvaiyar" w:hAnsi="VANAVIL-Avvaiyar"/>
              </w:rPr>
            </w:pPr>
          </w:p>
        </w:tc>
        <w:tc>
          <w:tcPr>
            <w:tcW w:w="1896" w:type="dxa"/>
            <w:gridSpan w:val="2"/>
            <w:vAlign w:val="center"/>
          </w:tcPr>
          <w:p w:rsidR="008268BE" w:rsidRPr="007A6610" w:rsidRDefault="008268BE" w:rsidP="00DB6331">
            <w:pPr>
              <w:jc w:val="left"/>
              <w:rPr>
                <w:rFonts w:ascii="Times New Roman" w:hAnsi="Times New Roman"/>
                <w:sz w:val="22"/>
                <w:szCs w:val="22"/>
              </w:rPr>
            </w:pPr>
            <w:r w:rsidRPr="007A6610">
              <w:rPr>
                <w:rFonts w:ascii="Times New Roman" w:hAnsi="Times New Roman"/>
                <w:sz w:val="22"/>
                <w:szCs w:val="22"/>
              </w:rPr>
              <w:t>Core</w:t>
            </w:r>
            <w:r w:rsidRPr="007A6610">
              <w:rPr>
                <w:rFonts w:ascii="Times New Roman" w:hAnsi="Times New Roman"/>
                <w:sz w:val="22"/>
                <w:szCs w:val="22"/>
              </w:rPr>
              <w:br/>
              <w:t>Elective</w:t>
            </w:r>
          </w:p>
        </w:tc>
        <w:tc>
          <w:tcPr>
            <w:tcW w:w="992" w:type="dxa"/>
          </w:tcPr>
          <w:p w:rsidR="008268BE" w:rsidRPr="007A6610" w:rsidRDefault="008268BE" w:rsidP="00DB6331">
            <w:pPr>
              <w:jc w:val="left"/>
              <w:rPr>
                <w:rFonts w:ascii="Times New Roman" w:hAnsi="Times New Roman"/>
                <w:sz w:val="22"/>
                <w:szCs w:val="22"/>
              </w:rPr>
            </w:pPr>
            <w:r w:rsidRPr="007A6610">
              <w:rPr>
                <w:rFonts w:ascii="Times New Roman" w:hAnsi="Times New Roman"/>
                <w:sz w:val="22"/>
                <w:szCs w:val="22"/>
              </w:rPr>
              <w:t>Paper-4</w:t>
            </w:r>
          </w:p>
        </w:tc>
        <w:tc>
          <w:tcPr>
            <w:tcW w:w="812" w:type="dxa"/>
            <w:vAlign w:val="center"/>
          </w:tcPr>
          <w:p w:rsidR="008268BE" w:rsidRPr="00CC1B6B" w:rsidRDefault="008268BE" w:rsidP="00DB6331">
            <w:pPr>
              <w:jc w:val="center"/>
              <w:rPr>
                <w:rFonts w:ascii="Times New Roman" w:hAnsi="Times New Roman"/>
                <w:sz w:val="22"/>
                <w:szCs w:val="22"/>
              </w:rPr>
            </w:pPr>
            <w:r>
              <w:rPr>
                <w:rFonts w:ascii="Times New Roman" w:hAnsi="Times New Roman"/>
                <w:sz w:val="22"/>
                <w:szCs w:val="22"/>
              </w:rPr>
              <w:t>3</w:t>
            </w:r>
          </w:p>
        </w:tc>
        <w:tc>
          <w:tcPr>
            <w:tcW w:w="800" w:type="dxa"/>
            <w:vAlign w:val="center"/>
          </w:tcPr>
          <w:p w:rsidR="008268BE" w:rsidRPr="00CC1B6B" w:rsidRDefault="008268BE" w:rsidP="00DB6331">
            <w:pPr>
              <w:jc w:val="center"/>
              <w:rPr>
                <w:rFonts w:ascii="Times New Roman" w:hAnsi="Times New Roman"/>
                <w:sz w:val="22"/>
                <w:szCs w:val="22"/>
              </w:rPr>
            </w:pPr>
            <w:r w:rsidRPr="00CC1B6B">
              <w:rPr>
                <w:rFonts w:ascii="Times New Roman" w:hAnsi="Times New Roman"/>
                <w:sz w:val="22"/>
                <w:szCs w:val="22"/>
              </w:rPr>
              <w:t>3</w:t>
            </w:r>
          </w:p>
        </w:tc>
        <w:tc>
          <w:tcPr>
            <w:tcW w:w="3791" w:type="dxa"/>
            <w:vAlign w:val="center"/>
          </w:tcPr>
          <w:p w:rsidR="008268BE" w:rsidRDefault="008268BE" w:rsidP="007A6610">
            <w:pPr>
              <w:rPr>
                <w:rFonts w:asciiTheme="minorHAnsi" w:hAnsiTheme="minorHAnsi"/>
                <w:sz w:val="22"/>
                <w:szCs w:val="22"/>
              </w:rPr>
            </w:pPr>
            <w:r w:rsidRPr="009C43AC">
              <w:rPr>
                <w:rFonts w:asciiTheme="minorHAnsi" w:hAnsiTheme="minorHAnsi"/>
                <w:b/>
                <w:sz w:val="22"/>
                <w:szCs w:val="22"/>
              </w:rPr>
              <w:t>(to choose one out of 3)</w:t>
            </w:r>
          </w:p>
          <w:p w:rsidR="008268BE" w:rsidRPr="00CC1B6B" w:rsidRDefault="008268BE" w:rsidP="00DB6331">
            <w:pPr>
              <w:rPr>
                <w:rFonts w:ascii="Times New Roman" w:hAnsi="Times New Roman"/>
                <w:sz w:val="22"/>
                <w:szCs w:val="22"/>
              </w:rPr>
            </w:pPr>
            <w:r w:rsidRPr="00CC1B6B">
              <w:rPr>
                <w:rFonts w:ascii="Times New Roman" w:hAnsi="Times New Roman"/>
                <w:sz w:val="22"/>
                <w:szCs w:val="22"/>
              </w:rPr>
              <w:t>A.</w:t>
            </w:r>
            <w:r>
              <w:rPr>
                <w:rFonts w:ascii="Times New Roman" w:hAnsi="Times New Roman"/>
                <w:sz w:val="22"/>
                <w:szCs w:val="22"/>
              </w:rPr>
              <w:t xml:space="preserve"> Bioinformatics</w:t>
            </w:r>
          </w:p>
          <w:p w:rsidR="008268BE" w:rsidRPr="00CC1B6B" w:rsidRDefault="008268BE" w:rsidP="00DB6331">
            <w:pPr>
              <w:rPr>
                <w:rFonts w:ascii="Times New Roman" w:hAnsi="Times New Roman"/>
                <w:sz w:val="22"/>
                <w:szCs w:val="22"/>
              </w:rPr>
            </w:pPr>
            <w:r w:rsidRPr="00CC1B6B">
              <w:rPr>
                <w:rFonts w:ascii="Times New Roman" w:hAnsi="Times New Roman"/>
                <w:sz w:val="22"/>
                <w:szCs w:val="22"/>
              </w:rPr>
              <w:t>B.</w:t>
            </w:r>
            <w:r>
              <w:rPr>
                <w:rFonts w:ascii="Times New Roman" w:hAnsi="Times New Roman"/>
                <w:sz w:val="22"/>
                <w:szCs w:val="22"/>
              </w:rPr>
              <w:t xml:space="preserve"> Nanobiotechnology</w:t>
            </w:r>
          </w:p>
          <w:p w:rsidR="008268BE" w:rsidRPr="00CC1B6B" w:rsidRDefault="008268BE" w:rsidP="00DB6331">
            <w:pPr>
              <w:rPr>
                <w:rFonts w:ascii="Times New Roman" w:hAnsi="Times New Roman"/>
                <w:sz w:val="22"/>
                <w:szCs w:val="22"/>
              </w:rPr>
            </w:pPr>
            <w:r w:rsidRPr="00CC1B6B">
              <w:rPr>
                <w:rFonts w:ascii="Times New Roman" w:hAnsi="Times New Roman"/>
                <w:sz w:val="22"/>
                <w:szCs w:val="22"/>
              </w:rPr>
              <w:t>C.</w:t>
            </w:r>
            <w:r>
              <w:rPr>
                <w:rFonts w:ascii="Times New Roman" w:hAnsi="Times New Roman"/>
                <w:sz w:val="22"/>
                <w:szCs w:val="22"/>
              </w:rPr>
              <w:t xml:space="preserve"> Stem cell technology</w:t>
            </w:r>
          </w:p>
        </w:tc>
        <w:tc>
          <w:tcPr>
            <w:tcW w:w="812" w:type="dxa"/>
            <w:vAlign w:val="center"/>
          </w:tcPr>
          <w:p w:rsidR="008268BE" w:rsidRPr="00CC1B6B" w:rsidRDefault="008268BE" w:rsidP="00DB6331">
            <w:pPr>
              <w:jc w:val="center"/>
              <w:rPr>
                <w:rFonts w:ascii="Times New Roman" w:hAnsi="Times New Roman"/>
                <w:sz w:val="22"/>
                <w:szCs w:val="22"/>
              </w:rPr>
            </w:pPr>
            <w:r w:rsidRPr="00CC1B6B">
              <w:rPr>
                <w:rFonts w:ascii="Times New Roman" w:hAnsi="Times New Roman"/>
                <w:sz w:val="22"/>
                <w:szCs w:val="22"/>
              </w:rPr>
              <w:t>25</w:t>
            </w:r>
          </w:p>
        </w:tc>
        <w:tc>
          <w:tcPr>
            <w:tcW w:w="808" w:type="dxa"/>
            <w:vAlign w:val="center"/>
          </w:tcPr>
          <w:p w:rsidR="008268BE" w:rsidRPr="00CC1B6B" w:rsidRDefault="008268BE" w:rsidP="00DB6331">
            <w:pPr>
              <w:jc w:val="center"/>
              <w:rPr>
                <w:rFonts w:ascii="Times New Roman" w:hAnsi="Times New Roman"/>
                <w:sz w:val="22"/>
                <w:szCs w:val="22"/>
              </w:rPr>
            </w:pPr>
            <w:r w:rsidRPr="00CC1B6B">
              <w:rPr>
                <w:rFonts w:ascii="Times New Roman" w:hAnsi="Times New Roman"/>
                <w:sz w:val="22"/>
                <w:szCs w:val="22"/>
              </w:rPr>
              <w:t>75</w:t>
            </w:r>
          </w:p>
        </w:tc>
        <w:tc>
          <w:tcPr>
            <w:tcW w:w="797" w:type="dxa"/>
            <w:vAlign w:val="center"/>
          </w:tcPr>
          <w:p w:rsidR="008268BE" w:rsidRPr="00CC1B6B" w:rsidRDefault="008268BE" w:rsidP="00DB6331">
            <w:pPr>
              <w:jc w:val="center"/>
              <w:rPr>
                <w:rFonts w:ascii="Times New Roman" w:hAnsi="Times New Roman"/>
                <w:sz w:val="22"/>
                <w:szCs w:val="22"/>
              </w:rPr>
            </w:pPr>
            <w:r w:rsidRPr="00CC1B6B">
              <w:rPr>
                <w:rFonts w:ascii="Times New Roman" w:hAnsi="Times New Roman"/>
                <w:sz w:val="22"/>
                <w:szCs w:val="22"/>
              </w:rPr>
              <w:t>100</w:t>
            </w:r>
          </w:p>
        </w:tc>
      </w:tr>
      <w:tr w:rsidR="008268BE" w:rsidRPr="009C43AC" w:rsidTr="008268BE">
        <w:trPr>
          <w:trHeight w:val="335"/>
          <w:jc w:val="center"/>
        </w:trPr>
        <w:tc>
          <w:tcPr>
            <w:tcW w:w="11338" w:type="dxa"/>
            <w:gridSpan w:val="10"/>
          </w:tcPr>
          <w:p w:rsidR="008268BE" w:rsidRPr="009C43AC" w:rsidRDefault="008268BE" w:rsidP="009C43AC">
            <w:pPr>
              <w:jc w:val="center"/>
              <w:rPr>
                <w:b/>
                <w:bCs/>
              </w:rPr>
            </w:pPr>
            <w:r w:rsidRPr="00CC1B6B">
              <w:rPr>
                <w:rFonts w:ascii="Times New Roman" w:hAnsi="Times New Roman"/>
                <w:sz w:val="22"/>
                <w:szCs w:val="22"/>
              </w:rPr>
              <w:t>External Elective for other major students (Inter/multi disciplinary papers)</w:t>
            </w:r>
          </w:p>
        </w:tc>
      </w:tr>
      <w:tr w:rsidR="008268BE" w:rsidRPr="009C43AC" w:rsidTr="008268BE">
        <w:trPr>
          <w:trHeight w:val="335"/>
          <w:jc w:val="center"/>
        </w:trPr>
        <w:tc>
          <w:tcPr>
            <w:tcW w:w="630" w:type="dxa"/>
          </w:tcPr>
          <w:p w:rsidR="008268BE" w:rsidRPr="007A6610" w:rsidRDefault="008268BE" w:rsidP="007A03AF">
            <w:pPr>
              <w:pStyle w:val="ListParagraph"/>
              <w:numPr>
                <w:ilvl w:val="0"/>
                <w:numId w:val="75"/>
              </w:numPr>
              <w:jc w:val="center"/>
              <w:rPr>
                <w:rFonts w:ascii="VANAVIL-Avvaiyar" w:hAnsi="VANAVIL-Avvaiyar"/>
              </w:rPr>
            </w:pPr>
          </w:p>
        </w:tc>
        <w:tc>
          <w:tcPr>
            <w:tcW w:w="1896" w:type="dxa"/>
            <w:gridSpan w:val="2"/>
          </w:tcPr>
          <w:p w:rsidR="008268BE" w:rsidRPr="007A6610" w:rsidRDefault="008268BE" w:rsidP="00DB6331">
            <w:pPr>
              <w:jc w:val="left"/>
              <w:rPr>
                <w:rFonts w:ascii="Times New Roman" w:hAnsi="Times New Roman"/>
                <w:sz w:val="20"/>
                <w:szCs w:val="22"/>
              </w:rPr>
            </w:pPr>
            <w:r w:rsidRPr="007A6610">
              <w:rPr>
                <w:rFonts w:ascii="Times New Roman" w:hAnsi="Times New Roman"/>
                <w:sz w:val="20"/>
                <w:szCs w:val="22"/>
              </w:rPr>
              <w:t xml:space="preserve">Open Elective </w:t>
            </w:r>
          </w:p>
          <w:p w:rsidR="008268BE" w:rsidRPr="007A6610" w:rsidRDefault="008268BE" w:rsidP="00DB6331">
            <w:pPr>
              <w:jc w:val="left"/>
              <w:rPr>
                <w:rFonts w:ascii="Times New Roman" w:hAnsi="Times New Roman"/>
                <w:sz w:val="20"/>
                <w:szCs w:val="22"/>
              </w:rPr>
            </w:pPr>
          </w:p>
        </w:tc>
        <w:tc>
          <w:tcPr>
            <w:tcW w:w="992" w:type="dxa"/>
          </w:tcPr>
          <w:p w:rsidR="008268BE" w:rsidRPr="007A6610" w:rsidRDefault="008268BE" w:rsidP="00DB6331">
            <w:pPr>
              <w:jc w:val="left"/>
              <w:rPr>
                <w:rFonts w:ascii="Times New Roman" w:hAnsi="Times New Roman"/>
                <w:sz w:val="22"/>
                <w:szCs w:val="22"/>
              </w:rPr>
            </w:pPr>
            <w:r w:rsidRPr="007A6610">
              <w:rPr>
                <w:rFonts w:ascii="Times New Roman" w:hAnsi="Times New Roman"/>
                <w:sz w:val="22"/>
                <w:szCs w:val="22"/>
              </w:rPr>
              <w:t>Paper-4</w:t>
            </w:r>
          </w:p>
        </w:tc>
        <w:tc>
          <w:tcPr>
            <w:tcW w:w="812" w:type="dxa"/>
          </w:tcPr>
          <w:p w:rsidR="008268BE" w:rsidRPr="00CC1B6B" w:rsidRDefault="004A2789" w:rsidP="00DB6331">
            <w:pPr>
              <w:jc w:val="center"/>
              <w:rPr>
                <w:rFonts w:ascii="Times New Roman" w:hAnsi="Times New Roman"/>
                <w:sz w:val="22"/>
                <w:szCs w:val="22"/>
              </w:rPr>
            </w:pPr>
            <w:r>
              <w:rPr>
                <w:rFonts w:ascii="Times New Roman" w:hAnsi="Times New Roman"/>
                <w:sz w:val="22"/>
                <w:szCs w:val="22"/>
              </w:rPr>
              <w:t>3</w:t>
            </w:r>
          </w:p>
        </w:tc>
        <w:tc>
          <w:tcPr>
            <w:tcW w:w="800" w:type="dxa"/>
          </w:tcPr>
          <w:p w:rsidR="008268BE" w:rsidRPr="00CC1B6B" w:rsidRDefault="008268BE" w:rsidP="00DB6331">
            <w:pPr>
              <w:jc w:val="center"/>
              <w:rPr>
                <w:rFonts w:ascii="Times New Roman" w:hAnsi="Times New Roman"/>
                <w:sz w:val="22"/>
                <w:szCs w:val="22"/>
              </w:rPr>
            </w:pPr>
            <w:r w:rsidRPr="00CC1B6B">
              <w:rPr>
                <w:rFonts w:ascii="Times New Roman" w:hAnsi="Times New Roman"/>
                <w:sz w:val="22"/>
                <w:szCs w:val="22"/>
              </w:rPr>
              <w:t>3</w:t>
            </w:r>
          </w:p>
        </w:tc>
        <w:tc>
          <w:tcPr>
            <w:tcW w:w="3791" w:type="dxa"/>
            <w:vAlign w:val="center"/>
          </w:tcPr>
          <w:p w:rsidR="008268BE" w:rsidRDefault="008268BE" w:rsidP="007A6610">
            <w:pPr>
              <w:rPr>
                <w:rFonts w:asciiTheme="minorHAnsi" w:hAnsiTheme="minorHAnsi"/>
                <w:sz w:val="22"/>
                <w:szCs w:val="22"/>
              </w:rPr>
            </w:pPr>
            <w:r w:rsidRPr="009C43AC">
              <w:rPr>
                <w:rFonts w:asciiTheme="minorHAnsi" w:hAnsiTheme="minorHAnsi"/>
                <w:b/>
                <w:sz w:val="22"/>
                <w:szCs w:val="22"/>
              </w:rPr>
              <w:t>(to choose one out of 3)</w:t>
            </w:r>
          </w:p>
          <w:p w:rsidR="008268BE" w:rsidRDefault="008268BE" w:rsidP="00DB6331">
            <w:pPr>
              <w:rPr>
                <w:rFonts w:ascii="Times New Roman" w:hAnsi="Times New Roman"/>
                <w:sz w:val="22"/>
                <w:szCs w:val="22"/>
              </w:rPr>
            </w:pPr>
            <w:r w:rsidRPr="00CC1B6B">
              <w:rPr>
                <w:rFonts w:ascii="Times New Roman" w:hAnsi="Times New Roman"/>
                <w:sz w:val="22"/>
                <w:szCs w:val="22"/>
              </w:rPr>
              <w:t>A.</w:t>
            </w:r>
            <w:r>
              <w:rPr>
                <w:rFonts w:ascii="Times New Roman" w:hAnsi="Times New Roman"/>
                <w:sz w:val="22"/>
                <w:szCs w:val="22"/>
              </w:rPr>
              <w:t xml:space="preserve"> Evolutionary biology</w:t>
            </w:r>
          </w:p>
          <w:p w:rsidR="008268BE" w:rsidRPr="00CC1B6B" w:rsidRDefault="008268BE" w:rsidP="00DB6331">
            <w:pPr>
              <w:rPr>
                <w:rFonts w:ascii="Times New Roman" w:hAnsi="Times New Roman"/>
                <w:sz w:val="22"/>
                <w:szCs w:val="22"/>
              </w:rPr>
            </w:pPr>
            <w:r>
              <w:rPr>
                <w:rFonts w:ascii="Times New Roman" w:hAnsi="Times New Roman"/>
                <w:sz w:val="22"/>
                <w:szCs w:val="22"/>
              </w:rPr>
              <w:t xml:space="preserve">B. Bioremediation </w:t>
            </w:r>
          </w:p>
          <w:p w:rsidR="008268BE" w:rsidRPr="00CC1B6B" w:rsidRDefault="008268BE" w:rsidP="00DB6331">
            <w:pPr>
              <w:rPr>
                <w:rFonts w:ascii="Times New Roman" w:hAnsi="Times New Roman"/>
                <w:sz w:val="22"/>
                <w:szCs w:val="22"/>
              </w:rPr>
            </w:pPr>
            <w:r>
              <w:rPr>
                <w:rFonts w:ascii="Times New Roman" w:hAnsi="Times New Roman"/>
                <w:sz w:val="22"/>
                <w:szCs w:val="22"/>
              </w:rPr>
              <w:t>C.Life science – Disease and prevention.</w:t>
            </w:r>
          </w:p>
        </w:tc>
        <w:tc>
          <w:tcPr>
            <w:tcW w:w="812" w:type="dxa"/>
          </w:tcPr>
          <w:p w:rsidR="008268BE" w:rsidRPr="00CC1B6B" w:rsidRDefault="008268BE" w:rsidP="00DB6331">
            <w:pPr>
              <w:jc w:val="center"/>
              <w:rPr>
                <w:rFonts w:ascii="Times New Roman" w:hAnsi="Times New Roman"/>
                <w:sz w:val="22"/>
                <w:szCs w:val="22"/>
              </w:rPr>
            </w:pPr>
            <w:r w:rsidRPr="00CC1B6B">
              <w:rPr>
                <w:rFonts w:ascii="Times New Roman" w:hAnsi="Times New Roman"/>
                <w:sz w:val="22"/>
                <w:szCs w:val="22"/>
              </w:rPr>
              <w:t>25</w:t>
            </w:r>
          </w:p>
        </w:tc>
        <w:tc>
          <w:tcPr>
            <w:tcW w:w="808" w:type="dxa"/>
          </w:tcPr>
          <w:p w:rsidR="008268BE" w:rsidRPr="00CC1B6B" w:rsidRDefault="008268BE" w:rsidP="00DB6331">
            <w:pPr>
              <w:jc w:val="center"/>
              <w:rPr>
                <w:rFonts w:ascii="Times New Roman" w:hAnsi="Times New Roman"/>
                <w:sz w:val="22"/>
                <w:szCs w:val="22"/>
              </w:rPr>
            </w:pPr>
            <w:r w:rsidRPr="00CC1B6B">
              <w:rPr>
                <w:rFonts w:ascii="Times New Roman" w:hAnsi="Times New Roman"/>
                <w:sz w:val="22"/>
                <w:szCs w:val="22"/>
              </w:rPr>
              <w:t>75</w:t>
            </w:r>
          </w:p>
        </w:tc>
        <w:tc>
          <w:tcPr>
            <w:tcW w:w="797" w:type="dxa"/>
          </w:tcPr>
          <w:p w:rsidR="008268BE" w:rsidRPr="00CC1B6B" w:rsidRDefault="008268BE" w:rsidP="00DB6331">
            <w:pPr>
              <w:jc w:val="center"/>
              <w:rPr>
                <w:rFonts w:ascii="Times New Roman" w:hAnsi="Times New Roman"/>
                <w:sz w:val="22"/>
                <w:szCs w:val="22"/>
              </w:rPr>
            </w:pPr>
            <w:r w:rsidRPr="00CC1B6B">
              <w:rPr>
                <w:rFonts w:ascii="Times New Roman" w:hAnsi="Times New Roman"/>
                <w:sz w:val="22"/>
                <w:szCs w:val="22"/>
              </w:rPr>
              <w:t>100</w:t>
            </w:r>
          </w:p>
        </w:tc>
      </w:tr>
      <w:tr w:rsidR="008268BE" w:rsidRPr="009C43AC" w:rsidTr="008268BE">
        <w:trPr>
          <w:trHeight w:val="335"/>
          <w:jc w:val="center"/>
        </w:trPr>
        <w:tc>
          <w:tcPr>
            <w:tcW w:w="630" w:type="dxa"/>
          </w:tcPr>
          <w:p w:rsidR="008268BE" w:rsidRPr="009C43AC" w:rsidRDefault="008268BE" w:rsidP="009C43AC">
            <w:pPr>
              <w:jc w:val="center"/>
            </w:pPr>
          </w:p>
        </w:tc>
        <w:tc>
          <w:tcPr>
            <w:tcW w:w="1896" w:type="dxa"/>
            <w:gridSpan w:val="2"/>
          </w:tcPr>
          <w:p w:rsidR="008268BE" w:rsidRPr="00CC1B6B" w:rsidRDefault="008268BE" w:rsidP="00DB6331">
            <w:pPr>
              <w:jc w:val="left"/>
              <w:rPr>
                <w:rFonts w:ascii="Times New Roman" w:hAnsi="Times New Roman"/>
                <w:sz w:val="22"/>
                <w:szCs w:val="22"/>
              </w:rPr>
            </w:pPr>
          </w:p>
        </w:tc>
        <w:tc>
          <w:tcPr>
            <w:tcW w:w="992" w:type="dxa"/>
          </w:tcPr>
          <w:p w:rsidR="008268BE" w:rsidRPr="00CC1B6B" w:rsidRDefault="008268BE" w:rsidP="00DB6331">
            <w:pPr>
              <w:jc w:val="left"/>
              <w:rPr>
                <w:rFonts w:ascii="Times New Roman" w:hAnsi="Times New Roman"/>
                <w:sz w:val="22"/>
                <w:szCs w:val="22"/>
              </w:rPr>
            </w:pPr>
          </w:p>
        </w:tc>
        <w:tc>
          <w:tcPr>
            <w:tcW w:w="812" w:type="dxa"/>
          </w:tcPr>
          <w:p w:rsidR="008268BE" w:rsidRPr="00CC1B6B" w:rsidRDefault="008268BE" w:rsidP="00DB6331">
            <w:pPr>
              <w:jc w:val="center"/>
              <w:rPr>
                <w:rFonts w:ascii="Times New Roman" w:hAnsi="Times New Roman"/>
                <w:b/>
                <w:bCs/>
                <w:sz w:val="22"/>
                <w:szCs w:val="22"/>
              </w:rPr>
            </w:pPr>
            <w:r w:rsidRPr="00CC1B6B">
              <w:rPr>
                <w:rFonts w:ascii="Times New Roman" w:hAnsi="Times New Roman"/>
                <w:b/>
                <w:bCs/>
                <w:sz w:val="22"/>
                <w:szCs w:val="22"/>
              </w:rPr>
              <w:t>30</w:t>
            </w:r>
          </w:p>
        </w:tc>
        <w:tc>
          <w:tcPr>
            <w:tcW w:w="800" w:type="dxa"/>
          </w:tcPr>
          <w:p w:rsidR="008268BE" w:rsidRPr="00CC1B6B" w:rsidRDefault="008268BE" w:rsidP="00DB6331">
            <w:pPr>
              <w:jc w:val="center"/>
              <w:rPr>
                <w:rFonts w:ascii="Times New Roman" w:hAnsi="Times New Roman"/>
                <w:b/>
                <w:bCs/>
                <w:sz w:val="22"/>
                <w:szCs w:val="22"/>
              </w:rPr>
            </w:pPr>
            <w:r>
              <w:rPr>
                <w:rFonts w:ascii="Times New Roman" w:hAnsi="Times New Roman"/>
                <w:b/>
                <w:bCs/>
                <w:sz w:val="22"/>
                <w:szCs w:val="22"/>
              </w:rPr>
              <w:t>25</w:t>
            </w:r>
          </w:p>
        </w:tc>
        <w:tc>
          <w:tcPr>
            <w:tcW w:w="3791" w:type="dxa"/>
            <w:vAlign w:val="center"/>
          </w:tcPr>
          <w:p w:rsidR="008268BE" w:rsidRPr="00CC1B6B" w:rsidRDefault="008268BE" w:rsidP="00DB6331">
            <w:pPr>
              <w:jc w:val="left"/>
              <w:rPr>
                <w:rFonts w:ascii="Times New Roman" w:hAnsi="Times New Roman"/>
                <w:b/>
                <w:bCs/>
                <w:sz w:val="22"/>
                <w:szCs w:val="22"/>
              </w:rPr>
            </w:pPr>
          </w:p>
        </w:tc>
        <w:tc>
          <w:tcPr>
            <w:tcW w:w="812" w:type="dxa"/>
            <w:vAlign w:val="center"/>
          </w:tcPr>
          <w:p w:rsidR="008268BE" w:rsidRPr="00CC1B6B" w:rsidRDefault="008268BE" w:rsidP="00DB6331">
            <w:pPr>
              <w:jc w:val="center"/>
              <w:rPr>
                <w:rFonts w:ascii="Times New Roman" w:hAnsi="Times New Roman"/>
                <w:b/>
                <w:bCs/>
                <w:sz w:val="22"/>
                <w:szCs w:val="22"/>
              </w:rPr>
            </w:pPr>
            <w:r>
              <w:rPr>
                <w:rFonts w:ascii="Times New Roman" w:hAnsi="Times New Roman"/>
                <w:b/>
                <w:bCs/>
                <w:sz w:val="22"/>
                <w:szCs w:val="22"/>
              </w:rPr>
              <w:t>150</w:t>
            </w:r>
          </w:p>
        </w:tc>
        <w:tc>
          <w:tcPr>
            <w:tcW w:w="808" w:type="dxa"/>
            <w:vAlign w:val="center"/>
          </w:tcPr>
          <w:p w:rsidR="008268BE" w:rsidRPr="00CC1B6B" w:rsidRDefault="008268BE" w:rsidP="00DB6331">
            <w:pPr>
              <w:jc w:val="center"/>
              <w:rPr>
                <w:rFonts w:ascii="Times New Roman" w:hAnsi="Times New Roman"/>
                <w:b/>
                <w:bCs/>
                <w:sz w:val="22"/>
                <w:szCs w:val="22"/>
              </w:rPr>
            </w:pPr>
            <w:r>
              <w:rPr>
                <w:rFonts w:ascii="Times New Roman" w:hAnsi="Times New Roman"/>
                <w:b/>
                <w:bCs/>
                <w:sz w:val="22"/>
                <w:szCs w:val="22"/>
              </w:rPr>
              <w:t>450</w:t>
            </w:r>
          </w:p>
        </w:tc>
        <w:tc>
          <w:tcPr>
            <w:tcW w:w="797" w:type="dxa"/>
            <w:vAlign w:val="center"/>
          </w:tcPr>
          <w:p w:rsidR="008268BE" w:rsidRPr="00CC1B6B" w:rsidRDefault="008268BE" w:rsidP="00DB6331">
            <w:pPr>
              <w:jc w:val="center"/>
              <w:rPr>
                <w:rFonts w:ascii="Times New Roman" w:hAnsi="Times New Roman"/>
                <w:b/>
                <w:bCs/>
                <w:sz w:val="22"/>
                <w:szCs w:val="22"/>
              </w:rPr>
            </w:pPr>
            <w:r>
              <w:rPr>
                <w:rFonts w:ascii="Times New Roman" w:hAnsi="Times New Roman"/>
                <w:b/>
                <w:bCs/>
                <w:sz w:val="22"/>
                <w:szCs w:val="22"/>
              </w:rPr>
              <w:t>700</w:t>
            </w:r>
          </w:p>
        </w:tc>
      </w:tr>
      <w:tr w:rsidR="008268BE" w:rsidRPr="009C43AC" w:rsidTr="008268BE">
        <w:trPr>
          <w:trHeight w:val="335"/>
          <w:jc w:val="center"/>
        </w:trPr>
        <w:tc>
          <w:tcPr>
            <w:tcW w:w="630" w:type="dxa"/>
            <w:tcBorders>
              <w:bottom w:val="single" w:sz="4" w:space="0" w:color="000000" w:themeColor="text1"/>
            </w:tcBorders>
          </w:tcPr>
          <w:p w:rsidR="008268BE" w:rsidRPr="009C43AC" w:rsidRDefault="008268BE" w:rsidP="009C43AC">
            <w:pPr>
              <w:jc w:val="center"/>
            </w:pPr>
          </w:p>
        </w:tc>
        <w:tc>
          <w:tcPr>
            <w:tcW w:w="1896" w:type="dxa"/>
            <w:gridSpan w:val="2"/>
            <w:tcBorders>
              <w:bottom w:val="single" w:sz="4" w:space="0" w:color="000000" w:themeColor="text1"/>
            </w:tcBorders>
          </w:tcPr>
          <w:p w:rsidR="008268BE" w:rsidRPr="00CC1B6B" w:rsidRDefault="008268BE" w:rsidP="00DB6331">
            <w:pPr>
              <w:rPr>
                <w:rFonts w:ascii="Times New Roman" w:hAnsi="Times New Roman"/>
                <w:sz w:val="22"/>
                <w:szCs w:val="22"/>
              </w:rPr>
            </w:pPr>
          </w:p>
        </w:tc>
        <w:tc>
          <w:tcPr>
            <w:tcW w:w="992" w:type="dxa"/>
            <w:tcBorders>
              <w:bottom w:val="single" w:sz="4" w:space="0" w:color="000000" w:themeColor="text1"/>
            </w:tcBorders>
          </w:tcPr>
          <w:p w:rsidR="008268BE" w:rsidRPr="00CC1B6B" w:rsidRDefault="008268BE" w:rsidP="00DB6331">
            <w:pPr>
              <w:rPr>
                <w:rFonts w:ascii="Times New Roman" w:hAnsi="Times New Roman"/>
                <w:sz w:val="22"/>
                <w:szCs w:val="22"/>
              </w:rPr>
            </w:pPr>
          </w:p>
        </w:tc>
        <w:tc>
          <w:tcPr>
            <w:tcW w:w="812" w:type="dxa"/>
            <w:tcBorders>
              <w:bottom w:val="single" w:sz="4" w:space="0" w:color="000000" w:themeColor="text1"/>
            </w:tcBorders>
          </w:tcPr>
          <w:p w:rsidR="008268BE" w:rsidRPr="00CC1B6B" w:rsidRDefault="008268BE" w:rsidP="00DB6331">
            <w:pPr>
              <w:jc w:val="center"/>
              <w:rPr>
                <w:rFonts w:ascii="Times New Roman" w:hAnsi="Times New Roman"/>
                <w:b/>
                <w:bCs/>
                <w:sz w:val="22"/>
                <w:szCs w:val="22"/>
              </w:rPr>
            </w:pPr>
            <w:r>
              <w:rPr>
                <w:rFonts w:ascii="Times New Roman" w:hAnsi="Times New Roman"/>
                <w:b/>
                <w:bCs/>
                <w:sz w:val="22"/>
                <w:szCs w:val="22"/>
              </w:rPr>
              <w:t>120</w:t>
            </w:r>
          </w:p>
        </w:tc>
        <w:tc>
          <w:tcPr>
            <w:tcW w:w="800" w:type="dxa"/>
            <w:tcBorders>
              <w:bottom w:val="single" w:sz="4" w:space="0" w:color="000000" w:themeColor="text1"/>
            </w:tcBorders>
          </w:tcPr>
          <w:p w:rsidR="008268BE" w:rsidRPr="00CC1B6B" w:rsidRDefault="008268BE" w:rsidP="00DB6331">
            <w:pPr>
              <w:jc w:val="center"/>
              <w:rPr>
                <w:rFonts w:ascii="Times New Roman" w:hAnsi="Times New Roman"/>
                <w:b/>
                <w:bCs/>
                <w:sz w:val="22"/>
                <w:szCs w:val="22"/>
              </w:rPr>
            </w:pPr>
            <w:r w:rsidRPr="00CC1B6B">
              <w:rPr>
                <w:rFonts w:ascii="Times New Roman" w:hAnsi="Times New Roman"/>
                <w:b/>
                <w:bCs/>
                <w:sz w:val="22"/>
                <w:szCs w:val="22"/>
              </w:rPr>
              <w:t>90</w:t>
            </w:r>
          </w:p>
        </w:tc>
        <w:tc>
          <w:tcPr>
            <w:tcW w:w="3791" w:type="dxa"/>
            <w:tcBorders>
              <w:bottom w:val="single" w:sz="4" w:space="0" w:color="000000" w:themeColor="text1"/>
            </w:tcBorders>
            <w:vAlign w:val="center"/>
          </w:tcPr>
          <w:p w:rsidR="008268BE" w:rsidRPr="00CC1B6B" w:rsidRDefault="008268BE" w:rsidP="00DB6331">
            <w:pPr>
              <w:rPr>
                <w:rFonts w:ascii="Times New Roman" w:hAnsi="Times New Roman"/>
                <w:b/>
                <w:bCs/>
                <w:sz w:val="22"/>
                <w:szCs w:val="22"/>
              </w:rPr>
            </w:pPr>
          </w:p>
        </w:tc>
        <w:tc>
          <w:tcPr>
            <w:tcW w:w="812" w:type="dxa"/>
            <w:tcBorders>
              <w:bottom w:val="single" w:sz="4" w:space="0" w:color="000000" w:themeColor="text1"/>
            </w:tcBorders>
            <w:vAlign w:val="center"/>
          </w:tcPr>
          <w:p w:rsidR="008268BE" w:rsidRPr="00CC1B6B" w:rsidRDefault="008268BE" w:rsidP="00DB6331">
            <w:pPr>
              <w:jc w:val="center"/>
              <w:rPr>
                <w:rFonts w:ascii="Times New Roman" w:hAnsi="Times New Roman"/>
                <w:b/>
                <w:bCs/>
                <w:sz w:val="22"/>
                <w:szCs w:val="22"/>
              </w:rPr>
            </w:pPr>
          </w:p>
        </w:tc>
        <w:tc>
          <w:tcPr>
            <w:tcW w:w="808" w:type="dxa"/>
            <w:tcBorders>
              <w:bottom w:val="single" w:sz="4" w:space="0" w:color="000000" w:themeColor="text1"/>
            </w:tcBorders>
            <w:vAlign w:val="center"/>
          </w:tcPr>
          <w:p w:rsidR="008268BE" w:rsidRPr="00CC1B6B" w:rsidRDefault="008268BE" w:rsidP="00DB6331">
            <w:pPr>
              <w:jc w:val="center"/>
              <w:rPr>
                <w:rFonts w:ascii="Times New Roman" w:hAnsi="Times New Roman"/>
                <w:b/>
                <w:bCs/>
                <w:sz w:val="22"/>
                <w:szCs w:val="22"/>
              </w:rPr>
            </w:pPr>
          </w:p>
        </w:tc>
        <w:tc>
          <w:tcPr>
            <w:tcW w:w="797" w:type="dxa"/>
            <w:tcBorders>
              <w:bottom w:val="single" w:sz="4" w:space="0" w:color="000000" w:themeColor="text1"/>
            </w:tcBorders>
            <w:vAlign w:val="center"/>
          </w:tcPr>
          <w:p w:rsidR="008268BE" w:rsidRPr="00CC1B6B" w:rsidRDefault="008268BE" w:rsidP="00DB6331">
            <w:pPr>
              <w:jc w:val="center"/>
              <w:rPr>
                <w:rFonts w:ascii="Times New Roman" w:hAnsi="Times New Roman"/>
                <w:b/>
                <w:bCs/>
                <w:sz w:val="22"/>
                <w:szCs w:val="22"/>
              </w:rPr>
            </w:pPr>
            <w:r>
              <w:rPr>
                <w:rFonts w:ascii="Times New Roman" w:hAnsi="Times New Roman"/>
                <w:b/>
                <w:bCs/>
                <w:sz w:val="22"/>
                <w:szCs w:val="22"/>
              </w:rPr>
              <w:t>2700</w:t>
            </w:r>
          </w:p>
        </w:tc>
      </w:tr>
      <w:tr w:rsidR="008268BE" w:rsidRPr="009C43AC" w:rsidTr="008268BE">
        <w:trPr>
          <w:trHeight w:val="335"/>
          <w:jc w:val="center"/>
        </w:trPr>
        <w:tc>
          <w:tcPr>
            <w:tcW w:w="11338" w:type="dxa"/>
            <w:gridSpan w:val="10"/>
            <w:shd w:val="clear" w:color="auto" w:fill="BFBFBF" w:themeFill="background1" w:themeFillShade="BF"/>
          </w:tcPr>
          <w:p w:rsidR="008268BE" w:rsidRPr="009C43AC" w:rsidRDefault="008268BE" w:rsidP="009C43AC">
            <w:pPr>
              <w:jc w:val="center"/>
              <w:rPr>
                <w:b/>
                <w:bCs/>
              </w:rPr>
            </w:pPr>
          </w:p>
        </w:tc>
      </w:tr>
    </w:tbl>
    <w:p w:rsidR="00612CAA" w:rsidRDefault="00612CAA" w:rsidP="00D22048">
      <w:pPr>
        <w:spacing w:after="0" w:line="240" w:lineRule="auto"/>
        <w:outlineLvl w:val="0"/>
        <w:rPr>
          <w:rFonts w:ascii="Times New Roman" w:hAnsi="Times New Roman"/>
          <w:b/>
          <w:bCs/>
        </w:rPr>
      </w:pPr>
    </w:p>
    <w:p w:rsidR="007A6610" w:rsidRDefault="007A6610">
      <w:pPr>
        <w:rPr>
          <w:rFonts w:ascii="Times New Roman" w:eastAsiaTheme="minorHAnsi" w:hAnsi="Times New Roman"/>
          <w:b/>
        </w:rPr>
      </w:pPr>
      <w:r>
        <w:rPr>
          <w:rFonts w:ascii="Times New Roman" w:hAnsi="Times New Roman"/>
          <w:b/>
        </w:rPr>
        <w:br w:type="page"/>
      </w:r>
    </w:p>
    <w:p w:rsidR="00C96829" w:rsidRDefault="00C96829" w:rsidP="00A765C1">
      <w:pPr>
        <w:pStyle w:val="NoSpacing"/>
        <w:jc w:val="both"/>
        <w:rPr>
          <w:rFonts w:ascii="Times New Roman" w:hAnsi="Times New Roman" w:cs="Times New Roman"/>
          <w:b/>
        </w:rPr>
      </w:pPr>
    </w:p>
    <w:p w:rsidR="007A6610" w:rsidRDefault="007A6610" w:rsidP="00A765C1">
      <w:pPr>
        <w:pStyle w:val="NoSpacing"/>
        <w:jc w:val="both"/>
        <w:rPr>
          <w:rFonts w:ascii="Times New Roman" w:hAnsi="Times New Roman" w:cs="Times New Roman"/>
          <w:b/>
        </w:rPr>
      </w:pPr>
    </w:p>
    <w:p w:rsidR="009C43AC" w:rsidRPr="00650196" w:rsidRDefault="009C43AC" w:rsidP="009C43AC">
      <w:pPr>
        <w:pStyle w:val="NoSpacing"/>
        <w:ind w:left="360"/>
        <w:jc w:val="both"/>
        <w:rPr>
          <w:b/>
        </w:rPr>
      </w:pPr>
      <w:r w:rsidRPr="00650196">
        <w:rPr>
          <w:b/>
        </w:rPr>
        <w:t>* Field Study</w:t>
      </w:r>
    </w:p>
    <w:p w:rsidR="009C43AC" w:rsidRPr="00650196" w:rsidRDefault="009C43AC" w:rsidP="009C43AC">
      <w:pPr>
        <w:pStyle w:val="NoSpacing"/>
        <w:ind w:left="360"/>
        <w:jc w:val="both"/>
        <w:rPr>
          <w:b/>
        </w:rPr>
      </w:pPr>
    </w:p>
    <w:p w:rsidR="009C43AC" w:rsidRPr="00650196" w:rsidRDefault="009C43AC" w:rsidP="009C43AC">
      <w:pPr>
        <w:ind w:left="360"/>
        <w:jc w:val="both"/>
        <w:rPr>
          <w:rFonts w:ascii="Times New Roman" w:hAnsi="Times New Roman"/>
          <w:sz w:val="24"/>
          <w:szCs w:val="24"/>
        </w:rPr>
      </w:pPr>
      <w:r w:rsidRPr="00650196">
        <w:rPr>
          <w:rFonts w:ascii="Times New Roman" w:hAnsi="Times New Roman"/>
          <w:sz w:val="24"/>
          <w:szCs w:val="24"/>
        </w:rPr>
        <w:t>There will be field study which is compulsory in the first semester of all PG courses with 2 credits. This field study should be related to the subject concerned with social impact. Field and Topic should be registred by the students in the first semester of their study along with the name of a mentor before the end of the month of August. The report with problem identification and proposed solution should be written in not less than 25 pages in a standard format and it should be submitted at the end of second semester. The period for undergoing the field study is 30 hours beyond the instructional hours of the respective programme. Students shall consult their mentors within campus and experts outside the campus for selecting the field and topic of the field study. The following members may be nominated for confirming the topic and evaluating the field study report.</w:t>
      </w:r>
    </w:p>
    <w:p w:rsidR="009C43AC" w:rsidRPr="00650196" w:rsidRDefault="009C43AC" w:rsidP="009C43AC">
      <w:pPr>
        <w:pStyle w:val="ListParagraph"/>
        <w:ind w:left="1080"/>
        <w:jc w:val="both"/>
        <w:rPr>
          <w:rFonts w:ascii="Times New Roman" w:hAnsi="Times New Roman" w:cs="Times New Roman"/>
          <w:sz w:val="24"/>
          <w:szCs w:val="24"/>
        </w:rPr>
      </w:pPr>
    </w:p>
    <w:p w:rsidR="009C43AC" w:rsidRPr="00650196" w:rsidRDefault="009C43AC" w:rsidP="009C43AC">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 xml:space="preserve">(i). Head of the respective department </w:t>
      </w:r>
    </w:p>
    <w:p w:rsidR="009C43AC" w:rsidRPr="00650196" w:rsidRDefault="009C43AC" w:rsidP="009C43AC">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(ii). Mentor</w:t>
      </w:r>
    </w:p>
    <w:p w:rsidR="009C43AC" w:rsidRPr="00650196" w:rsidRDefault="009C43AC" w:rsidP="009C43AC">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 xml:space="preserve">(iii). One faculty from other department </w:t>
      </w:r>
    </w:p>
    <w:p w:rsidR="009C43AC" w:rsidRPr="00650196" w:rsidRDefault="009C43AC" w:rsidP="009C43AC">
      <w:pPr>
        <w:pStyle w:val="ListParagraph"/>
        <w:ind w:left="1080"/>
        <w:jc w:val="both"/>
        <w:rPr>
          <w:rFonts w:ascii="Times New Roman" w:hAnsi="Times New Roman" w:cs="Times New Roman"/>
          <w:sz w:val="24"/>
          <w:szCs w:val="24"/>
        </w:rPr>
      </w:pPr>
    </w:p>
    <w:p w:rsidR="009C43AC" w:rsidRPr="00650196" w:rsidRDefault="009C43AC" w:rsidP="009C43AC">
      <w:pPr>
        <w:pStyle w:val="ListParagraph"/>
        <w:spacing w:line="260" w:lineRule="exact"/>
        <w:ind w:left="360"/>
        <w:rPr>
          <w:rFonts w:ascii="Times New Roman" w:hAnsi="Times New Roman" w:cs="Times New Roman"/>
          <w:sz w:val="24"/>
          <w:szCs w:val="24"/>
        </w:rPr>
      </w:pPr>
      <w:r w:rsidRPr="00650196">
        <w:rPr>
          <w:rFonts w:ascii="Times New Roman" w:hAnsi="Times New Roman" w:cs="Times New Roman"/>
          <w:spacing w:val="1"/>
          <w:sz w:val="24"/>
          <w:szCs w:val="24"/>
        </w:rPr>
        <w:t>**</w:t>
      </w:r>
      <w:r w:rsidRPr="00650196">
        <w:rPr>
          <w:rFonts w:ascii="Times New Roman" w:hAnsi="Times New Roman" w:cs="Times New Roman"/>
          <w:b/>
          <w:spacing w:val="1"/>
          <w:sz w:val="24"/>
          <w:szCs w:val="24"/>
        </w:rPr>
        <w:t>M</w:t>
      </w:r>
      <w:r w:rsidRPr="00650196">
        <w:rPr>
          <w:rFonts w:ascii="Times New Roman" w:hAnsi="Times New Roman" w:cs="Times New Roman"/>
          <w:b/>
          <w:spacing w:val="-1"/>
          <w:sz w:val="24"/>
          <w:szCs w:val="24"/>
        </w:rPr>
        <w:t>o</w:t>
      </w:r>
      <w:r w:rsidRPr="00650196">
        <w:rPr>
          <w:rFonts w:ascii="Times New Roman" w:hAnsi="Times New Roman" w:cs="Times New Roman"/>
          <w:b/>
          <w:spacing w:val="1"/>
          <w:sz w:val="24"/>
          <w:szCs w:val="24"/>
        </w:rPr>
        <w:t>o</w:t>
      </w:r>
      <w:r w:rsidRPr="00650196">
        <w:rPr>
          <w:rFonts w:ascii="Times New Roman" w:hAnsi="Times New Roman" w:cs="Times New Roman"/>
          <w:b/>
          <w:sz w:val="24"/>
          <w:szCs w:val="24"/>
        </w:rPr>
        <w:t>c Courses</w:t>
      </w:r>
    </w:p>
    <w:p w:rsidR="009C43AC" w:rsidRPr="00650196" w:rsidRDefault="009C43AC" w:rsidP="009C43AC">
      <w:pPr>
        <w:pStyle w:val="ListParagraph"/>
        <w:spacing w:line="240" w:lineRule="auto"/>
        <w:ind w:left="360"/>
        <w:jc w:val="both"/>
        <w:rPr>
          <w:rFonts w:ascii="Times New Roman" w:hAnsi="Times New Roman" w:cs="Times New Roman"/>
          <w:sz w:val="24"/>
          <w:szCs w:val="24"/>
        </w:rPr>
      </w:pPr>
      <w:r w:rsidRPr="00650196">
        <w:rPr>
          <w:rFonts w:ascii="Times New Roman" w:hAnsi="Times New Roman" w:cs="Times New Roman"/>
          <w:sz w:val="24"/>
          <w:szCs w:val="24"/>
        </w:rPr>
        <w:t>Inclusion of the Massive Open Online Courses (MOOCs) with zero credits available on SWAYAM, NPTEL and other such portals approved by the University Authorities.</w:t>
      </w:r>
    </w:p>
    <w:p w:rsidR="009C43AC" w:rsidRDefault="009C43AC" w:rsidP="009C43AC">
      <w:pPr>
        <w:rPr>
          <w:rFonts w:ascii="Times New Roman" w:hAnsi="Times New Roman"/>
          <w:b/>
          <w:sz w:val="24"/>
          <w:szCs w:val="24"/>
        </w:rPr>
      </w:pPr>
      <w:r>
        <w:rPr>
          <w:rFonts w:ascii="Times New Roman" w:hAnsi="Times New Roman"/>
          <w:b/>
          <w:sz w:val="24"/>
          <w:szCs w:val="24"/>
        </w:rPr>
        <w:br w:type="page"/>
      </w:r>
    </w:p>
    <w:p w:rsidR="00926C1B" w:rsidRDefault="00926C1B" w:rsidP="00B854D9">
      <w:pPr>
        <w:widowControl w:val="0"/>
        <w:autoSpaceDE w:val="0"/>
        <w:autoSpaceDN w:val="0"/>
        <w:adjustRightInd w:val="0"/>
        <w:spacing w:after="0" w:line="240" w:lineRule="auto"/>
        <w:ind w:left="4000"/>
        <w:rPr>
          <w:rFonts w:ascii="Times New Roman" w:hAnsi="Times New Roman"/>
          <w:b/>
          <w:bCs/>
          <w:sz w:val="26"/>
          <w:szCs w:val="26"/>
        </w:rPr>
      </w:pPr>
    </w:p>
    <w:p w:rsidR="00B854D9" w:rsidRDefault="00B854D9" w:rsidP="008268BE">
      <w:pPr>
        <w:widowControl w:val="0"/>
        <w:autoSpaceDE w:val="0"/>
        <w:autoSpaceDN w:val="0"/>
        <w:adjustRightInd w:val="0"/>
        <w:spacing w:after="0" w:line="240" w:lineRule="auto"/>
        <w:jc w:val="center"/>
        <w:outlineLvl w:val="0"/>
        <w:rPr>
          <w:rFonts w:ascii="Times New Roman" w:hAnsi="Times New Roman"/>
          <w:b/>
          <w:bCs/>
          <w:sz w:val="26"/>
          <w:szCs w:val="26"/>
        </w:rPr>
      </w:pPr>
      <w:r w:rsidRPr="00B345DC">
        <w:rPr>
          <w:rFonts w:ascii="Times New Roman" w:hAnsi="Times New Roman"/>
          <w:b/>
          <w:bCs/>
          <w:sz w:val="26"/>
          <w:szCs w:val="26"/>
        </w:rPr>
        <w:t>SEMESTER III</w:t>
      </w:r>
    </w:p>
    <w:p w:rsidR="007A6610" w:rsidRDefault="008268BE" w:rsidP="008268BE">
      <w:pPr>
        <w:widowControl w:val="0"/>
        <w:autoSpaceDE w:val="0"/>
        <w:autoSpaceDN w:val="0"/>
        <w:adjustRightInd w:val="0"/>
        <w:spacing w:after="0" w:line="240" w:lineRule="auto"/>
        <w:jc w:val="center"/>
        <w:outlineLvl w:val="0"/>
        <w:rPr>
          <w:rFonts w:ascii="Times New Roman" w:hAnsi="Times New Roman"/>
          <w:b/>
          <w:bCs/>
          <w:sz w:val="26"/>
          <w:szCs w:val="26"/>
        </w:rPr>
      </w:pPr>
      <w:r>
        <w:rPr>
          <w:rFonts w:ascii="Times New Roman" w:hAnsi="Times New Roman"/>
          <w:b/>
          <w:bCs/>
          <w:sz w:val="26"/>
          <w:szCs w:val="26"/>
        </w:rPr>
        <w:t xml:space="preserve">PAPER </w:t>
      </w:r>
      <w:r w:rsidR="007A6610">
        <w:rPr>
          <w:rFonts w:ascii="Times New Roman" w:hAnsi="Times New Roman"/>
          <w:b/>
          <w:bCs/>
          <w:sz w:val="26"/>
          <w:szCs w:val="26"/>
        </w:rPr>
        <w:t>-7</w:t>
      </w:r>
    </w:p>
    <w:p w:rsidR="007A6610" w:rsidRPr="00B345DC" w:rsidRDefault="008268BE" w:rsidP="008268BE">
      <w:pPr>
        <w:widowControl w:val="0"/>
        <w:autoSpaceDE w:val="0"/>
        <w:autoSpaceDN w:val="0"/>
        <w:adjustRightInd w:val="0"/>
        <w:spacing w:after="0" w:line="240" w:lineRule="auto"/>
        <w:jc w:val="center"/>
        <w:outlineLvl w:val="0"/>
        <w:rPr>
          <w:rFonts w:ascii="Times New Roman" w:hAnsi="Times New Roman"/>
          <w:sz w:val="26"/>
          <w:szCs w:val="26"/>
        </w:rPr>
      </w:pPr>
      <w:r w:rsidRPr="00053C5F">
        <w:rPr>
          <w:rFonts w:ascii="Times New Roman" w:hAnsi="Times New Roman"/>
          <w:b/>
          <w:bCs/>
          <w:sz w:val="26"/>
          <w:szCs w:val="26"/>
        </w:rPr>
        <w:t>MOLECULAR  ENDOCRINOLOGY.</w:t>
      </w:r>
    </w:p>
    <w:p w:rsidR="003B7BEA" w:rsidRDefault="003B7BEA" w:rsidP="003B7BEA">
      <w:pPr>
        <w:tabs>
          <w:tab w:val="left" w:pos="0"/>
          <w:tab w:val="center" w:pos="4680"/>
        </w:tabs>
        <w:spacing w:after="120" w:line="360" w:lineRule="auto"/>
        <w:jc w:val="both"/>
        <w:rPr>
          <w:rFonts w:ascii="Times New Roman" w:hAnsi="Times New Roman"/>
          <w:sz w:val="24"/>
          <w:szCs w:val="24"/>
        </w:rPr>
      </w:pPr>
      <w:r w:rsidRPr="00053C5F">
        <w:rPr>
          <w:rFonts w:ascii="Times New Roman" w:hAnsi="Times New Roman"/>
          <w:b/>
          <w:bCs/>
          <w:sz w:val="26"/>
          <w:szCs w:val="26"/>
        </w:rPr>
        <w:t>Course objective</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To impart knowledge o</w:t>
      </w:r>
      <w:r>
        <w:rPr>
          <w:rFonts w:ascii="Times New Roman" w:hAnsi="Times New Roman" w:cs="Times New Roman"/>
          <w:sz w:val="24"/>
          <w:szCs w:val="24"/>
        </w:rPr>
        <w:t>n molecular mechanism and Endocrine system</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To provide know</w:t>
      </w:r>
      <w:r>
        <w:rPr>
          <w:rFonts w:ascii="Times New Roman" w:hAnsi="Times New Roman" w:cs="Times New Roman"/>
          <w:sz w:val="24"/>
          <w:szCs w:val="24"/>
        </w:rPr>
        <w:t>ledge on hormonal action and metabolic functions</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To create awareness on hormonal imbalance and regulations</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To impart basic know</w:t>
      </w:r>
      <w:r>
        <w:rPr>
          <w:rFonts w:ascii="Times New Roman" w:hAnsi="Times New Roman" w:cs="Times New Roman"/>
          <w:sz w:val="24"/>
          <w:szCs w:val="24"/>
        </w:rPr>
        <w:t>ledge on hormone cascade system</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To develop sound knowledge on</w:t>
      </w:r>
      <w:r>
        <w:rPr>
          <w:rFonts w:ascii="Times New Roman" w:hAnsi="Times New Roman" w:cs="Times New Roman"/>
          <w:sz w:val="24"/>
          <w:szCs w:val="24"/>
        </w:rPr>
        <w:t xml:space="preserve"> steroids and its importance</w:t>
      </w:r>
      <w:r w:rsidRPr="00960A07">
        <w:rPr>
          <w:rFonts w:ascii="Times New Roman" w:hAnsi="Times New Roman" w:cs="Times New Roman"/>
          <w:sz w:val="24"/>
          <w:szCs w:val="24"/>
        </w:rPr>
        <w:t xml:space="preserve">. </w:t>
      </w:r>
    </w:p>
    <w:p w:rsidR="00CB38C4" w:rsidRPr="00B345DC" w:rsidRDefault="00CB38C4" w:rsidP="00CB38C4">
      <w:pPr>
        <w:widowControl w:val="0"/>
        <w:autoSpaceDE w:val="0"/>
        <w:autoSpaceDN w:val="0"/>
        <w:adjustRightInd w:val="0"/>
        <w:spacing w:after="0" w:line="240" w:lineRule="auto"/>
        <w:ind w:left="2960"/>
        <w:rPr>
          <w:rFonts w:ascii="Times New Roman" w:hAnsi="Times New Roman"/>
          <w:sz w:val="26"/>
          <w:szCs w:val="26"/>
        </w:rPr>
      </w:pPr>
    </w:p>
    <w:p w:rsidR="00CB38C4" w:rsidRPr="00B345DC" w:rsidRDefault="00CB38C4" w:rsidP="00CB38C4">
      <w:pPr>
        <w:widowControl w:val="0"/>
        <w:autoSpaceDE w:val="0"/>
        <w:autoSpaceDN w:val="0"/>
        <w:adjustRightInd w:val="0"/>
        <w:spacing w:after="0" w:line="200" w:lineRule="exact"/>
        <w:rPr>
          <w:rFonts w:ascii="Times New Roman" w:hAnsi="Times New Roman"/>
          <w:sz w:val="26"/>
          <w:szCs w:val="26"/>
        </w:rPr>
      </w:pPr>
    </w:p>
    <w:p w:rsidR="00EF6879" w:rsidRPr="00B345DC" w:rsidRDefault="00EF6879" w:rsidP="00D22048">
      <w:pPr>
        <w:widowControl w:val="0"/>
        <w:autoSpaceDE w:val="0"/>
        <w:autoSpaceDN w:val="0"/>
        <w:adjustRightInd w:val="0"/>
        <w:spacing w:after="0" w:line="239" w:lineRule="auto"/>
        <w:outlineLvl w:val="0"/>
        <w:rPr>
          <w:rFonts w:ascii="Times New Roman" w:hAnsi="Times New Roman"/>
          <w:sz w:val="26"/>
          <w:szCs w:val="26"/>
        </w:rPr>
      </w:pPr>
      <w:r w:rsidRPr="00B345DC">
        <w:rPr>
          <w:rFonts w:ascii="Times New Roman" w:hAnsi="Times New Roman"/>
          <w:b/>
          <w:bCs/>
          <w:sz w:val="26"/>
          <w:szCs w:val="26"/>
        </w:rPr>
        <w:t>UNIT-I : CLASSIFICATION AND MECHANISM</w:t>
      </w:r>
    </w:p>
    <w:p w:rsidR="00EF6879" w:rsidRPr="00B345DC" w:rsidRDefault="00EF6879" w:rsidP="00EF6879">
      <w:pPr>
        <w:widowControl w:val="0"/>
        <w:autoSpaceDE w:val="0"/>
        <w:autoSpaceDN w:val="0"/>
        <w:adjustRightInd w:val="0"/>
        <w:spacing w:after="0" w:line="182" w:lineRule="exact"/>
        <w:rPr>
          <w:rFonts w:ascii="Times New Roman" w:hAnsi="Times New Roman"/>
          <w:sz w:val="26"/>
          <w:szCs w:val="26"/>
        </w:rPr>
      </w:pPr>
    </w:p>
    <w:p w:rsidR="00EF6879" w:rsidRPr="00B345DC" w:rsidRDefault="00EF6879" w:rsidP="00EF6879">
      <w:pPr>
        <w:widowControl w:val="0"/>
        <w:overflowPunct w:val="0"/>
        <w:autoSpaceDE w:val="0"/>
        <w:autoSpaceDN w:val="0"/>
        <w:adjustRightInd w:val="0"/>
        <w:spacing w:after="0" w:line="228" w:lineRule="auto"/>
        <w:jc w:val="both"/>
        <w:rPr>
          <w:rFonts w:ascii="Times New Roman" w:hAnsi="Times New Roman"/>
          <w:sz w:val="26"/>
          <w:szCs w:val="26"/>
        </w:rPr>
      </w:pPr>
      <w:r w:rsidRPr="00B345DC">
        <w:rPr>
          <w:rFonts w:ascii="Times New Roman" w:hAnsi="Times New Roman"/>
          <w:sz w:val="26"/>
          <w:szCs w:val="26"/>
        </w:rPr>
        <w:t>Hormones - definition, classification based on receptors, hormone cascade system involving CNS, hypothalamus, anterior pituitary, target gland, feedback mechanisms, classification of hormones (polypeptides, glycoproteins and POMC peptides), genes and formation of polypeptide hormones - POMC peptides and vasopressin, insulin, Parathyroid.</w:t>
      </w:r>
    </w:p>
    <w:p w:rsidR="00EF6879" w:rsidRPr="00B345DC" w:rsidRDefault="00EF6879" w:rsidP="00EF6879">
      <w:pPr>
        <w:widowControl w:val="0"/>
        <w:autoSpaceDE w:val="0"/>
        <w:autoSpaceDN w:val="0"/>
        <w:adjustRightInd w:val="0"/>
        <w:spacing w:after="0" w:line="200" w:lineRule="exact"/>
        <w:rPr>
          <w:rFonts w:ascii="Times New Roman" w:hAnsi="Times New Roman"/>
          <w:sz w:val="26"/>
          <w:szCs w:val="26"/>
        </w:rPr>
      </w:pPr>
    </w:p>
    <w:p w:rsidR="00EF6879" w:rsidRPr="00B345DC" w:rsidRDefault="00EF6879" w:rsidP="00D22048">
      <w:pPr>
        <w:widowControl w:val="0"/>
        <w:autoSpaceDE w:val="0"/>
        <w:autoSpaceDN w:val="0"/>
        <w:adjustRightInd w:val="0"/>
        <w:spacing w:after="0" w:line="239" w:lineRule="auto"/>
        <w:outlineLvl w:val="0"/>
        <w:rPr>
          <w:rFonts w:ascii="Times New Roman" w:hAnsi="Times New Roman"/>
          <w:sz w:val="26"/>
          <w:szCs w:val="26"/>
        </w:rPr>
      </w:pPr>
      <w:r w:rsidRPr="00B345DC">
        <w:rPr>
          <w:rFonts w:ascii="Times New Roman" w:hAnsi="Times New Roman"/>
          <w:b/>
          <w:bCs/>
          <w:sz w:val="26"/>
          <w:szCs w:val="26"/>
        </w:rPr>
        <w:t>UNIT-II : AMINO ACID DERIVED HORMONES</w:t>
      </w:r>
    </w:p>
    <w:p w:rsidR="00EF6879" w:rsidRPr="00B345DC" w:rsidRDefault="00EF6879" w:rsidP="00EF6879">
      <w:pPr>
        <w:widowControl w:val="0"/>
        <w:autoSpaceDE w:val="0"/>
        <w:autoSpaceDN w:val="0"/>
        <w:adjustRightInd w:val="0"/>
        <w:spacing w:after="0" w:line="180" w:lineRule="exact"/>
        <w:rPr>
          <w:rFonts w:ascii="Times New Roman" w:hAnsi="Times New Roman"/>
          <w:sz w:val="26"/>
          <w:szCs w:val="26"/>
        </w:rPr>
      </w:pPr>
    </w:p>
    <w:p w:rsidR="00EF6879" w:rsidRPr="00B345DC" w:rsidRDefault="00EF6879" w:rsidP="00EF6879">
      <w:pPr>
        <w:widowControl w:val="0"/>
        <w:overflowPunct w:val="0"/>
        <w:autoSpaceDE w:val="0"/>
        <w:autoSpaceDN w:val="0"/>
        <w:adjustRightInd w:val="0"/>
        <w:spacing w:after="0" w:line="231" w:lineRule="auto"/>
        <w:jc w:val="both"/>
        <w:rPr>
          <w:rFonts w:ascii="Times New Roman" w:hAnsi="Times New Roman"/>
          <w:sz w:val="26"/>
          <w:szCs w:val="26"/>
        </w:rPr>
      </w:pPr>
      <w:r w:rsidRPr="00B345DC">
        <w:rPr>
          <w:rFonts w:ascii="Times New Roman" w:hAnsi="Times New Roman"/>
          <w:sz w:val="26"/>
          <w:szCs w:val="26"/>
        </w:rPr>
        <w:t>Synthesis of amino acid derived hormones-epinephrine and thyroxine, inactivation and degradation of hormones, signal transduction and second messengers - adenylate cyclase system, cAMP, adrenalin and glycogen degradation. G-protein as cellular transducer, inositol triphosphate and calcium release, glycogen phosphorylase kinase, DAG and protein kinase C-pathway.</w:t>
      </w:r>
    </w:p>
    <w:p w:rsidR="00EF6879" w:rsidRPr="00B345DC" w:rsidRDefault="00EF6879" w:rsidP="00EF6879">
      <w:pPr>
        <w:widowControl w:val="0"/>
        <w:autoSpaceDE w:val="0"/>
        <w:autoSpaceDN w:val="0"/>
        <w:adjustRightInd w:val="0"/>
        <w:spacing w:after="0" w:line="200" w:lineRule="exact"/>
        <w:rPr>
          <w:rFonts w:ascii="Times New Roman" w:hAnsi="Times New Roman"/>
          <w:sz w:val="26"/>
          <w:szCs w:val="26"/>
        </w:rPr>
      </w:pPr>
    </w:p>
    <w:p w:rsidR="00EF6879" w:rsidRPr="00B345DC" w:rsidRDefault="00EF6879" w:rsidP="00D22048">
      <w:pPr>
        <w:widowControl w:val="0"/>
        <w:autoSpaceDE w:val="0"/>
        <w:autoSpaceDN w:val="0"/>
        <w:adjustRightInd w:val="0"/>
        <w:spacing w:after="0" w:line="240" w:lineRule="auto"/>
        <w:outlineLvl w:val="0"/>
        <w:rPr>
          <w:rFonts w:ascii="Times New Roman" w:hAnsi="Times New Roman"/>
          <w:sz w:val="26"/>
          <w:szCs w:val="26"/>
        </w:rPr>
      </w:pPr>
      <w:r w:rsidRPr="00B345DC">
        <w:rPr>
          <w:rFonts w:ascii="Times New Roman" w:hAnsi="Times New Roman"/>
          <w:b/>
          <w:bCs/>
          <w:sz w:val="26"/>
          <w:szCs w:val="26"/>
        </w:rPr>
        <w:t>UNIT-III : CYCLIC HORMONAL CASCADE SYSTEM AND PROTEIN KINASES</w:t>
      </w:r>
    </w:p>
    <w:p w:rsidR="00EF6879" w:rsidRPr="00B345DC" w:rsidRDefault="00EF6879" w:rsidP="00EF6879">
      <w:pPr>
        <w:widowControl w:val="0"/>
        <w:autoSpaceDE w:val="0"/>
        <w:autoSpaceDN w:val="0"/>
        <w:adjustRightInd w:val="0"/>
        <w:spacing w:after="0" w:line="178" w:lineRule="exact"/>
        <w:rPr>
          <w:rFonts w:ascii="Times New Roman" w:hAnsi="Times New Roman"/>
          <w:sz w:val="26"/>
          <w:szCs w:val="26"/>
        </w:rPr>
      </w:pPr>
    </w:p>
    <w:p w:rsidR="00EF6879" w:rsidRPr="00B345DC" w:rsidRDefault="00EF6879" w:rsidP="00EF6879">
      <w:pPr>
        <w:widowControl w:val="0"/>
        <w:overflowPunct w:val="0"/>
        <w:autoSpaceDE w:val="0"/>
        <w:autoSpaceDN w:val="0"/>
        <w:adjustRightInd w:val="0"/>
        <w:spacing w:after="0" w:line="232" w:lineRule="auto"/>
        <w:jc w:val="both"/>
        <w:rPr>
          <w:rFonts w:ascii="Times New Roman" w:hAnsi="Times New Roman"/>
          <w:sz w:val="26"/>
          <w:szCs w:val="26"/>
        </w:rPr>
      </w:pPr>
      <w:r w:rsidRPr="00B345DC">
        <w:rPr>
          <w:rFonts w:ascii="Times New Roman" w:hAnsi="Times New Roman"/>
          <w:sz w:val="26"/>
          <w:szCs w:val="26"/>
        </w:rPr>
        <w:t>Cyclic hormonal cascade system - chronotropic control, melatonin and serotonin - light and dark cycle, ovarian cycle and role of hormones, hormone - receptor interactions, multiple hormone subunits Sactchard analysis, structure beta -adrenergic receptor and insulin receptor, internalization of receptors, intracellular action - protein kinases, insulin receptor - transduction through tyrosine kinase, vasopressin - protein kinase A, GnRH-protein kinase C, atrial natriuretic factor - protein kinase G.</w:t>
      </w:r>
    </w:p>
    <w:p w:rsidR="00EF6879" w:rsidRPr="00B345DC" w:rsidRDefault="00EF6879" w:rsidP="00EF6879">
      <w:pPr>
        <w:widowControl w:val="0"/>
        <w:autoSpaceDE w:val="0"/>
        <w:autoSpaceDN w:val="0"/>
        <w:adjustRightInd w:val="0"/>
        <w:spacing w:after="0" w:line="357" w:lineRule="exact"/>
        <w:rPr>
          <w:rFonts w:ascii="Times New Roman" w:hAnsi="Times New Roman"/>
          <w:sz w:val="26"/>
          <w:szCs w:val="26"/>
        </w:rPr>
      </w:pPr>
    </w:p>
    <w:p w:rsidR="00EF6879" w:rsidRPr="00B345DC" w:rsidRDefault="00EF6879" w:rsidP="00D22048">
      <w:pPr>
        <w:widowControl w:val="0"/>
        <w:autoSpaceDE w:val="0"/>
        <w:autoSpaceDN w:val="0"/>
        <w:adjustRightInd w:val="0"/>
        <w:spacing w:after="0" w:line="240" w:lineRule="auto"/>
        <w:outlineLvl w:val="0"/>
        <w:rPr>
          <w:rFonts w:ascii="Times New Roman" w:hAnsi="Times New Roman"/>
          <w:sz w:val="26"/>
          <w:szCs w:val="26"/>
        </w:rPr>
      </w:pPr>
      <w:r w:rsidRPr="00B345DC">
        <w:rPr>
          <w:rFonts w:ascii="Times New Roman" w:hAnsi="Times New Roman"/>
          <w:b/>
          <w:bCs/>
          <w:sz w:val="26"/>
          <w:szCs w:val="26"/>
        </w:rPr>
        <w:t>UNIT-IV : HORMONE RECEPTORS AND REGULATION</w:t>
      </w:r>
    </w:p>
    <w:p w:rsidR="00EF6879" w:rsidRPr="00B345DC" w:rsidRDefault="00EF6879" w:rsidP="00EF6879">
      <w:pPr>
        <w:widowControl w:val="0"/>
        <w:autoSpaceDE w:val="0"/>
        <w:autoSpaceDN w:val="0"/>
        <w:adjustRightInd w:val="0"/>
        <w:spacing w:after="0" w:line="179" w:lineRule="exact"/>
        <w:rPr>
          <w:rFonts w:ascii="Times New Roman" w:hAnsi="Times New Roman"/>
          <w:sz w:val="26"/>
          <w:szCs w:val="26"/>
        </w:rPr>
      </w:pPr>
    </w:p>
    <w:p w:rsidR="00EF6879" w:rsidRPr="00B345DC" w:rsidRDefault="00EF6879" w:rsidP="00EF6879">
      <w:pPr>
        <w:widowControl w:val="0"/>
        <w:overflowPunct w:val="0"/>
        <w:autoSpaceDE w:val="0"/>
        <w:autoSpaceDN w:val="0"/>
        <w:adjustRightInd w:val="0"/>
        <w:spacing w:after="0" w:line="218" w:lineRule="auto"/>
        <w:jc w:val="both"/>
        <w:rPr>
          <w:rFonts w:ascii="Times New Roman" w:hAnsi="Times New Roman"/>
          <w:sz w:val="26"/>
          <w:szCs w:val="26"/>
        </w:rPr>
      </w:pPr>
      <w:r w:rsidRPr="00B345DC">
        <w:rPr>
          <w:rFonts w:ascii="Times New Roman" w:hAnsi="Times New Roman"/>
          <w:sz w:val="26"/>
          <w:szCs w:val="26"/>
        </w:rPr>
        <w:t>Steroid hormone receptors, intracellular protein receptors, structural organization of receptor protein, hormone binding domain, antigenic domain and DNA binding domain,</w:t>
      </w:r>
      <w:r>
        <w:rPr>
          <w:rFonts w:ascii="Times New Roman" w:hAnsi="Times New Roman"/>
          <w:sz w:val="26"/>
          <w:szCs w:val="26"/>
        </w:rPr>
        <w:t xml:space="preserve"> </w:t>
      </w:r>
      <w:r w:rsidRPr="00B345DC">
        <w:rPr>
          <w:rFonts w:ascii="Times New Roman" w:hAnsi="Times New Roman"/>
          <w:sz w:val="26"/>
          <w:szCs w:val="26"/>
        </w:rPr>
        <w:t>organizations of functional elements - hormone response elements, positive and negative transcriptional effects of S.R, receptor activation - upregulation and down regulation, apoptosis - steroid hormone action at cell level, multiple endocrine neoplasia - different types.</w:t>
      </w:r>
    </w:p>
    <w:p w:rsidR="00EF6879" w:rsidRPr="00B345DC" w:rsidRDefault="00EF6879" w:rsidP="00EF6879">
      <w:pPr>
        <w:widowControl w:val="0"/>
        <w:autoSpaceDE w:val="0"/>
        <w:autoSpaceDN w:val="0"/>
        <w:adjustRightInd w:val="0"/>
        <w:spacing w:after="0" w:line="200" w:lineRule="exact"/>
        <w:rPr>
          <w:rFonts w:ascii="Times New Roman" w:hAnsi="Times New Roman"/>
          <w:sz w:val="26"/>
          <w:szCs w:val="26"/>
        </w:rPr>
      </w:pPr>
    </w:p>
    <w:p w:rsidR="00EF6879" w:rsidRPr="00B345DC" w:rsidRDefault="00EF6879" w:rsidP="00D22048">
      <w:pPr>
        <w:widowControl w:val="0"/>
        <w:autoSpaceDE w:val="0"/>
        <w:autoSpaceDN w:val="0"/>
        <w:adjustRightInd w:val="0"/>
        <w:spacing w:after="0" w:line="239" w:lineRule="auto"/>
        <w:outlineLvl w:val="0"/>
        <w:rPr>
          <w:rFonts w:ascii="Times New Roman" w:hAnsi="Times New Roman"/>
          <w:sz w:val="26"/>
          <w:szCs w:val="26"/>
        </w:rPr>
      </w:pPr>
      <w:r w:rsidRPr="00B345DC">
        <w:rPr>
          <w:rFonts w:ascii="Times New Roman" w:hAnsi="Times New Roman"/>
          <w:b/>
          <w:bCs/>
          <w:sz w:val="26"/>
          <w:szCs w:val="26"/>
        </w:rPr>
        <w:t>UNIT-V : STEROID HORMONES</w:t>
      </w:r>
    </w:p>
    <w:p w:rsidR="00EF6879" w:rsidRPr="00B345DC" w:rsidRDefault="00EF6879" w:rsidP="00EF6879">
      <w:pPr>
        <w:widowControl w:val="0"/>
        <w:autoSpaceDE w:val="0"/>
        <w:autoSpaceDN w:val="0"/>
        <w:adjustRightInd w:val="0"/>
        <w:spacing w:after="0" w:line="180" w:lineRule="exact"/>
        <w:rPr>
          <w:rFonts w:ascii="Times New Roman" w:hAnsi="Times New Roman"/>
          <w:sz w:val="26"/>
          <w:szCs w:val="26"/>
        </w:rPr>
      </w:pPr>
    </w:p>
    <w:p w:rsidR="00EF6879" w:rsidRPr="00B345DC" w:rsidRDefault="00EF6879" w:rsidP="00EF6879">
      <w:pPr>
        <w:widowControl w:val="0"/>
        <w:overflowPunct w:val="0"/>
        <w:autoSpaceDE w:val="0"/>
        <w:autoSpaceDN w:val="0"/>
        <w:adjustRightInd w:val="0"/>
        <w:spacing w:after="0" w:line="231" w:lineRule="auto"/>
        <w:jc w:val="both"/>
        <w:rPr>
          <w:rFonts w:ascii="Times New Roman" w:hAnsi="Times New Roman"/>
          <w:sz w:val="26"/>
          <w:szCs w:val="26"/>
        </w:rPr>
      </w:pPr>
      <w:r w:rsidRPr="00B345DC">
        <w:rPr>
          <w:rFonts w:ascii="Times New Roman" w:hAnsi="Times New Roman"/>
          <w:sz w:val="26"/>
          <w:szCs w:val="26"/>
        </w:rPr>
        <w:t xml:space="preserve">Structure, biosynthesis, transport of steroid hormones in blood and metabolic inactivation of steroid hormones, control of synthesis and release of steroid hormones, Hormones that directly stimulate synthesis and release of steroid hormone with reference to the second </w:t>
      </w:r>
      <w:r w:rsidRPr="00B345DC">
        <w:rPr>
          <w:rFonts w:ascii="Times New Roman" w:hAnsi="Times New Roman"/>
          <w:sz w:val="26"/>
          <w:szCs w:val="26"/>
        </w:rPr>
        <w:lastRenderedPageBreak/>
        <w:t>messengers and the signal pathway (cortisol, aldosterone, testosterone, 17B - estradio</w:t>
      </w:r>
      <w:r>
        <w:rPr>
          <w:rFonts w:ascii="Times New Roman" w:hAnsi="Times New Roman"/>
          <w:sz w:val="26"/>
          <w:szCs w:val="26"/>
        </w:rPr>
        <w:t>l, progesterone and calcitriol)</w:t>
      </w:r>
    </w:p>
    <w:p w:rsidR="00EF6879" w:rsidRPr="00B345DC" w:rsidRDefault="00EF6879" w:rsidP="00EF6879">
      <w:pPr>
        <w:widowControl w:val="0"/>
        <w:autoSpaceDE w:val="0"/>
        <w:autoSpaceDN w:val="0"/>
        <w:adjustRightInd w:val="0"/>
        <w:spacing w:after="0" w:line="182" w:lineRule="exact"/>
        <w:rPr>
          <w:rFonts w:ascii="Times New Roman" w:hAnsi="Times New Roman"/>
          <w:sz w:val="26"/>
          <w:szCs w:val="26"/>
        </w:rPr>
      </w:pPr>
    </w:p>
    <w:p w:rsidR="00EF6879" w:rsidRPr="00B345DC" w:rsidRDefault="00EF6879" w:rsidP="00EF6879">
      <w:pPr>
        <w:widowControl w:val="0"/>
        <w:autoSpaceDE w:val="0"/>
        <w:autoSpaceDN w:val="0"/>
        <w:adjustRightInd w:val="0"/>
        <w:spacing w:after="0" w:line="120" w:lineRule="exact"/>
        <w:rPr>
          <w:rFonts w:ascii="Times New Roman" w:hAnsi="Times New Roman"/>
          <w:b/>
          <w:bCs/>
          <w:sz w:val="26"/>
          <w:szCs w:val="26"/>
        </w:rPr>
      </w:pPr>
    </w:p>
    <w:p w:rsidR="00EF6879" w:rsidRPr="00B345DC" w:rsidRDefault="00EF6879" w:rsidP="00EF6879">
      <w:pPr>
        <w:widowControl w:val="0"/>
        <w:autoSpaceDE w:val="0"/>
        <w:autoSpaceDN w:val="0"/>
        <w:adjustRightInd w:val="0"/>
        <w:spacing w:after="0" w:line="121" w:lineRule="exact"/>
        <w:rPr>
          <w:rFonts w:ascii="Times New Roman" w:hAnsi="Times New Roman"/>
          <w:b/>
          <w:bCs/>
          <w:sz w:val="26"/>
          <w:szCs w:val="26"/>
        </w:rPr>
      </w:pPr>
    </w:p>
    <w:p w:rsidR="00EF6879" w:rsidRPr="00306A21" w:rsidRDefault="00EF6879" w:rsidP="00D22048">
      <w:pPr>
        <w:pStyle w:val="Default"/>
        <w:outlineLvl w:val="0"/>
        <w:rPr>
          <w:b/>
        </w:rPr>
      </w:pPr>
      <w:r>
        <w:rPr>
          <w:b/>
        </w:rPr>
        <w:t>Text Books</w:t>
      </w:r>
    </w:p>
    <w:p w:rsidR="00EF6879" w:rsidRPr="006F73DC" w:rsidRDefault="00EF6879" w:rsidP="007A03AF">
      <w:pPr>
        <w:widowControl w:val="0"/>
        <w:numPr>
          <w:ilvl w:val="0"/>
          <w:numId w:val="8"/>
        </w:numPr>
        <w:overflowPunct w:val="0"/>
        <w:autoSpaceDE w:val="0"/>
        <w:autoSpaceDN w:val="0"/>
        <w:adjustRightInd w:val="0"/>
        <w:spacing w:after="0" w:line="217" w:lineRule="auto"/>
        <w:jc w:val="both"/>
        <w:rPr>
          <w:rFonts w:ascii="Times New Roman" w:hAnsi="Times New Roman"/>
          <w:b/>
          <w:bCs/>
          <w:sz w:val="26"/>
          <w:szCs w:val="26"/>
        </w:rPr>
      </w:pPr>
      <w:r w:rsidRPr="00B345DC">
        <w:rPr>
          <w:rFonts w:ascii="Times New Roman" w:hAnsi="Times New Roman"/>
          <w:sz w:val="26"/>
          <w:szCs w:val="26"/>
        </w:rPr>
        <w:t xml:space="preserve">Textbook of biochemistry (with clinical correlation) by Devlin, Wiley-Liss; 6 edition (2005) </w:t>
      </w:r>
      <w:r>
        <w:t>.</w:t>
      </w:r>
      <w:r w:rsidRPr="00DE5F80">
        <w:t xml:space="preserve"> </w:t>
      </w:r>
    </w:p>
    <w:p w:rsidR="00EF6879" w:rsidRPr="006F73DC" w:rsidRDefault="00EF6879" w:rsidP="007A03AF">
      <w:pPr>
        <w:widowControl w:val="0"/>
        <w:numPr>
          <w:ilvl w:val="0"/>
          <w:numId w:val="8"/>
        </w:numPr>
        <w:overflowPunct w:val="0"/>
        <w:autoSpaceDE w:val="0"/>
        <w:autoSpaceDN w:val="0"/>
        <w:adjustRightInd w:val="0"/>
        <w:spacing w:after="0" w:line="217" w:lineRule="auto"/>
        <w:jc w:val="both"/>
        <w:rPr>
          <w:rFonts w:ascii="Times New Roman" w:hAnsi="Times New Roman"/>
          <w:b/>
          <w:bCs/>
          <w:sz w:val="26"/>
          <w:szCs w:val="26"/>
        </w:rPr>
      </w:pPr>
      <w:r w:rsidRPr="00DE5F80">
        <w:t>Wilson and Foster,</w:t>
      </w:r>
      <w:r>
        <w:t>”</w:t>
      </w:r>
      <w:r w:rsidRPr="006F73DC">
        <w:rPr>
          <w:i/>
        </w:rPr>
        <w:t xml:space="preserve"> Endocrinology”</w:t>
      </w:r>
      <w:r>
        <w:t>, 4</w:t>
      </w:r>
      <w:r w:rsidRPr="006F73DC">
        <w:rPr>
          <w:vertAlign w:val="superscript"/>
        </w:rPr>
        <w:t>th</w:t>
      </w:r>
      <w:r>
        <w:t xml:space="preserve"> edition, </w:t>
      </w:r>
      <w:r w:rsidRPr="00DE5F80">
        <w:t>W.B. Saunders Co</w:t>
      </w:r>
      <w:r>
        <w:t>, 2005.</w:t>
      </w:r>
    </w:p>
    <w:p w:rsidR="00EF6879" w:rsidRPr="007A0E8D" w:rsidRDefault="00EF6879" w:rsidP="007A03AF">
      <w:pPr>
        <w:widowControl w:val="0"/>
        <w:numPr>
          <w:ilvl w:val="0"/>
          <w:numId w:val="8"/>
        </w:numPr>
        <w:overflowPunct w:val="0"/>
        <w:autoSpaceDE w:val="0"/>
        <w:autoSpaceDN w:val="0"/>
        <w:adjustRightInd w:val="0"/>
        <w:spacing w:after="0" w:line="239" w:lineRule="auto"/>
        <w:jc w:val="both"/>
        <w:rPr>
          <w:rFonts w:ascii="Times New Roman" w:hAnsi="Times New Roman"/>
          <w:b/>
          <w:bCs/>
          <w:sz w:val="26"/>
          <w:szCs w:val="26"/>
        </w:rPr>
      </w:pPr>
      <w:r w:rsidRPr="00B345DC">
        <w:rPr>
          <w:rFonts w:ascii="Times New Roman" w:hAnsi="Times New Roman"/>
          <w:sz w:val="26"/>
          <w:szCs w:val="26"/>
        </w:rPr>
        <w:t>Textbook of endocrinology by Wilson and Foster, W.B. Saunders Co.</w:t>
      </w:r>
    </w:p>
    <w:p w:rsidR="00EF6879" w:rsidRPr="006C73EC" w:rsidRDefault="00EF6879" w:rsidP="007A03AF">
      <w:pPr>
        <w:pStyle w:val="ListParagraph"/>
        <w:numPr>
          <w:ilvl w:val="0"/>
          <w:numId w:val="8"/>
        </w:numPr>
        <w:spacing w:after="160" w:line="259" w:lineRule="auto"/>
        <w:contextualSpacing/>
        <w:jc w:val="both"/>
        <w:rPr>
          <w:rFonts w:ascii="Times New Roman" w:hAnsi="Times New Roman"/>
          <w:sz w:val="24"/>
          <w:szCs w:val="24"/>
        </w:rPr>
      </w:pPr>
      <w:r w:rsidRPr="006C73EC">
        <w:rPr>
          <w:rFonts w:ascii="Times New Roman" w:hAnsi="Times New Roman"/>
          <w:sz w:val="24"/>
          <w:szCs w:val="24"/>
        </w:rPr>
        <w:t xml:space="preserve">Lohar, S.Prakasa, </w:t>
      </w:r>
      <w:r w:rsidRPr="006E770E">
        <w:rPr>
          <w:rFonts w:ascii="Times New Roman" w:hAnsi="Times New Roman"/>
          <w:i/>
          <w:sz w:val="24"/>
          <w:szCs w:val="24"/>
        </w:rPr>
        <w:t>Endocrinology- Hormones &amp; human health,</w:t>
      </w:r>
      <w:r w:rsidRPr="006C73EC">
        <w:rPr>
          <w:rFonts w:ascii="Times New Roman" w:hAnsi="Times New Roman"/>
          <w:sz w:val="24"/>
          <w:szCs w:val="24"/>
        </w:rPr>
        <w:t xml:space="preserve"> MJP Publishers, 2006.</w:t>
      </w:r>
    </w:p>
    <w:p w:rsidR="00EF6879" w:rsidRPr="000F7F98" w:rsidRDefault="00EF6879" w:rsidP="00EF6879">
      <w:pPr>
        <w:pStyle w:val="Default"/>
        <w:rPr>
          <w:b/>
        </w:rPr>
      </w:pPr>
      <w:r>
        <w:rPr>
          <w:b/>
        </w:rPr>
        <w:t>Reference Books</w:t>
      </w:r>
      <w:r w:rsidRPr="000F7F98">
        <w:rPr>
          <w:b/>
        </w:rPr>
        <w:t xml:space="preserve"> </w:t>
      </w:r>
    </w:p>
    <w:p w:rsidR="00EF6879" w:rsidRPr="00DE5F80" w:rsidRDefault="00EF6879" w:rsidP="007A03AF">
      <w:pPr>
        <w:pStyle w:val="Default"/>
        <w:numPr>
          <w:ilvl w:val="0"/>
          <w:numId w:val="9"/>
        </w:numPr>
        <w:ind w:left="900"/>
        <w:jc w:val="both"/>
      </w:pPr>
      <w:r w:rsidRPr="00DE5F80">
        <w:t>R.K. Murray et al.</w:t>
      </w:r>
      <w:r>
        <w:t xml:space="preserve"> “</w:t>
      </w:r>
      <w:r w:rsidRPr="00695ADF">
        <w:rPr>
          <w:i/>
        </w:rPr>
        <w:t>Harper’s Biochemistry</w:t>
      </w:r>
      <w:r>
        <w:rPr>
          <w:i/>
        </w:rPr>
        <w:t>”,</w:t>
      </w:r>
      <w:r w:rsidRPr="005F01A2">
        <w:t xml:space="preserve"> </w:t>
      </w:r>
      <w:r>
        <w:t>27 edition,</w:t>
      </w:r>
      <w:r w:rsidRPr="00DE5F80">
        <w:t xml:space="preserve"> M</w:t>
      </w:r>
      <w:r>
        <w:t xml:space="preserve">cGraw-Hill Medical,  </w:t>
      </w:r>
      <w:r w:rsidRPr="00DE5F80">
        <w:t>2006</w:t>
      </w:r>
      <w:r>
        <w:t>.</w:t>
      </w:r>
      <w:r w:rsidRPr="00DE5F80">
        <w:t xml:space="preserve"> </w:t>
      </w:r>
    </w:p>
    <w:p w:rsidR="00EF6879" w:rsidRPr="00DE5F80" w:rsidRDefault="00EF6879" w:rsidP="007A03AF">
      <w:pPr>
        <w:pStyle w:val="Default"/>
        <w:numPr>
          <w:ilvl w:val="0"/>
          <w:numId w:val="8"/>
        </w:numPr>
        <w:ind w:left="900"/>
        <w:jc w:val="both"/>
      </w:pPr>
      <w:r w:rsidRPr="00DE5F80">
        <w:t>Austin and Short,prema Jaypee brothers,</w:t>
      </w:r>
      <w:r>
        <w:t xml:space="preserve"> “</w:t>
      </w:r>
      <w:r w:rsidRPr="00695ADF">
        <w:rPr>
          <w:i/>
        </w:rPr>
        <w:t>Mechanism of hormone action</w:t>
      </w:r>
      <w:r>
        <w:rPr>
          <w:i/>
        </w:rPr>
        <w:t>”</w:t>
      </w:r>
      <w:r>
        <w:t>, 3</w:t>
      </w:r>
      <w:r w:rsidRPr="005F01A2">
        <w:rPr>
          <w:vertAlign w:val="superscript"/>
        </w:rPr>
        <w:t>rd</w:t>
      </w:r>
      <w:r>
        <w:t xml:space="preserve"> edition,  2005.</w:t>
      </w:r>
    </w:p>
    <w:p w:rsidR="00EF6879" w:rsidRPr="00695ADF" w:rsidRDefault="00EF6879" w:rsidP="007A03AF">
      <w:pPr>
        <w:pStyle w:val="Default"/>
        <w:numPr>
          <w:ilvl w:val="0"/>
          <w:numId w:val="8"/>
        </w:numPr>
        <w:ind w:left="900"/>
        <w:jc w:val="both"/>
      </w:pPr>
      <w:r>
        <w:t>S</w:t>
      </w:r>
      <w:r w:rsidRPr="00DE5F80">
        <w:t>embulingam.K and Sembulingam,</w:t>
      </w:r>
      <w:r>
        <w:t xml:space="preserve"> “</w:t>
      </w:r>
      <w:r w:rsidRPr="00695ADF">
        <w:rPr>
          <w:i/>
        </w:rPr>
        <w:t>Essential of Medical Physiology</w:t>
      </w:r>
      <w:r>
        <w:rPr>
          <w:i/>
        </w:rPr>
        <w:t>”,</w:t>
      </w:r>
      <w:r w:rsidRPr="005F01A2">
        <w:t xml:space="preserve"> </w:t>
      </w:r>
      <w:r w:rsidRPr="00DE5F80">
        <w:t>4</w:t>
      </w:r>
      <w:r w:rsidRPr="00DE5F80">
        <w:rPr>
          <w:vertAlign w:val="superscript"/>
        </w:rPr>
        <w:t>th</w:t>
      </w:r>
      <w:r w:rsidRPr="00DE5F80">
        <w:t xml:space="preserve"> Edition</w:t>
      </w:r>
      <w:r>
        <w:t>,</w:t>
      </w:r>
      <w:r>
        <w:rPr>
          <w:i/>
        </w:rPr>
        <w:t xml:space="preserve"> P</w:t>
      </w:r>
      <w:r w:rsidRPr="00DE5F80">
        <w:t>rema Jaypee brothers,</w:t>
      </w:r>
      <w:r>
        <w:t xml:space="preserve"> </w:t>
      </w:r>
      <w:r w:rsidRPr="00DE5F80">
        <w:t>Delhi</w:t>
      </w:r>
      <w:r>
        <w:t xml:space="preserve">, </w:t>
      </w:r>
      <w:r w:rsidRPr="00695ADF">
        <w:t>2006.</w:t>
      </w:r>
    </w:p>
    <w:p w:rsidR="00EF6879" w:rsidRDefault="00EF6879" w:rsidP="00EF6879"/>
    <w:p w:rsidR="00EF6879" w:rsidRPr="007848EE" w:rsidRDefault="00EF6879" w:rsidP="00D22048">
      <w:pPr>
        <w:pStyle w:val="ListParagraph"/>
        <w:shd w:val="clear" w:color="auto" w:fill="FFFFFF"/>
        <w:tabs>
          <w:tab w:val="left" w:pos="0"/>
        </w:tabs>
        <w:spacing w:after="0" w:line="259" w:lineRule="auto"/>
        <w:ind w:hanging="630"/>
        <w:outlineLvl w:val="0"/>
        <w:rPr>
          <w:rFonts w:ascii="Times New Roman" w:hAnsi="Times New Roman"/>
          <w:bCs/>
          <w:color w:val="000000"/>
          <w:sz w:val="24"/>
          <w:szCs w:val="24"/>
        </w:rPr>
      </w:pPr>
      <w:r w:rsidRPr="007848EE">
        <w:rPr>
          <w:rFonts w:ascii="Times New Roman" w:hAnsi="Times New Roman" w:cs="Times New Roman"/>
          <w:b/>
          <w:sz w:val="24"/>
          <w:szCs w:val="24"/>
        </w:rPr>
        <w:t>E- Resources </w:t>
      </w:r>
      <w:r w:rsidRPr="00961487">
        <w:rPr>
          <w:rFonts w:ascii="Times New Roman" w:hAnsi="Times New Roman"/>
          <w:sz w:val="24"/>
          <w:szCs w:val="24"/>
        </w:rPr>
        <w:t xml:space="preserve"> </w:t>
      </w:r>
    </w:p>
    <w:p w:rsidR="00EF6879" w:rsidRDefault="00EF6879" w:rsidP="007A03AF">
      <w:pPr>
        <w:pStyle w:val="ListParagraph"/>
        <w:numPr>
          <w:ilvl w:val="0"/>
          <w:numId w:val="10"/>
        </w:numPr>
        <w:shd w:val="clear" w:color="auto" w:fill="FFFFFF"/>
        <w:spacing w:after="0" w:line="259" w:lineRule="auto"/>
        <w:contextualSpacing/>
        <w:jc w:val="both"/>
        <w:rPr>
          <w:rFonts w:ascii="Times New Roman" w:hAnsi="Times New Roman"/>
          <w:bCs/>
          <w:color w:val="000000"/>
          <w:sz w:val="24"/>
          <w:szCs w:val="24"/>
        </w:rPr>
      </w:pPr>
      <w:r w:rsidRPr="007848EE">
        <w:rPr>
          <w:rFonts w:ascii="Times New Roman" w:hAnsi="Times New Roman"/>
          <w:bCs/>
          <w:color w:val="000000"/>
          <w:sz w:val="24"/>
          <w:szCs w:val="24"/>
        </w:rPr>
        <w:t>https://www.elsevier.com/books/molecular-endocrinology/bolander/978-0-12-111232-5</w:t>
      </w:r>
    </w:p>
    <w:p w:rsidR="00EF6879" w:rsidRDefault="00EF6879" w:rsidP="007A03AF">
      <w:pPr>
        <w:pStyle w:val="ListParagraph"/>
        <w:numPr>
          <w:ilvl w:val="0"/>
          <w:numId w:val="10"/>
        </w:numPr>
        <w:shd w:val="clear" w:color="auto" w:fill="FFFFFF"/>
        <w:spacing w:after="0" w:line="259" w:lineRule="auto"/>
        <w:contextualSpacing/>
        <w:jc w:val="both"/>
        <w:rPr>
          <w:rFonts w:ascii="Times New Roman" w:hAnsi="Times New Roman"/>
          <w:bCs/>
          <w:color w:val="000000"/>
          <w:sz w:val="24"/>
          <w:szCs w:val="24"/>
        </w:rPr>
      </w:pPr>
      <w:r w:rsidRPr="007848EE">
        <w:rPr>
          <w:rFonts w:ascii="Times New Roman" w:hAnsi="Times New Roman"/>
          <w:bCs/>
          <w:color w:val="000000"/>
          <w:sz w:val="24"/>
          <w:szCs w:val="24"/>
        </w:rPr>
        <w:t>https://www.amazon.in/Molecular-Endocrinology-Franklyn-Bolander-ebook/dp/</w:t>
      </w:r>
      <w:r>
        <w:rPr>
          <w:rFonts w:ascii="Times New Roman" w:hAnsi="Times New Roman"/>
          <w:bCs/>
          <w:color w:val="000000"/>
          <w:sz w:val="24"/>
          <w:szCs w:val="24"/>
        </w:rPr>
        <w:t xml:space="preserve"> </w:t>
      </w:r>
      <w:r w:rsidRPr="007848EE">
        <w:rPr>
          <w:rFonts w:ascii="Times New Roman" w:hAnsi="Times New Roman"/>
          <w:bCs/>
          <w:color w:val="000000"/>
          <w:sz w:val="24"/>
          <w:szCs w:val="24"/>
        </w:rPr>
        <w:t>B01D4CI1AQ</w:t>
      </w:r>
    </w:p>
    <w:p w:rsidR="00EF6879" w:rsidRDefault="00EF6879" w:rsidP="007A03AF">
      <w:pPr>
        <w:pStyle w:val="ListParagraph"/>
        <w:numPr>
          <w:ilvl w:val="0"/>
          <w:numId w:val="10"/>
        </w:numPr>
        <w:shd w:val="clear" w:color="auto" w:fill="FFFFFF"/>
        <w:spacing w:after="0" w:line="259" w:lineRule="auto"/>
        <w:contextualSpacing/>
        <w:jc w:val="both"/>
        <w:rPr>
          <w:rFonts w:ascii="Times New Roman" w:hAnsi="Times New Roman"/>
          <w:bCs/>
          <w:color w:val="000000"/>
          <w:sz w:val="24"/>
          <w:szCs w:val="24"/>
        </w:rPr>
      </w:pPr>
      <w:r w:rsidRPr="007848EE">
        <w:rPr>
          <w:rFonts w:ascii="Times New Roman" w:hAnsi="Times New Roman"/>
          <w:bCs/>
          <w:color w:val="000000"/>
          <w:sz w:val="24"/>
          <w:szCs w:val="24"/>
        </w:rPr>
        <w:t>https://www.amazon.in/Molecular-Endocrinology-Human-Genetics-ebook/dp</w:t>
      </w:r>
      <w:r>
        <w:rPr>
          <w:rFonts w:ascii="Times New Roman" w:hAnsi="Times New Roman"/>
          <w:bCs/>
          <w:color w:val="000000"/>
          <w:sz w:val="24"/>
          <w:szCs w:val="24"/>
        </w:rPr>
        <w:t xml:space="preserve"> </w:t>
      </w:r>
      <w:r w:rsidRPr="007848EE">
        <w:rPr>
          <w:rFonts w:ascii="Times New Roman" w:hAnsi="Times New Roman"/>
          <w:bCs/>
          <w:color w:val="000000"/>
          <w:sz w:val="24"/>
          <w:szCs w:val="24"/>
        </w:rPr>
        <w:t>/B01E3EUF8U</w:t>
      </w:r>
    </w:p>
    <w:p w:rsidR="00EF6879" w:rsidRDefault="00EF6879" w:rsidP="007A03AF">
      <w:pPr>
        <w:pStyle w:val="ListParagraph"/>
        <w:numPr>
          <w:ilvl w:val="0"/>
          <w:numId w:val="10"/>
        </w:numPr>
        <w:shd w:val="clear" w:color="auto" w:fill="FFFFFF"/>
        <w:spacing w:after="0" w:line="259" w:lineRule="auto"/>
        <w:contextualSpacing/>
        <w:jc w:val="both"/>
        <w:rPr>
          <w:rFonts w:ascii="Times New Roman" w:hAnsi="Times New Roman"/>
          <w:bCs/>
          <w:color w:val="000000"/>
          <w:sz w:val="24"/>
          <w:szCs w:val="24"/>
        </w:rPr>
      </w:pPr>
      <w:r w:rsidRPr="003D5D3B">
        <w:rPr>
          <w:rFonts w:ascii="Times New Roman" w:hAnsi="Times New Roman"/>
          <w:bCs/>
          <w:color w:val="000000"/>
          <w:sz w:val="24"/>
          <w:szCs w:val="24"/>
        </w:rPr>
        <w:t>https://www.kobo.com/us/en/ebook/molecular-endocrinology-1</w:t>
      </w:r>
    </w:p>
    <w:p w:rsidR="00EF6879" w:rsidRDefault="00EF6879" w:rsidP="007A03AF">
      <w:pPr>
        <w:pStyle w:val="ListParagraph"/>
        <w:numPr>
          <w:ilvl w:val="0"/>
          <w:numId w:val="10"/>
        </w:numPr>
        <w:shd w:val="clear" w:color="auto" w:fill="FFFFFF"/>
        <w:spacing w:after="0" w:line="259" w:lineRule="auto"/>
        <w:contextualSpacing/>
        <w:jc w:val="both"/>
        <w:rPr>
          <w:rFonts w:ascii="Times New Roman" w:hAnsi="Times New Roman"/>
          <w:bCs/>
          <w:color w:val="000000"/>
          <w:sz w:val="24"/>
          <w:szCs w:val="24"/>
        </w:rPr>
      </w:pPr>
      <w:r w:rsidRPr="003D5D3B">
        <w:rPr>
          <w:rFonts w:ascii="Times New Roman" w:hAnsi="Times New Roman"/>
          <w:bCs/>
          <w:color w:val="000000"/>
          <w:sz w:val="24"/>
          <w:szCs w:val="24"/>
        </w:rPr>
        <w:t>https://www.ebooks.com/en-ao/297039/molecular-endocrinology/franklyn-f-bolander/</w:t>
      </w:r>
    </w:p>
    <w:p w:rsidR="00EF6879" w:rsidRPr="00FB269F" w:rsidRDefault="00EF6879" w:rsidP="00EF6879">
      <w:pPr>
        <w:pStyle w:val="ListParagraph"/>
        <w:shd w:val="clear" w:color="auto" w:fill="FFFFFF"/>
        <w:spacing w:after="0" w:line="259" w:lineRule="auto"/>
        <w:jc w:val="both"/>
        <w:rPr>
          <w:rFonts w:ascii="Times New Roman" w:hAnsi="Times New Roman"/>
          <w:bCs/>
          <w:color w:val="000000"/>
          <w:sz w:val="24"/>
          <w:szCs w:val="24"/>
        </w:rPr>
      </w:pPr>
    </w:p>
    <w:p w:rsidR="00EF6879" w:rsidRDefault="00CB38C4" w:rsidP="00D22048">
      <w:pPr>
        <w:tabs>
          <w:tab w:val="left" w:pos="2715"/>
        </w:tabs>
        <w:spacing w:before="240" w:after="120" w:line="360" w:lineRule="auto"/>
        <w:jc w:val="both"/>
        <w:outlineLvl w:val="0"/>
        <w:rPr>
          <w:rFonts w:ascii="Times New Roman" w:hAnsi="Times New Roman"/>
          <w:b/>
          <w:sz w:val="24"/>
          <w:szCs w:val="24"/>
        </w:rPr>
      </w:pPr>
      <w:r>
        <w:rPr>
          <w:rFonts w:ascii="Times New Roman" w:hAnsi="Times New Roman"/>
          <w:b/>
          <w:sz w:val="24"/>
          <w:szCs w:val="24"/>
        </w:rPr>
        <w:t>Course outcomes</w:t>
      </w:r>
      <w:r w:rsidRPr="00960A07">
        <w:rPr>
          <w:rFonts w:ascii="Times New Roman" w:hAnsi="Times New Roman"/>
          <w:b/>
          <w:sz w:val="24"/>
          <w:szCs w:val="24"/>
        </w:rPr>
        <w:t>:</w:t>
      </w:r>
      <w:r>
        <w:rPr>
          <w:rFonts w:ascii="Times New Roman" w:hAnsi="Times New Roman"/>
          <w:b/>
          <w:sz w:val="24"/>
          <w:szCs w:val="24"/>
        </w:rPr>
        <w:tab/>
      </w:r>
    </w:p>
    <w:p w:rsidR="00CB38C4" w:rsidRPr="00262C70" w:rsidRDefault="00CB38C4" w:rsidP="00D22048">
      <w:pPr>
        <w:tabs>
          <w:tab w:val="left" w:pos="2715"/>
        </w:tabs>
        <w:spacing w:before="240" w:after="120" w:line="360" w:lineRule="auto"/>
        <w:jc w:val="both"/>
        <w:outlineLvl w:val="0"/>
        <w:rPr>
          <w:rFonts w:ascii="Times New Roman" w:hAnsi="Times New Roman"/>
          <w:b/>
          <w:sz w:val="24"/>
          <w:szCs w:val="24"/>
        </w:rPr>
      </w:pPr>
      <w:r>
        <w:rPr>
          <w:rFonts w:ascii="Times New Roman" w:hAnsi="Times New Roman"/>
          <w:b/>
          <w:sz w:val="24"/>
          <w:szCs w:val="24"/>
        </w:rPr>
        <w:t>After studied unit – 1, the student will be able to</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h classification of hormone cascade system</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basic hormonal action and classification</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cyclic hormone cascade system</w:t>
      </w:r>
      <w:r w:rsidRPr="00960A07">
        <w:rPr>
          <w:rFonts w:ascii="Times New Roman" w:hAnsi="Times New Roman" w:cs="Times New Roman"/>
          <w:sz w:val="24"/>
          <w:szCs w:val="24"/>
        </w:rPr>
        <w:t xml:space="preserve">. </w:t>
      </w:r>
    </w:p>
    <w:p w:rsidR="00CB38C4"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Aware of Hormone regulations and Insulin</w:t>
      </w:r>
      <w:r w:rsidRPr="00960A07">
        <w:rPr>
          <w:rFonts w:ascii="Times New Roman" w:hAnsi="Times New Roman" w:cs="Times New Roman"/>
          <w:sz w:val="24"/>
          <w:szCs w:val="24"/>
        </w:rPr>
        <w:t xml:space="preserve">. </w:t>
      </w:r>
    </w:p>
    <w:p w:rsidR="00CB38C4"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Well versed on pituitary  hormones and its roles.</w:t>
      </w:r>
    </w:p>
    <w:p w:rsidR="00CB38C4" w:rsidRPr="00B345DC" w:rsidRDefault="00CB38C4" w:rsidP="00CB38C4">
      <w:pPr>
        <w:widowControl w:val="0"/>
        <w:overflowPunct w:val="0"/>
        <w:autoSpaceDE w:val="0"/>
        <w:autoSpaceDN w:val="0"/>
        <w:adjustRightInd w:val="0"/>
        <w:spacing w:after="0" w:line="231" w:lineRule="auto"/>
        <w:jc w:val="both"/>
        <w:rPr>
          <w:rFonts w:ascii="Times New Roman" w:hAnsi="Times New Roman"/>
          <w:sz w:val="26"/>
          <w:szCs w:val="26"/>
        </w:rPr>
      </w:pPr>
    </w:p>
    <w:p w:rsidR="00CB38C4" w:rsidRPr="00262C70" w:rsidRDefault="00CB38C4" w:rsidP="007A03AF">
      <w:pPr>
        <w:pStyle w:val="ListParagraph"/>
        <w:numPr>
          <w:ilvl w:val="0"/>
          <w:numId w:val="17"/>
        </w:numPr>
        <w:spacing w:after="120" w:line="360" w:lineRule="auto"/>
        <w:contextualSpacing/>
        <w:jc w:val="both"/>
        <w:rPr>
          <w:rFonts w:ascii="Times New Roman" w:hAnsi="Times New Roman"/>
          <w:b/>
          <w:sz w:val="24"/>
          <w:szCs w:val="24"/>
        </w:rPr>
      </w:pPr>
      <w:r>
        <w:rPr>
          <w:rFonts w:ascii="Times New Roman" w:hAnsi="Times New Roman"/>
          <w:b/>
          <w:sz w:val="24"/>
          <w:szCs w:val="24"/>
        </w:rPr>
        <w:t>After studied unit – 2, the student will be able to</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 xml:space="preserve">h thyroid hormones </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signal transduction</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G protein</w:t>
      </w:r>
      <w:r w:rsidRPr="00960A07">
        <w:rPr>
          <w:rFonts w:ascii="Times New Roman" w:hAnsi="Times New Roman" w:cs="Times New Roman"/>
          <w:sz w:val="24"/>
          <w:szCs w:val="24"/>
        </w:rPr>
        <w:t xml:space="preserve">. </w:t>
      </w:r>
    </w:p>
    <w:p w:rsidR="00CB38C4"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Aware of Hormone regulations</w:t>
      </w:r>
      <w:r w:rsidRPr="00960A07">
        <w:rPr>
          <w:rFonts w:ascii="Times New Roman" w:hAnsi="Times New Roman" w:cs="Times New Roman"/>
          <w:sz w:val="24"/>
          <w:szCs w:val="24"/>
        </w:rPr>
        <w:t xml:space="preserve">. </w:t>
      </w:r>
    </w:p>
    <w:p w:rsidR="00CB38C4" w:rsidRPr="007B0A3A" w:rsidRDefault="00CB38C4" w:rsidP="007A03AF">
      <w:pPr>
        <w:pStyle w:val="ListParagraph"/>
        <w:numPr>
          <w:ilvl w:val="0"/>
          <w:numId w:val="11"/>
        </w:numPr>
        <w:spacing w:after="120" w:line="360" w:lineRule="auto"/>
        <w:ind w:left="714" w:hanging="357"/>
        <w:contextualSpacing/>
        <w:jc w:val="both"/>
      </w:pPr>
      <w:r w:rsidRPr="007B134A">
        <w:rPr>
          <w:rFonts w:ascii="Times New Roman" w:hAnsi="Times New Roman" w:cs="Times New Roman"/>
          <w:sz w:val="24"/>
          <w:szCs w:val="24"/>
        </w:rPr>
        <w:t>Well versed on secondary messengers.</w:t>
      </w:r>
    </w:p>
    <w:p w:rsidR="00CB38C4" w:rsidRPr="007B134A" w:rsidRDefault="00CB38C4" w:rsidP="00CB38C4">
      <w:pPr>
        <w:pStyle w:val="ListParagraph"/>
        <w:spacing w:after="120" w:line="360" w:lineRule="auto"/>
        <w:ind w:left="714"/>
        <w:jc w:val="both"/>
      </w:pPr>
    </w:p>
    <w:p w:rsidR="00CB38C4" w:rsidRPr="00262C70" w:rsidRDefault="00CB38C4" w:rsidP="007A03AF">
      <w:pPr>
        <w:pStyle w:val="ListParagraph"/>
        <w:numPr>
          <w:ilvl w:val="0"/>
          <w:numId w:val="17"/>
        </w:numPr>
        <w:spacing w:after="120" w:line="360" w:lineRule="auto"/>
        <w:contextualSpacing/>
        <w:jc w:val="both"/>
        <w:rPr>
          <w:rFonts w:ascii="Times New Roman" w:hAnsi="Times New Roman"/>
          <w:b/>
          <w:sz w:val="24"/>
          <w:szCs w:val="24"/>
        </w:rPr>
      </w:pPr>
      <w:r>
        <w:rPr>
          <w:rFonts w:ascii="Times New Roman" w:hAnsi="Times New Roman"/>
          <w:b/>
          <w:sz w:val="24"/>
          <w:szCs w:val="24"/>
        </w:rPr>
        <w:lastRenderedPageBreak/>
        <w:t>After studied unit – 3, the student will be able to</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 xml:space="preserve">h cyclic hormone casade system </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ovarian cycle</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Scatchard analysis</w:t>
      </w:r>
      <w:r w:rsidRPr="00960A07">
        <w:rPr>
          <w:rFonts w:ascii="Times New Roman" w:hAnsi="Times New Roman" w:cs="Times New Roman"/>
          <w:sz w:val="24"/>
          <w:szCs w:val="24"/>
        </w:rPr>
        <w:t xml:space="preserve">. </w:t>
      </w:r>
    </w:p>
    <w:p w:rsidR="00CB38C4"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Aware of protein kinase enzyme regulations</w:t>
      </w:r>
      <w:r w:rsidRPr="00960A07">
        <w:rPr>
          <w:rFonts w:ascii="Times New Roman" w:hAnsi="Times New Roman" w:cs="Times New Roman"/>
          <w:sz w:val="24"/>
          <w:szCs w:val="24"/>
        </w:rPr>
        <w:t xml:space="preserve">. </w:t>
      </w:r>
    </w:p>
    <w:p w:rsidR="00CB38C4" w:rsidRPr="0031508D"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Well versed on light and dark cycle.</w:t>
      </w:r>
    </w:p>
    <w:p w:rsidR="00CB38C4" w:rsidRPr="00262C70" w:rsidRDefault="00CB38C4" w:rsidP="007A03AF">
      <w:pPr>
        <w:pStyle w:val="ListParagraph"/>
        <w:numPr>
          <w:ilvl w:val="0"/>
          <w:numId w:val="17"/>
        </w:numPr>
        <w:spacing w:after="120" w:line="360" w:lineRule="auto"/>
        <w:contextualSpacing/>
        <w:jc w:val="both"/>
        <w:rPr>
          <w:rFonts w:ascii="Times New Roman" w:hAnsi="Times New Roman"/>
          <w:b/>
          <w:sz w:val="24"/>
          <w:szCs w:val="24"/>
        </w:rPr>
      </w:pPr>
      <w:r>
        <w:rPr>
          <w:rFonts w:ascii="Times New Roman" w:hAnsi="Times New Roman"/>
          <w:b/>
          <w:sz w:val="24"/>
          <w:szCs w:val="24"/>
        </w:rPr>
        <w:t>After studied unit – 4, the student will be able to</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 xml:space="preserve">h hormone receptor system. </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receptor proteins</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up regulation and down regulation</w:t>
      </w:r>
      <w:r w:rsidRPr="00960A07">
        <w:rPr>
          <w:rFonts w:ascii="Times New Roman" w:hAnsi="Times New Roman" w:cs="Times New Roman"/>
          <w:sz w:val="24"/>
          <w:szCs w:val="24"/>
        </w:rPr>
        <w:t xml:space="preserve">. </w:t>
      </w:r>
    </w:p>
    <w:p w:rsidR="00CB38C4"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Aware of multiple endocrine neoplasia</w:t>
      </w:r>
      <w:r w:rsidRPr="00960A07">
        <w:rPr>
          <w:rFonts w:ascii="Times New Roman" w:hAnsi="Times New Roman" w:cs="Times New Roman"/>
          <w:sz w:val="24"/>
          <w:szCs w:val="24"/>
        </w:rPr>
        <w:t xml:space="preserve">. </w:t>
      </w:r>
    </w:p>
    <w:p w:rsidR="00CB38C4"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Well versed on hormone response.</w:t>
      </w:r>
    </w:p>
    <w:p w:rsidR="00CB38C4" w:rsidRPr="007B0A3A" w:rsidRDefault="00CB38C4" w:rsidP="00CB38C4">
      <w:pPr>
        <w:pStyle w:val="ListParagraph"/>
        <w:spacing w:after="120" w:line="360" w:lineRule="auto"/>
        <w:ind w:left="714"/>
        <w:jc w:val="both"/>
        <w:rPr>
          <w:rFonts w:ascii="Times New Roman" w:hAnsi="Times New Roman" w:cs="Times New Roman"/>
          <w:sz w:val="24"/>
          <w:szCs w:val="24"/>
        </w:rPr>
      </w:pPr>
    </w:p>
    <w:p w:rsidR="00CB38C4" w:rsidRPr="00262C70" w:rsidRDefault="00CB38C4" w:rsidP="007A03AF">
      <w:pPr>
        <w:pStyle w:val="ListParagraph"/>
        <w:numPr>
          <w:ilvl w:val="0"/>
          <w:numId w:val="17"/>
        </w:numPr>
        <w:spacing w:after="120" w:line="360" w:lineRule="auto"/>
        <w:contextualSpacing/>
        <w:jc w:val="both"/>
        <w:rPr>
          <w:rFonts w:ascii="Times New Roman" w:hAnsi="Times New Roman"/>
          <w:b/>
          <w:sz w:val="24"/>
          <w:szCs w:val="24"/>
        </w:rPr>
      </w:pPr>
      <w:r>
        <w:rPr>
          <w:rFonts w:ascii="Times New Roman" w:hAnsi="Times New Roman"/>
          <w:b/>
          <w:sz w:val="24"/>
          <w:szCs w:val="24"/>
        </w:rPr>
        <w:t>After studied unit – 5, the student will be able to</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 xml:space="preserve">h steroid hormones structure and classification. </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signal transduction</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second messengers</w:t>
      </w:r>
      <w:r w:rsidRPr="00960A07">
        <w:rPr>
          <w:rFonts w:ascii="Times New Roman" w:hAnsi="Times New Roman" w:cs="Times New Roman"/>
          <w:sz w:val="24"/>
          <w:szCs w:val="24"/>
        </w:rPr>
        <w:t xml:space="preserve">. </w:t>
      </w:r>
    </w:p>
    <w:p w:rsidR="00CB38C4"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Aware of steroid Hormone regulations</w:t>
      </w:r>
      <w:r w:rsidRPr="00960A07">
        <w:rPr>
          <w:rFonts w:ascii="Times New Roman" w:hAnsi="Times New Roman" w:cs="Times New Roman"/>
          <w:sz w:val="24"/>
          <w:szCs w:val="24"/>
        </w:rPr>
        <w:t xml:space="preserve">. </w:t>
      </w:r>
    </w:p>
    <w:p w:rsidR="00CB38C4" w:rsidRPr="0031508D"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Well versed on synthesis and release of calcitriol.</w:t>
      </w:r>
    </w:p>
    <w:p w:rsidR="008268BE" w:rsidRDefault="008268BE">
      <w:pPr>
        <w:rPr>
          <w:rFonts w:ascii="Times New Roman" w:hAnsi="Times New Roman"/>
          <w:b/>
          <w:bCs/>
          <w:sz w:val="26"/>
          <w:szCs w:val="26"/>
        </w:rPr>
      </w:pPr>
      <w:r>
        <w:rPr>
          <w:rFonts w:ascii="Times New Roman" w:hAnsi="Times New Roman"/>
          <w:b/>
          <w:bCs/>
          <w:sz w:val="26"/>
          <w:szCs w:val="26"/>
        </w:rPr>
        <w:br w:type="page"/>
      </w:r>
    </w:p>
    <w:p w:rsidR="008268BE" w:rsidRPr="008268BE" w:rsidRDefault="008268BE" w:rsidP="008268BE">
      <w:pPr>
        <w:widowControl w:val="0"/>
        <w:autoSpaceDE w:val="0"/>
        <w:autoSpaceDN w:val="0"/>
        <w:adjustRightInd w:val="0"/>
        <w:spacing w:after="0" w:line="240" w:lineRule="auto"/>
        <w:jc w:val="center"/>
        <w:outlineLvl w:val="0"/>
        <w:rPr>
          <w:rFonts w:ascii="Times New Roman" w:hAnsi="Times New Roman"/>
          <w:b/>
          <w:bCs/>
          <w:sz w:val="28"/>
          <w:szCs w:val="26"/>
        </w:rPr>
      </w:pPr>
      <w:r w:rsidRPr="008268BE">
        <w:rPr>
          <w:rFonts w:ascii="Times New Roman" w:hAnsi="Times New Roman"/>
          <w:b/>
          <w:bCs/>
          <w:sz w:val="28"/>
          <w:szCs w:val="26"/>
        </w:rPr>
        <w:lastRenderedPageBreak/>
        <w:t xml:space="preserve">PAPER - 8 </w:t>
      </w:r>
    </w:p>
    <w:p w:rsidR="008268BE" w:rsidRPr="008268BE" w:rsidRDefault="008268BE" w:rsidP="008268BE">
      <w:pPr>
        <w:widowControl w:val="0"/>
        <w:autoSpaceDE w:val="0"/>
        <w:autoSpaceDN w:val="0"/>
        <w:adjustRightInd w:val="0"/>
        <w:spacing w:after="0" w:line="240" w:lineRule="auto"/>
        <w:jc w:val="center"/>
        <w:outlineLvl w:val="0"/>
        <w:rPr>
          <w:rFonts w:ascii="Times New Roman" w:hAnsi="Times New Roman"/>
          <w:b/>
          <w:bCs/>
          <w:sz w:val="28"/>
          <w:szCs w:val="26"/>
        </w:rPr>
      </w:pPr>
    </w:p>
    <w:p w:rsidR="008268BE" w:rsidRDefault="008268BE" w:rsidP="008268BE">
      <w:pPr>
        <w:widowControl w:val="0"/>
        <w:autoSpaceDE w:val="0"/>
        <w:autoSpaceDN w:val="0"/>
        <w:adjustRightInd w:val="0"/>
        <w:spacing w:after="0" w:line="240" w:lineRule="auto"/>
        <w:jc w:val="center"/>
        <w:outlineLvl w:val="0"/>
        <w:rPr>
          <w:rFonts w:ascii="Times New Roman" w:hAnsi="Times New Roman"/>
          <w:b/>
          <w:bCs/>
          <w:sz w:val="26"/>
          <w:szCs w:val="26"/>
        </w:rPr>
      </w:pPr>
      <w:r w:rsidRPr="00053C5F">
        <w:rPr>
          <w:rFonts w:ascii="Times New Roman" w:hAnsi="Times New Roman"/>
          <w:b/>
          <w:bCs/>
          <w:sz w:val="26"/>
          <w:szCs w:val="26"/>
        </w:rPr>
        <w:t>ENZYME TECHNOLOGY</w:t>
      </w:r>
    </w:p>
    <w:p w:rsidR="003B7BEA" w:rsidRDefault="003B7BEA" w:rsidP="003B7BEA">
      <w:pPr>
        <w:tabs>
          <w:tab w:val="left" w:pos="0"/>
          <w:tab w:val="center" w:pos="4680"/>
        </w:tabs>
        <w:spacing w:after="120" w:line="360" w:lineRule="auto"/>
        <w:jc w:val="both"/>
        <w:rPr>
          <w:rFonts w:ascii="Times New Roman" w:hAnsi="Times New Roman"/>
          <w:sz w:val="24"/>
          <w:szCs w:val="24"/>
        </w:rPr>
      </w:pPr>
      <w:r w:rsidRPr="00053C5F">
        <w:rPr>
          <w:rFonts w:ascii="Times New Roman" w:hAnsi="Times New Roman"/>
          <w:b/>
          <w:bCs/>
          <w:sz w:val="26"/>
          <w:szCs w:val="26"/>
        </w:rPr>
        <w:t>Course objective</w:t>
      </w:r>
    </w:p>
    <w:p w:rsidR="00CB38C4" w:rsidRPr="00960A07" w:rsidRDefault="00CB38C4" w:rsidP="007A03AF">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To impart knowledge o</w:t>
      </w:r>
      <w:r>
        <w:rPr>
          <w:rFonts w:ascii="Times New Roman" w:hAnsi="Times New Roman" w:cs="Times New Roman"/>
          <w:sz w:val="24"/>
          <w:szCs w:val="24"/>
        </w:rPr>
        <w:t>n classification and active sites of enzymes</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To provide know</w:t>
      </w:r>
      <w:r>
        <w:rPr>
          <w:rFonts w:ascii="Times New Roman" w:hAnsi="Times New Roman" w:cs="Times New Roman"/>
          <w:sz w:val="24"/>
          <w:szCs w:val="24"/>
        </w:rPr>
        <w:t>ledge on enzyme kinetics</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To create awareness on role of inhibitors and catalytic enzymes</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To impart basic know</w:t>
      </w:r>
      <w:r>
        <w:rPr>
          <w:rFonts w:ascii="Times New Roman" w:hAnsi="Times New Roman" w:cs="Times New Roman"/>
          <w:sz w:val="24"/>
          <w:szCs w:val="24"/>
        </w:rPr>
        <w:t>ledge on coenzymes and isoenzymes</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To develop sound knowledge on</w:t>
      </w:r>
      <w:r>
        <w:rPr>
          <w:rFonts w:ascii="Times New Roman" w:hAnsi="Times New Roman" w:cs="Times New Roman"/>
          <w:sz w:val="24"/>
          <w:szCs w:val="24"/>
        </w:rPr>
        <w:t xml:space="preserve"> Industrial and clinical enzymology</w:t>
      </w:r>
      <w:r w:rsidRPr="00960A07">
        <w:rPr>
          <w:rFonts w:ascii="Times New Roman" w:hAnsi="Times New Roman" w:cs="Times New Roman"/>
          <w:sz w:val="24"/>
          <w:szCs w:val="24"/>
        </w:rPr>
        <w:t xml:space="preserve">. </w:t>
      </w:r>
    </w:p>
    <w:p w:rsidR="00C15613" w:rsidRPr="00B345DC" w:rsidRDefault="00C15613" w:rsidP="00D22048">
      <w:pPr>
        <w:pStyle w:val="Default"/>
        <w:spacing w:line="360" w:lineRule="auto"/>
        <w:jc w:val="both"/>
        <w:outlineLvl w:val="0"/>
        <w:rPr>
          <w:rFonts w:ascii="Times New Roman" w:hAnsi="Times New Roman" w:cs="Times New Roman"/>
          <w:color w:val="auto"/>
          <w:sz w:val="26"/>
          <w:szCs w:val="26"/>
        </w:rPr>
      </w:pPr>
      <w:r w:rsidRPr="00B345DC">
        <w:rPr>
          <w:rFonts w:ascii="Times New Roman" w:hAnsi="Times New Roman" w:cs="Times New Roman"/>
          <w:b/>
          <w:bCs/>
          <w:color w:val="auto"/>
          <w:sz w:val="26"/>
          <w:szCs w:val="26"/>
        </w:rPr>
        <w:t>UNIT</w:t>
      </w:r>
      <w:r w:rsidRPr="00B345DC">
        <w:rPr>
          <w:rFonts w:ascii="Times New Roman" w:hAnsi="Times New Roman" w:cs="Times New Roman"/>
          <w:color w:val="auto"/>
          <w:sz w:val="26"/>
          <w:szCs w:val="26"/>
        </w:rPr>
        <w:t>-</w:t>
      </w:r>
      <w:r w:rsidRPr="00B345DC">
        <w:rPr>
          <w:rFonts w:ascii="Times New Roman" w:hAnsi="Times New Roman" w:cs="Times New Roman"/>
          <w:b/>
          <w:bCs/>
          <w:color w:val="auto"/>
          <w:sz w:val="26"/>
          <w:szCs w:val="26"/>
        </w:rPr>
        <w:t xml:space="preserve">I : CLASSIFICATION, PURIFICATION AND ACTIVE SITE </w:t>
      </w:r>
    </w:p>
    <w:p w:rsidR="00C15613" w:rsidRPr="00B345DC" w:rsidRDefault="00C15613" w:rsidP="008268BE">
      <w:pPr>
        <w:pStyle w:val="Default"/>
        <w:jc w:val="both"/>
        <w:rPr>
          <w:rFonts w:ascii="Times New Roman" w:hAnsi="Times New Roman" w:cs="Times New Roman"/>
          <w:color w:val="auto"/>
          <w:sz w:val="26"/>
          <w:szCs w:val="26"/>
        </w:rPr>
      </w:pPr>
      <w:r w:rsidRPr="00B345DC">
        <w:rPr>
          <w:rFonts w:ascii="Times New Roman" w:hAnsi="Times New Roman" w:cs="Times New Roman"/>
          <w:color w:val="auto"/>
          <w:sz w:val="26"/>
          <w:szCs w:val="26"/>
        </w:rPr>
        <w:t>Nomenclature and classification of enzymes, isolation and purification of enzymes – enzymeprotein determination by different methods, criteria of purity - specific activity.Enzyme units - Katal, IU. Measurement of enzyme activity - two point assay, kinetic assay, using radiolabelled substrates. Active site - determination of active site amino acids - chemical probe, affinity label, and site-directed mutagenesis, intrinsic and extrinsic regulations.Investigation of 3-D structure of active site.A brief account of nonprotein enzymes - ribozymes and DNA enzymes.</w:t>
      </w:r>
    </w:p>
    <w:p w:rsidR="00C15613" w:rsidRPr="00B345DC" w:rsidRDefault="00C15613" w:rsidP="00C15613">
      <w:pPr>
        <w:pStyle w:val="Default"/>
        <w:spacing w:line="360" w:lineRule="auto"/>
        <w:jc w:val="both"/>
        <w:rPr>
          <w:rFonts w:ascii="Times New Roman" w:hAnsi="Times New Roman" w:cs="Times New Roman"/>
          <w:color w:val="auto"/>
          <w:sz w:val="26"/>
          <w:szCs w:val="26"/>
        </w:rPr>
      </w:pPr>
    </w:p>
    <w:p w:rsidR="00C15613" w:rsidRPr="00B345DC" w:rsidRDefault="00C15613" w:rsidP="00D22048">
      <w:pPr>
        <w:pStyle w:val="Default"/>
        <w:spacing w:line="360" w:lineRule="auto"/>
        <w:jc w:val="both"/>
        <w:outlineLvl w:val="0"/>
        <w:rPr>
          <w:rFonts w:ascii="Times New Roman" w:hAnsi="Times New Roman" w:cs="Times New Roman"/>
          <w:color w:val="auto"/>
          <w:sz w:val="26"/>
          <w:szCs w:val="26"/>
        </w:rPr>
      </w:pPr>
      <w:r w:rsidRPr="00B345DC">
        <w:rPr>
          <w:rFonts w:ascii="Times New Roman" w:hAnsi="Times New Roman" w:cs="Times New Roman"/>
          <w:b/>
          <w:bCs/>
          <w:color w:val="auto"/>
          <w:sz w:val="26"/>
          <w:szCs w:val="26"/>
        </w:rPr>
        <w:t xml:space="preserve">UNIT-II : ENZYME KINETICS </w:t>
      </w:r>
    </w:p>
    <w:p w:rsidR="00C15613" w:rsidRPr="00B345DC" w:rsidRDefault="00C15613" w:rsidP="008268BE">
      <w:pPr>
        <w:pStyle w:val="Default"/>
        <w:jc w:val="both"/>
        <w:rPr>
          <w:rFonts w:ascii="Times New Roman" w:hAnsi="Times New Roman" w:cs="Times New Roman"/>
          <w:color w:val="auto"/>
          <w:sz w:val="26"/>
          <w:szCs w:val="26"/>
        </w:rPr>
      </w:pPr>
      <w:r w:rsidRPr="00B345DC">
        <w:rPr>
          <w:rFonts w:ascii="Times New Roman" w:hAnsi="Times New Roman" w:cs="Times New Roman"/>
          <w:color w:val="auto"/>
          <w:sz w:val="26"/>
          <w:szCs w:val="26"/>
        </w:rPr>
        <w:t>Kinetics of single substrate enzyme - catalysed reactions - Michaelis - Menten equation, importance of Vmax, Km, MM equation, and turnover number; Lineweaver - Burk plot, Eadie - Hofstee plot, and Hanes - Woolf plot .</w:t>
      </w:r>
    </w:p>
    <w:p w:rsidR="00C15613" w:rsidRDefault="00C15613" w:rsidP="008268BE">
      <w:pPr>
        <w:pStyle w:val="Default"/>
        <w:jc w:val="both"/>
        <w:rPr>
          <w:rFonts w:ascii="Times New Roman" w:hAnsi="Times New Roman" w:cs="Times New Roman"/>
          <w:color w:val="auto"/>
          <w:sz w:val="26"/>
          <w:szCs w:val="26"/>
        </w:rPr>
      </w:pPr>
      <w:r w:rsidRPr="00B345DC">
        <w:rPr>
          <w:rFonts w:ascii="Times New Roman" w:hAnsi="Times New Roman" w:cs="Times New Roman"/>
          <w:color w:val="auto"/>
          <w:sz w:val="26"/>
          <w:szCs w:val="26"/>
        </w:rPr>
        <w:t xml:space="preserve">Presteady - state kinetics and relaxation kinetics.Kinetics of Allosteric enzymes - MWC and KNF models Hill’ equation coefficient. Kinetics of multi - substrate enzyme - catalysed reactions - Ping-pong bi-bi, random order and compulsory order mechanism. </w:t>
      </w:r>
    </w:p>
    <w:p w:rsidR="0031508D" w:rsidRPr="00B345DC" w:rsidRDefault="0031508D" w:rsidP="00C15613">
      <w:pPr>
        <w:pStyle w:val="Default"/>
        <w:spacing w:line="360" w:lineRule="auto"/>
        <w:jc w:val="both"/>
        <w:rPr>
          <w:rFonts w:ascii="Times New Roman" w:hAnsi="Times New Roman" w:cs="Times New Roman"/>
          <w:color w:val="auto"/>
          <w:sz w:val="26"/>
          <w:szCs w:val="26"/>
        </w:rPr>
      </w:pPr>
    </w:p>
    <w:p w:rsidR="00C15613" w:rsidRPr="00B345DC" w:rsidRDefault="00C15613" w:rsidP="00D22048">
      <w:pPr>
        <w:pStyle w:val="Default"/>
        <w:spacing w:line="360" w:lineRule="auto"/>
        <w:jc w:val="both"/>
        <w:outlineLvl w:val="0"/>
        <w:rPr>
          <w:rFonts w:ascii="Times New Roman" w:hAnsi="Times New Roman" w:cs="Times New Roman"/>
          <w:color w:val="auto"/>
          <w:sz w:val="26"/>
          <w:szCs w:val="26"/>
        </w:rPr>
      </w:pPr>
      <w:r w:rsidRPr="00B345DC">
        <w:rPr>
          <w:rFonts w:ascii="Times New Roman" w:hAnsi="Times New Roman" w:cs="Times New Roman"/>
          <w:b/>
          <w:bCs/>
          <w:color w:val="auto"/>
          <w:sz w:val="26"/>
          <w:szCs w:val="26"/>
        </w:rPr>
        <w:t>UNIT</w:t>
      </w:r>
      <w:r w:rsidRPr="00B345DC">
        <w:rPr>
          <w:rFonts w:ascii="Times New Roman" w:hAnsi="Times New Roman" w:cs="Times New Roman"/>
          <w:color w:val="auto"/>
          <w:sz w:val="26"/>
          <w:szCs w:val="26"/>
        </w:rPr>
        <w:t>-</w:t>
      </w:r>
      <w:r w:rsidRPr="00B345DC">
        <w:rPr>
          <w:rFonts w:ascii="Times New Roman" w:hAnsi="Times New Roman" w:cs="Times New Roman"/>
          <w:b/>
          <w:bCs/>
          <w:color w:val="auto"/>
          <w:sz w:val="26"/>
          <w:szCs w:val="26"/>
        </w:rPr>
        <w:t xml:space="preserve">III : ENZYME CATALYSIS AND INHIBITION </w:t>
      </w:r>
    </w:p>
    <w:p w:rsidR="00C15613" w:rsidRPr="00B345DC" w:rsidRDefault="00C15613" w:rsidP="008268BE">
      <w:pPr>
        <w:pStyle w:val="Default"/>
        <w:jc w:val="both"/>
        <w:rPr>
          <w:rFonts w:ascii="Times New Roman" w:hAnsi="Times New Roman" w:cs="Times New Roman"/>
          <w:color w:val="auto"/>
          <w:sz w:val="26"/>
          <w:szCs w:val="26"/>
        </w:rPr>
      </w:pPr>
      <w:r w:rsidRPr="00B345DC">
        <w:rPr>
          <w:rFonts w:ascii="Times New Roman" w:hAnsi="Times New Roman" w:cs="Times New Roman"/>
          <w:color w:val="auto"/>
          <w:sz w:val="26"/>
          <w:szCs w:val="26"/>
        </w:rPr>
        <w:t xml:space="preserve">Mechanism of enzymicaction , mechanism of serine proteases - chymotrypsin, lvsozyme, carboxy peptidase A and ribonuclease. </w:t>
      </w:r>
    </w:p>
    <w:p w:rsidR="00C15613" w:rsidRDefault="00C15613" w:rsidP="008268BE">
      <w:pPr>
        <w:pStyle w:val="Default"/>
        <w:jc w:val="both"/>
        <w:rPr>
          <w:rFonts w:ascii="Times New Roman" w:hAnsi="Times New Roman" w:cs="Times New Roman"/>
          <w:color w:val="auto"/>
          <w:sz w:val="26"/>
          <w:szCs w:val="26"/>
        </w:rPr>
      </w:pPr>
      <w:r w:rsidRPr="00B345DC">
        <w:rPr>
          <w:rFonts w:ascii="Times New Roman" w:hAnsi="Times New Roman" w:cs="Times New Roman"/>
          <w:color w:val="auto"/>
          <w:sz w:val="26"/>
          <w:szCs w:val="26"/>
        </w:rPr>
        <w:t>Reversible inhibition - competitive, uncompetitive, noncompetitive, mixed, substrate and allosteric inhibition.Irreversible inhibition.</w:t>
      </w:r>
    </w:p>
    <w:p w:rsidR="0031508D" w:rsidRPr="00B345DC" w:rsidRDefault="0031508D" w:rsidP="00C15613">
      <w:pPr>
        <w:pStyle w:val="Default"/>
        <w:spacing w:line="360" w:lineRule="auto"/>
        <w:jc w:val="both"/>
        <w:rPr>
          <w:rFonts w:ascii="Times New Roman" w:hAnsi="Times New Roman" w:cs="Times New Roman"/>
          <w:color w:val="auto"/>
          <w:sz w:val="26"/>
          <w:szCs w:val="26"/>
        </w:rPr>
      </w:pPr>
    </w:p>
    <w:p w:rsidR="00C15613" w:rsidRPr="00B345DC" w:rsidRDefault="00C15613" w:rsidP="00D22048">
      <w:pPr>
        <w:pStyle w:val="Default"/>
        <w:spacing w:line="360" w:lineRule="auto"/>
        <w:jc w:val="both"/>
        <w:outlineLvl w:val="0"/>
        <w:rPr>
          <w:rFonts w:ascii="Times New Roman" w:hAnsi="Times New Roman" w:cs="Times New Roman"/>
          <w:color w:val="auto"/>
          <w:sz w:val="26"/>
          <w:szCs w:val="26"/>
        </w:rPr>
      </w:pPr>
      <w:r w:rsidRPr="00B345DC">
        <w:rPr>
          <w:rFonts w:ascii="Times New Roman" w:hAnsi="Times New Roman" w:cs="Times New Roman"/>
          <w:b/>
          <w:bCs/>
          <w:color w:val="auto"/>
          <w:sz w:val="26"/>
          <w:szCs w:val="26"/>
        </w:rPr>
        <w:t xml:space="preserve">UNIT-IV : COENZYMES AND ISOENZYMES </w:t>
      </w:r>
    </w:p>
    <w:p w:rsidR="00C15613" w:rsidRPr="00B345DC" w:rsidRDefault="00C15613" w:rsidP="008268BE">
      <w:pPr>
        <w:pStyle w:val="Default"/>
        <w:jc w:val="both"/>
        <w:rPr>
          <w:rFonts w:ascii="Times New Roman" w:hAnsi="Times New Roman" w:cs="Times New Roman"/>
          <w:color w:val="auto"/>
          <w:sz w:val="26"/>
          <w:szCs w:val="26"/>
        </w:rPr>
      </w:pPr>
      <w:r w:rsidRPr="00B345DC">
        <w:rPr>
          <w:rFonts w:ascii="Times New Roman" w:hAnsi="Times New Roman" w:cs="Times New Roman"/>
          <w:color w:val="auto"/>
          <w:sz w:val="26"/>
          <w:szCs w:val="26"/>
        </w:rPr>
        <w:t>Coenzymes - prosthetic group, classification - vitamin and nonvitamin coenzymes, thiamine pyrophosphate - mechanism of oxidative and nonoxidative decarboxylation, transketolase reaction, PALP and PAMP - role of PALP in transamination and decarboxylation reaction, folate coenzymes and vitamin C, metabolite and nonvitamin coenzymes, lipoic acid, coenzyme Q, nucleoside triphosphate and S-adenosyl methionine. Isoenzymes.</w:t>
      </w:r>
    </w:p>
    <w:p w:rsidR="00C15613" w:rsidRPr="00B345DC" w:rsidRDefault="00C15613" w:rsidP="00C15613">
      <w:pPr>
        <w:pStyle w:val="Default"/>
        <w:spacing w:line="360" w:lineRule="auto"/>
        <w:jc w:val="both"/>
        <w:rPr>
          <w:rFonts w:ascii="Times New Roman" w:hAnsi="Times New Roman" w:cs="Times New Roman"/>
          <w:color w:val="auto"/>
          <w:sz w:val="26"/>
          <w:szCs w:val="26"/>
        </w:rPr>
      </w:pPr>
    </w:p>
    <w:p w:rsidR="00C15613" w:rsidRPr="00B345DC" w:rsidRDefault="00C15613" w:rsidP="00D22048">
      <w:pPr>
        <w:pStyle w:val="Default"/>
        <w:spacing w:line="360" w:lineRule="auto"/>
        <w:jc w:val="both"/>
        <w:outlineLvl w:val="0"/>
        <w:rPr>
          <w:rFonts w:ascii="Times New Roman" w:hAnsi="Times New Roman" w:cs="Times New Roman"/>
          <w:color w:val="auto"/>
          <w:sz w:val="26"/>
          <w:szCs w:val="26"/>
        </w:rPr>
      </w:pPr>
      <w:r w:rsidRPr="00B345DC">
        <w:rPr>
          <w:rFonts w:ascii="Times New Roman" w:hAnsi="Times New Roman" w:cs="Times New Roman"/>
          <w:b/>
          <w:bCs/>
          <w:color w:val="auto"/>
          <w:sz w:val="26"/>
          <w:szCs w:val="26"/>
        </w:rPr>
        <w:t xml:space="preserve">UNIT-V : INDUSTRIAL AND CLINICAL USES OF ENZYMES </w:t>
      </w:r>
    </w:p>
    <w:p w:rsidR="00C15613" w:rsidRPr="00B345DC" w:rsidRDefault="008268BE" w:rsidP="008268BE">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C15613" w:rsidRPr="00B345DC">
        <w:rPr>
          <w:rFonts w:ascii="Times New Roman" w:hAnsi="Times New Roman" w:cs="Times New Roman"/>
          <w:color w:val="auto"/>
          <w:sz w:val="26"/>
          <w:szCs w:val="26"/>
        </w:rPr>
        <w:t xml:space="preserve">Industrial uses of enzymes - sources of industrial enzymes, thermophilic enzymes, amylases, glucose isomerases, cellulose degrading enzymes, lipases, proteolytic enzymes in meat and leather industry, detergents and cheesed production. </w:t>
      </w:r>
    </w:p>
    <w:p w:rsidR="00C15613" w:rsidRPr="00C15613" w:rsidRDefault="00C15613" w:rsidP="008268BE">
      <w:pPr>
        <w:pStyle w:val="Default"/>
        <w:jc w:val="both"/>
        <w:rPr>
          <w:rFonts w:ascii="Times New Roman" w:hAnsi="Times New Roman" w:cs="Times New Roman"/>
          <w:color w:val="auto"/>
          <w:sz w:val="26"/>
          <w:szCs w:val="26"/>
        </w:rPr>
      </w:pPr>
      <w:r w:rsidRPr="00B345DC">
        <w:rPr>
          <w:rFonts w:ascii="Times New Roman" w:hAnsi="Times New Roman" w:cs="Times New Roman"/>
          <w:color w:val="auto"/>
          <w:sz w:val="26"/>
          <w:szCs w:val="26"/>
        </w:rPr>
        <w:lastRenderedPageBreak/>
        <w:t>Clinical enzymology - Enzymes as thromblytic agents, anti-inflammatory agents.Immobilization of enzymes and their applications.</w:t>
      </w:r>
    </w:p>
    <w:p w:rsidR="00C15613" w:rsidRDefault="00C15613" w:rsidP="008268BE">
      <w:pPr>
        <w:tabs>
          <w:tab w:val="left" w:pos="3720"/>
        </w:tabs>
        <w:spacing w:after="0" w:line="240" w:lineRule="auto"/>
        <w:contextualSpacing/>
        <w:jc w:val="both"/>
        <w:rPr>
          <w:rFonts w:ascii="Times New Roman" w:hAnsi="Times New Roman"/>
          <w:b/>
          <w:sz w:val="24"/>
          <w:szCs w:val="24"/>
        </w:rPr>
      </w:pPr>
    </w:p>
    <w:p w:rsidR="008268BE" w:rsidRDefault="008268BE" w:rsidP="00D22048">
      <w:pPr>
        <w:tabs>
          <w:tab w:val="left" w:pos="3720"/>
        </w:tabs>
        <w:spacing w:after="0" w:line="360" w:lineRule="auto"/>
        <w:contextualSpacing/>
        <w:jc w:val="both"/>
        <w:outlineLvl w:val="0"/>
        <w:rPr>
          <w:rFonts w:ascii="Times New Roman" w:hAnsi="Times New Roman"/>
          <w:b/>
          <w:sz w:val="24"/>
          <w:szCs w:val="24"/>
        </w:rPr>
      </w:pPr>
    </w:p>
    <w:p w:rsidR="00C15613" w:rsidRPr="004B513F" w:rsidRDefault="00C15613" w:rsidP="00D22048">
      <w:pPr>
        <w:tabs>
          <w:tab w:val="left" w:pos="3720"/>
        </w:tabs>
        <w:spacing w:after="0" w:line="360" w:lineRule="auto"/>
        <w:contextualSpacing/>
        <w:jc w:val="both"/>
        <w:outlineLvl w:val="0"/>
        <w:rPr>
          <w:rFonts w:ascii="Times New Roman" w:hAnsi="Times New Roman"/>
          <w:b/>
          <w:sz w:val="24"/>
          <w:szCs w:val="24"/>
        </w:rPr>
      </w:pPr>
      <w:r>
        <w:rPr>
          <w:rFonts w:ascii="Times New Roman" w:hAnsi="Times New Roman"/>
          <w:b/>
          <w:sz w:val="24"/>
          <w:szCs w:val="24"/>
        </w:rPr>
        <w:t>Text books</w:t>
      </w:r>
      <w:r w:rsidRPr="004B513F">
        <w:rPr>
          <w:rFonts w:ascii="Times New Roman" w:hAnsi="Times New Roman"/>
          <w:b/>
          <w:sz w:val="24"/>
          <w:szCs w:val="24"/>
        </w:rPr>
        <w:tab/>
      </w:r>
    </w:p>
    <w:p w:rsidR="00C15613" w:rsidRPr="004B513F" w:rsidRDefault="00C15613" w:rsidP="007A03AF">
      <w:pPr>
        <w:numPr>
          <w:ilvl w:val="0"/>
          <w:numId w:val="7"/>
        </w:numPr>
        <w:spacing w:after="0" w:line="240" w:lineRule="auto"/>
        <w:jc w:val="both"/>
        <w:rPr>
          <w:rFonts w:ascii="Times New Roman" w:hAnsi="Times New Roman"/>
          <w:sz w:val="24"/>
          <w:szCs w:val="24"/>
        </w:rPr>
      </w:pPr>
      <w:r w:rsidRPr="004B513F">
        <w:rPr>
          <w:rFonts w:ascii="Times New Roman" w:hAnsi="Times New Roman"/>
          <w:sz w:val="24"/>
          <w:szCs w:val="24"/>
        </w:rPr>
        <w:t xml:space="preserve">Trevor Palmer, Philip Bonner </w:t>
      </w:r>
      <w:r w:rsidRPr="004B513F">
        <w:rPr>
          <w:rFonts w:ascii="Times New Roman" w:hAnsi="Times New Roman"/>
          <w:i/>
          <w:sz w:val="24"/>
          <w:szCs w:val="24"/>
        </w:rPr>
        <w:t>Enzymes: Biochemistry, Biotechnology, Clinical Chemistry</w:t>
      </w:r>
      <w:r>
        <w:rPr>
          <w:rFonts w:ascii="Times New Roman" w:hAnsi="Times New Roman"/>
          <w:i/>
          <w:sz w:val="24"/>
          <w:szCs w:val="24"/>
        </w:rPr>
        <w:t xml:space="preserve"> </w:t>
      </w:r>
      <w:r w:rsidRPr="00DD6FF6">
        <w:rPr>
          <w:rFonts w:ascii="Times New Roman" w:hAnsi="Times New Roman"/>
          <w:sz w:val="24"/>
          <w:szCs w:val="24"/>
        </w:rPr>
        <w:t>2</w:t>
      </w:r>
      <w:r w:rsidRPr="00DD6FF6">
        <w:rPr>
          <w:rFonts w:ascii="Times New Roman" w:hAnsi="Times New Roman"/>
          <w:sz w:val="24"/>
          <w:szCs w:val="24"/>
          <w:vertAlign w:val="superscript"/>
        </w:rPr>
        <w:t>nd</w:t>
      </w:r>
      <w:r w:rsidRPr="00DD6FF6">
        <w:rPr>
          <w:rFonts w:ascii="Times New Roman" w:hAnsi="Times New Roman"/>
          <w:sz w:val="24"/>
          <w:szCs w:val="24"/>
        </w:rPr>
        <w:t xml:space="preserve"> edition, </w:t>
      </w:r>
      <w:r w:rsidRPr="004B513F">
        <w:rPr>
          <w:rFonts w:ascii="Times New Roman" w:hAnsi="Times New Roman"/>
          <w:sz w:val="24"/>
          <w:szCs w:val="24"/>
        </w:rPr>
        <w:t>Horwood Pu</w:t>
      </w:r>
      <w:r>
        <w:rPr>
          <w:rFonts w:ascii="Times New Roman" w:hAnsi="Times New Roman"/>
          <w:sz w:val="24"/>
          <w:szCs w:val="24"/>
        </w:rPr>
        <w:t>blishing Limited</w:t>
      </w:r>
      <w:r w:rsidRPr="004B513F">
        <w:rPr>
          <w:rFonts w:ascii="Times New Roman" w:hAnsi="Times New Roman"/>
          <w:sz w:val="24"/>
          <w:szCs w:val="24"/>
        </w:rPr>
        <w:t>, 2007</w:t>
      </w:r>
    </w:p>
    <w:p w:rsidR="00C15613" w:rsidRDefault="00C15613" w:rsidP="007A03AF">
      <w:pPr>
        <w:numPr>
          <w:ilvl w:val="0"/>
          <w:numId w:val="7"/>
        </w:numPr>
        <w:spacing w:after="0" w:line="240" w:lineRule="auto"/>
        <w:jc w:val="both"/>
        <w:rPr>
          <w:rFonts w:ascii="Times New Roman" w:hAnsi="Times New Roman"/>
          <w:sz w:val="24"/>
          <w:szCs w:val="24"/>
        </w:rPr>
      </w:pPr>
      <w:r w:rsidRPr="004B513F">
        <w:rPr>
          <w:rFonts w:ascii="Times New Roman" w:hAnsi="Times New Roman"/>
          <w:sz w:val="24"/>
          <w:szCs w:val="24"/>
        </w:rPr>
        <w:t>Dixon and Webb</w:t>
      </w:r>
      <w:r>
        <w:rPr>
          <w:rFonts w:ascii="Times New Roman" w:hAnsi="Times New Roman"/>
          <w:sz w:val="24"/>
          <w:szCs w:val="24"/>
        </w:rPr>
        <w:t>,</w:t>
      </w:r>
      <w:r w:rsidRPr="004B513F">
        <w:rPr>
          <w:rFonts w:ascii="Times New Roman" w:hAnsi="Times New Roman"/>
          <w:sz w:val="24"/>
          <w:szCs w:val="24"/>
        </w:rPr>
        <w:t xml:space="preserve"> </w:t>
      </w:r>
      <w:r w:rsidRPr="004B513F">
        <w:rPr>
          <w:rFonts w:ascii="Times New Roman" w:hAnsi="Times New Roman"/>
          <w:i/>
          <w:sz w:val="24"/>
          <w:szCs w:val="24"/>
        </w:rPr>
        <w:t>Enzymes</w:t>
      </w:r>
      <w:r w:rsidRPr="004B513F">
        <w:rPr>
          <w:rFonts w:ascii="Times New Roman" w:hAnsi="Times New Roman"/>
          <w:sz w:val="24"/>
          <w:szCs w:val="24"/>
        </w:rPr>
        <w:t>, 3</w:t>
      </w:r>
      <w:r w:rsidRPr="00BD66BC">
        <w:rPr>
          <w:rFonts w:ascii="Times New Roman" w:hAnsi="Times New Roman"/>
          <w:sz w:val="24"/>
          <w:szCs w:val="24"/>
          <w:vertAlign w:val="superscript"/>
        </w:rPr>
        <w:t>rd</w:t>
      </w:r>
      <w:r>
        <w:rPr>
          <w:rFonts w:ascii="Times New Roman" w:hAnsi="Times New Roman"/>
          <w:sz w:val="24"/>
          <w:szCs w:val="24"/>
        </w:rPr>
        <w:t xml:space="preserve"> e</w:t>
      </w:r>
      <w:r w:rsidRPr="004B513F">
        <w:rPr>
          <w:rFonts w:ascii="Times New Roman" w:hAnsi="Times New Roman"/>
          <w:sz w:val="24"/>
          <w:szCs w:val="24"/>
        </w:rPr>
        <w:t>dition</w:t>
      </w:r>
      <w:r>
        <w:rPr>
          <w:rFonts w:ascii="Times New Roman" w:hAnsi="Times New Roman"/>
          <w:sz w:val="24"/>
          <w:szCs w:val="24"/>
        </w:rPr>
        <w:t xml:space="preserve">, </w:t>
      </w:r>
      <w:r w:rsidRPr="004B513F">
        <w:rPr>
          <w:rFonts w:ascii="Times New Roman" w:hAnsi="Times New Roman"/>
          <w:sz w:val="24"/>
          <w:szCs w:val="24"/>
        </w:rPr>
        <w:t>Academic Pres</w:t>
      </w:r>
      <w:r>
        <w:rPr>
          <w:rFonts w:ascii="Times New Roman" w:hAnsi="Times New Roman"/>
          <w:sz w:val="24"/>
          <w:szCs w:val="24"/>
        </w:rPr>
        <w:t>s, New York</w:t>
      </w:r>
      <w:r w:rsidRPr="004B513F">
        <w:rPr>
          <w:rFonts w:ascii="Times New Roman" w:hAnsi="Times New Roman"/>
          <w:sz w:val="24"/>
          <w:szCs w:val="24"/>
        </w:rPr>
        <w:t>, 2000</w:t>
      </w:r>
      <w:r>
        <w:rPr>
          <w:rFonts w:ascii="Times New Roman" w:hAnsi="Times New Roman"/>
          <w:sz w:val="24"/>
          <w:szCs w:val="24"/>
        </w:rPr>
        <w:t>.</w:t>
      </w:r>
    </w:p>
    <w:p w:rsidR="00C15613" w:rsidRDefault="00C15613" w:rsidP="007A03AF">
      <w:pPr>
        <w:numPr>
          <w:ilvl w:val="0"/>
          <w:numId w:val="7"/>
        </w:numPr>
        <w:spacing w:after="0" w:line="240" w:lineRule="auto"/>
        <w:jc w:val="both"/>
        <w:rPr>
          <w:rFonts w:ascii="Times New Roman" w:hAnsi="Times New Roman"/>
          <w:sz w:val="24"/>
          <w:szCs w:val="24"/>
        </w:rPr>
      </w:pPr>
      <w:r w:rsidRPr="00B345DC">
        <w:rPr>
          <w:rFonts w:ascii="Times New Roman" w:hAnsi="Times New Roman"/>
          <w:sz w:val="26"/>
          <w:szCs w:val="26"/>
        </w:rPr>
        <w:t>Understanding enzymes - Palmer. Prentice Hall; 4 Sub edition, 1995</w:t>
      </w:r>
      <w:r w:rsidRPr="004B513F">
        <w:rPr>
          <w:rFonts w:ascii="Times New Roman" w:hAnsi="Times New Roman"/>
          <w:sz w:val="24"/>
          <w:szCs w:val="24"/>
        </w:rPr>
        <w:t xml:space="preserve"> </w:t>
      </w:r>
    </w:p>
    <w:p w:rsidR="00C15613" w:rsidRPr="001C4177" w:rsidRDefault="00C15613" w:rsidP="007A03AF">
      <w:pPr>
        <w:numPr>
          <w:ilvl w:val="0"/>
          <w:numId w:val="7"/>
        </w:numPr>
        <w:spacing w:after="0" w:line="240" w:lineRule="auto"/>
        <w:jc w:val="both"/>
        <w:rPr>
          <w:rFonts w:ascii="Times New Roman" w:hAnsi="Times New Roman"/>
          <w:sz w:val="24"/>
          <w:szCs w:val="24"/>
        </w:rPr>
      </w:pPr>
      <w:r w:rsidRPr="00B345DC">
        <w:rPr>
          <w:rFonts w:ascii="Times New Roman" w:hAnsi="Times New Roman"/>
          <w:sz w:val="26"/>
          <w:szCs w:val="26"/>
        </w:rPr>
        <w:t>Enzymes - Boyer. Academic Press; 3rd edition, November 1983</w:t>
      </w:r>
    </w:p>
    <w:p w:rsidR="00C15613" w:rsidRPr="001D7E0E" w:rsidRDefault="00C15613" w:rsidP="007A03AF">
      <w:pPr>
        <w:numPr>
          <w:ilvl w:val="0"/>
          <w:numId w:val="7"/>
        </w:numPr>
        <w:spacing w:after="0" w:line="240" w:lineRule="auto"/>
        <w:jc w:val="both"/>
        <w:rPr>
          <w:rFonts w:ascii="Times New Roman" w:hAnsi="Times New Roman"/>
          <w:sz w:val="24"/>
          <w:szCs w:val="24"/>
        </w:rPr>
      </w:pPr>
      <w:r w:rsidRPr="00B345DC">
        <w:rPr>
          <w:rFonts w:ascii="Times New Roman" w:hAnsi="Times New Roman"/>
          <w:sz w:val="26"/>
          <w:szCs w:val="26"/>
        </w:rPr>
        <w:t>Biochemistry - Metzler. Academic Press, 2000.</w:t>
      </w:r>
    </w:p>
    <w:p w:rsidR="00C15613" w:rsidRDefault="00C15613" w:rsidP="007A03AF">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 xml:space="preserve">Champe P.C and Richard A Harvey, </w:t>
      </w:r>
      <w:r w:rsidRPr="00C75366">
        <w:rPr>
          <w:rFonts w:ascii="Times New Roman" w:hAnsi="Times New Roman"/>
          <w:i/>
          <w:sz w:val="24"/>
          <w:szCs w:val="24"/>
        </w:rPr>
        <w:t>Lippincott</w:t>
      </w:r>
      <w:r>
        <w:rPr>
          <w:rFonts w:ascii="Times New Roman" w:hAnsi="Times New Roman"/>
          <w:i/>
          <w:sz w:val="24"/>
          <w:szCs w:val="24"/>
        </w:rPr>
        <w:t xml:space="preserve">s Biochemistry, </w:t>
      </w:r>
      <w:r>
        <w:rPr>
          <w:rFonts w:ascii="Times New Roman" w:hAnsi="Times New Roman"/>
          <w:sz w:val="24"/>
          <w:szCs w:val="24"/>
        </w:rPr>
        <w:t>Williams &amp; Wilkins Publishers, 2004</w:t>
      </w:r>
    </w:p>
    <w:p w:rsidR="00C15613" w:rsidRPr="004B513F" w:rsidRDefault="00C15613" w:rsidP="00C15613">
      <w:pPr>
        <w:spacing w:after="0" w:line="240" w:lineRule="auto"/>
        <w:ind w:left="720"/>
        <w:jc w:val="both"/>
        <w:rPr>
          <w:rFonts w:ascii="Times New Roman" w:hAnsi="Times New Roman"/>
          <w:sz w:val="24"/>
          <w:szCs w:val="24"/>
        </w:rPr>
      </w:pPr>
    </w:p>
    <w:p w:rsidR="00C15613" w:rsidRPr="004B513F" w:rsidRDefault="00C15613" w:rsidP="00C15613">
      <w:pPr>
        <w:spacing w:after="0" w:line="360" w:lineRule="auto"/>
        <w:contextualSpacing/>
        <w:jc w:val="both"/>
        <w:rPr>
          <w:rFonts w:ascii="Times New Roman" w:hAnsi="Times New Roman"/>
          <w:b/>
          <w:sz w:val="24"/>
          <w:szCs w:val="24"/>
        </w:rPr>
      </w:pPr>
      <w:r>
        <w:rPr>
          <w:rFonts w:ascii="Times New Roman" w:hAnsi="Times New Roman"/>
          <w:b/>
          <w:sz w:val="24"/>
          <w:szCs w:val="24"/>
        </w:rPr>
        <w:t>Reference books</w:t>
      </w:r>
    </w:p>
    <w:p w:rsidR="00C15613" w:rsidRPr="004B513F" w:rsidRDefault="00C15613" w:rsidP="007A03AF">
      <w:pPr>
        <w:numPr>
          <w:ilvl w:val="0"/>
          <w:numId w:val="6"/>
        </w:numPr>
        <w:spacing w:after="0" w:line="240" w:lineRule="auto"/>
        <w:jc w:val="both"/>
        <w:rPr>
          <w:rFonts w:ascii="Times New Roman" w:hAnsi="Times New Roman"/>
          <w:sz w:val="24"/>
          <w:szCs w:val="24"/>
        </w:rPr>
      </w:pPr>
      <w:r w:rsidRPr="004B513F">
        <w:rPr>
          <w:rFonts w:ascii="Times New Roman" w:hAnsi="Times New Roman"/>
          <w:sz w:val="24"/>
          <w:szCs w:val="24"/>
        </w:rPr>
        <w:t xml:space="preserve">E.S. West, W.R. Todd, H.S. Mason and J.T. van Bruggen, </w:t>
      </w:r>
      <w:r w:rsidRPr="004B513F">
        <w:rPr>
          <w:rFonts w:ascii="Times New Roman" w:hAnsi="Times New Roman"/>
          <w:i/>
          <w:sz w:val="24"/>
          <w:szCs w:val="24"/>
        </w:rPr>
        <w:t>A Text Book of Biochemistry,</w:t>
      </w:r>
      <w:r w:rsidRPr="00FB5D23">
        <w:rPr>
          <w:rFonts w:ascii="Times New Roman" w:hAnsi="Times New Roman"/>
          <w:sz w:val="24"/>
          <w:szCs w:val="24"/>
        </w:rPr>
        <w:t xml:space="preserve"> 4</w:t>
      </w:r>
      <w:r w:rsidRPr="00FB5D23">
        <w:rPr>
          <w:rFonts w:ascii="Times New Roman" w:hAnsi="Times New Roman"/>
          <w:sz w:val="24"/>
          <w:szCs w:val="24"/>
          <w:vertAlign w:val="superscript"/>
        </w:rPr>
        <w:t>th</w:t>
      </w:r>
      <w:r w:rsidRPr="00FB5D23">
        <w:rPr>
          <w:rFonts w:ascii="Times New Roman" w:hAnsi="Times New Roman"/>
          <w:sz w:val="24"/>
          <w:szCs w:val="24"/>
        </w:rPr>
        <w:t xml:space="preserve"> edition</w:t>
      </w:r>
      <w:r>
        <w:rPr>
          <w:rFonts w:ascii="Times New Roman" w:hAnsi="Times New Roman"/>
          <w:i/>
          <w:sz w:val="24"/>
          <w:szCs w:val="24"/>
        </w:rPr>
        <w:t xml:space="preserve">, </w:t>
      </w:r>
      <w:r w:rsidRPr="004B513F">
        <w:rPr>
          <w:rFonts w:ascii="Times New Roman" w:hAnsi="Times New Roman"/>
          <w:sz w:val="24"/>
          <w:szCs w:val="24"/>
        </w:rPr>
        <w:t>Oxford and IBH Publishing Co., New Delhi, 2000</w:t>
      </w:r>
    </w:p>
    <w:p w:rsidR="00C15613" w:rsidRPr="004B513F" w:rsidRDefault="00C15613" w:rsidP="007A03AF">
      <w:pPr>
        <w:numPr>
          <w:ilvl w:val="0"/>
          <w:numId w:val="6"/>
        </w:numPr>
        <w:spacing w:after="0" w:line="240" w:lineRule="auto"/>
        <w:jc w:val="both"/>
        <w:rPr>
          <w:rFonts w:ascii="Times New Roman" w:hAnsi="Times New Roman"/>
          <w:sz w:val="24"/>
          <w:szCs w:val="24"/>
        </w:rPr>
      </w:pPr>
      <w:r w:rsidRPr="004B513F">
        <w:rPr>
          <w:rFonts w:ascii="Times New Roman" w:hAnsi="Times New Roman"/>
          <w:sz w:val="24"/>
          <w:szCs w:val="24"/>
        </w:rPr>
        <w:t xml:space="preserve">Nicholas C. Price, Lewis Stevens, and Lewis Stevens, </w:t>
      </w:r>
      <w:r w:rsidRPr="004B513F">
        <w:rPr>
          <w:rFonts w:ascii="Times New Roman" w:hAnsi="Times New Roman"/>
          <w:i/>
          <w:sz w:val="24"/>
          <w:szCs w:val="24"/>
        </w:rPr>
        <w:t>Fundamentals of Enzymology: the Cell and Molecular Biology of Catalytic Proteins</w:t>
      </w:r>
      <w:r w:rsidRPr="004B513F">
        <w:rPr>
          <w:rFonts w:ascii="Times New Roman" w:hAnsi="Times New Roman"/>
          <w:sz w:val="24"/>
          <w:szCs w:val="24"/>
        </w:rPr>
        <w:t xml:space="preserve">, </w:t>
      </w:r>
      <w:r>
        <w:rPr>
          <w:rFonts w:ascii="Times New Roman" w:hAnsi="Times New Roman"/>
          <w:sz w:val="24"/>
          <w:szCs w:val="24"/>
        </w:rPr>
        <w:t>3</w:t>
      </w:r>
      <w:r w:rsidRPr="00FB5D23">
        <w:rPr>
          <w:rFonts w:ascii="Times New Roman" w:hAnsi="Times New Roman"/>
          <w:sz w:val="24"/>
          <w:szCs w:val="24"/>
          <w:vertAlign w:val="superscript"/>
        </w:rPr>
        <w:t>rd</w:t>
      </w:r>
      <w:r>
        <w:rPr>
          <w:rFonts w:ascii="Times New Roman" w:hAnsi="Times New Roman"/>
          <w:sz w:val="24"/>
          <w:szCs w:val="24"/>
        </w:rPr>
        <w:t xml:space="preserve"> edition, </w:t>
      </w:r>
      <w:r w:rsidRPr="004B513F">
        <w:rPr>
          <w:rFonts w:ascii="Times New Roman" w:hAnsi="Times New Roman"/>
          <w:sz w:val="24"/>
          <w:szCs w:val="24"/>
        </w:rPr>
        <w:t>Oxford University Press, USA</w:t>
      </w:r>
      <w:r>
        <w:rPr>
          <w:rFonts w:ascii="Times New Roman" w:hAnsi="Times New Roman"/>
          <w:sz w:val="24"/>
          <w:szCs w:val="24"/>
        </w:rPr>
        <w:t>,</w:t>
      </w:r>
      <w:r w:rsidRPr="004B513F">
        <w:rPr>
          <w:rFonts w:ascii="Times New Roman" w:hAnsi="Times New Roman"/>
          <w:sz w:val="24"/>
          <w:szCs w:val="24"/>
        </w:rPr>
        <w:t xml:space="preserve"> 2000</w:t>
      </w:r>
      <w:r>
        <w:rPr>
          <w:rFonts w:ascii="Times New Roman" w:hAnsi="Times New Roman"/>
          <w:sz w:val="24"/>
          <w:szCs w:val="24"/>
        </w:rPr>
        <w:t>.</w:t>
      </w:r>
      <w:r w:rsidRPr="004B513F">
        <w:rPr>
          <w:rFonts w:ascii="Times New Roman" w:hAnsi="Times New Roman"/>
          <w:sz w:val="24"/>
          <w:szCs w:val="24"/>
        </w:rPr>
        <w:t xml:space="preserve"> </w:t>
      </w:r>
    </w:p>
    <w:p w:rsidR="00C15613" w:rsidRDefault="00C15613" w:rsidP="007A03AF">
      <w:pPr>
        <w:numPr>
          <w:ilvl w:val="0"/>
          <w:numId w:val="6"/>
        </w:numPr>
        <w:shd w:val="clear" w:color="auto" w:fill="FFFFFF"/>
        <w:spacing w:after="0" w:line="240" w:lineRule="auto"/>
        <w:ind w:left="450" w:hanging="90"/>
        <w:jc w:val="both"/>
        <w:textAlignment w:val="baseline"/>
        <w:rPr>
          <w:rFonts w:ascii="Times New Roman" w:hAnsi="Times New Roman"/>
          <w:b/>
          <w:bCs/>
          <w:sz w:val="24"/>
          <w:szCs w:val="24"/>
        </w:rPr>
      </w:pPr>
      <w:r w:rsidRPr="004B513F">
        <w:rPr>
          <w:rFonts w:ascii="Times New Roman" w:hAnsi="Times New Roman"/>
          <w:sz w:val="24"/>
          <w:szCs w:val="24"/>
        </w:rPr>
        <w:t xml:space="preserve">David L. Nelson Michael M. Cox Lehninger </w:t>
      </w:r>
      <w:r w:rsidRPr="004B513F">
        <w:rPr>
          <w:rFonts w:ascii="Times New Roman" w:hAnsi="Times New Roman"/>
          <w:i/>
          <w:sz w:val="24"/>
          <w:szCs w:val="24"/>
        </w:rPr>
        <w:t>Principles of Biochemistry</w:t>
      </w:r>
      <w:r w:rsidRPr="004B513F">
        <w:rPr>
          <w:rFonts w:ascii="Times New Roman" w:hAnsi="Times New Roman"/>
          <w:sz w:val="24"/>
          <w:szCs w:val="24"/>
        </w:rPr>
        <w:t xml:space="preserve">, W. H. Freeman;  </w:t>
      </w:r>
      <w:r w:rsidRPr="001C4177">
        <w:rPr>
          <w:rFonts w:ascii="Times New Roman" w:hAnsi="Times New Roman"/>
          <w:sz w:val="24"/>
          <w:szCs w:val="24"/>
        </w:rPr>
        <w:t>4</w:t>
      </w:r>
      <w:r w:rsidRPr="001C4177">
        <w:rPr>
          <w:rFonts w:ascii="Times New Roman" w:hAnsi="Times New Roman"/>
          <w:sz w:val="24"/>
          <w:szCs w:val="24"/>
          <w:vertAlign w:val="superscript"/>
        </w:rPr>
        <w:t>th</w:t>
      </w:r>
      <w:r w:rsidRPr="001C4177">
        <w:rPr>
          <w:rFonts w:ascii="Times New Roman" w:hAnsi="Times New Roman"/>
          <w:sz w:val="24"/>
          <w:szCs w:val="24"/>
        </w:rPr>
        <w:t xml:space="preserve"> edition, 2004</w:t>
      </w:r>
    </w:p>
    <w:p w:rsidR="00C15613" w:rsidRPr="0031508D" w:rsidRDefault="00C15613" w:rsidP="007A03AF">
      <w:pPr>
        <w:numPr>
          <w:ilvl w:val="0"/>
          <w:numId w:val="6"/>
        </w:numPr>
        <w:shd w:val="clear" w:color="auto" w:fill="FFFFFF"/>
        <w:spacing w:after="0" w:line="240" w:lineRule="auto"/>
        <w:ind w:left="450" w:hanging="90"/>
        <w:jc w:val="both"/>
        <w:textAlignment w:val="baseline"/>
        <w:rPr>
          <w:rFonts w:ascii="Times New Roman" w:hAnsi="Times New Roman"/>
          <w:bCs/>
          <w:szCs w:val="24"/>
        </w:rPr>
      </w:pPr>
      <w:r w:rsidRPr="0031508D">
        <w:rPr>
          <w:rFonts w:ascii="Times New Roman" w:hAnsi="Times New Roman"/>
          <w:sz w:val="24"/>
          <w:szCs w:val="26"/>
        </w:rPr>
        <w:t>Biochemistry - Stryer. W. H. Freeman; 6 edition, 2006</w:t>
      </w:r>
      <w:r w:rsidRPr="0031508D">
        <w:rPr>
          <w:rFonts w:ascii="Times New Roman" w:hAnsi="Times New Roman"/>
          <w:szCs w:val="24"/>
        </w:rPr>
        <w:t>.</w:t>
      </w:r>
    </w:p>
    <w:p w:rsidR="00C15613" w:rsidRDefault="00C15613" w:rsidP="00C15613">
      <w:pPr>
        <w:spacing w:after="0" w:line="240" w:lineRule="auto"/>
        <w:jc w:val="both"/>
        <w:rPr>
          <w:rFonts w:ascii="Times New Roman" w:hAnsi="Times New Roman"/>
          <w:b/>
          <w:sz w:val="24"/>
          <w:szCs w:val="24"/>
        </w:rPr>
      </w:pPr>
    </w:p>
    <w:p w:rsidR="00C15613" w:rsidRPr="00C75451" w:rsidRDefault="00C15613" w:rsidP="00C15613">
      <w:pPr>
        <w:spacing w:after="0" w:line="240" w:lineRule="auto"/>
        <w:contextualSpacing/>
        <w:jc w:val="both"/>
        <w:rPr>
          <w:rFonts w:ascii="Times New Roman" w:hAnsi="Times New Roman"/>
          <w:sz w:val="24"/>
          <w:szCs w:val="24"/>
        </w:rPr>
      </w:pPr>
      <w:r w:rsidRPr="004B513F">
        <w:rPr>
          <w:rFonts w:ascii="Times New Roman" w:hAnsi="Times New Roman"/>
          <w:b/>
          <w:sz w:val="24"/>
          <w:szCs w:val="24"/>
        </w:rPr>
        <w:t>e- Book</w:t>
      </w:r>
      <w:r>
        <w:rPr>
          <w:rFonts w:ascii="Times New Roman" w:hAnsi="Times New Roman"/>
          <w:b/>
          <w:sz w:val="24"/>
          <w:szCs w:val="24"/>
        </w:rPr>
        <w:t>s</w:t>
      </w:r>
    </w:p>
    <w:p w:rsidR="00C15613" w:rsidRPr="00EF1B90" w:rsidRDefault="00DE5A3A" w:rsidP="007A03AF">
      <w:pPr>
        <w:numPr>
          <w:ilvl w:val="0"/>
          <w:numId w:val="6"/>
        </w:numPr>
        <w:spacing w:after="0" w:line="240" w:lineRule="auto"/>
        <w:jc w:val="both"/>
        <w:rPr>
          <w:rFonts w:ascii="Times New Roman" w:hAnsi="Times New Roman"/>
          <w:sz w:val="24"/>
          <w:szCs w:val="24"/>
        </w:rPr>
      </w:pPr>
      <w:r w:rsidRPr="00DE5A3A">
        <w:rPr>
          <w:rFonts w:ascii="Times New Roman" w:hAnsi="Times New Roman"/>
          <w:sz w:val="24"/>
          <w:szCs w:val="24"/>
        </w:rPr>
        <w:fldChar w:fldCharType="begin"/>
      </w:r>
      <w:r w:rsidR="00C15613" w:rsidRPr="00EF1B90">
        <w:rPr>
          <w:rFonts w:ascii="Times New Roman" w:hAnsi="Times New Roman"/>
          <w:sz w:val="24"/>
          <w:szCs w:val="24"/>
        </w:rPr>
        <w:instrText xml:space="preserve"> HYPERLINK "</w:instrText>
      </w:r>
    </w:p>
    <w:p w:rsidR="00C15613" w:rsidRPr="00EF1B90" w:rsidRDefault="00C15613" w:rsidP="007A03AF">
      <w:pPr>
        <w:numPr>
          <w:ilvl w:val="0"/>
          <w:numId w:val="6"/>
        </w:numPr>
        <w:spacing w:after="0" w:line="240" w:lineRule="auto"/>
        <w:jc w:val="both"/>
        <w:rPr>
          <w:rFonts w:ascii="Times New Roman" w:hAnsi="Times New Roman"/>
          <w:sz w:val="24"/>
          <w:szCs w:val="24"/>
        </w:rPr>
      </w:pPr>
      <w:r w:rsidRPr="00EF1B90">
        <w:rPr>
          <w:rFonts w:ascii="Times New Roman" w:hAnsi="Times New Roman"/>
          <w:sz w:val="24"/>
          <w:szCs w:val="24"/>
        </w:rPr>
        <w:instrText>https://storeiyta.firebaseapp.com/.../enzymes-biochemistry-biotechnology-clinical-che.</w:instrText>
      </w:r>
    </w:p>
    <w:p w:rsidR="00C15613" w:rsidRPr="00EF1B90" w:rsidRDefault="00C15613" w:rsidP="007A03AF">
      <w:pPr>
        <w:numPr>
          <w:ilvl w:val="0"/>
          <w:numId w:val="6"/>
        </w:numPr>
        <w:spacing w:after="0" w:line="240" w:lineRule="auto"/>
        <w:jc w:val="both"/>
        <w:rPr>
          <w:rFonts w:ascii="Times New Roman" w:hAnsi="Times New Roman"/>
        </w:rPr>
      </w:pPr>
      <w:r w:rsidRPr="00EF1B90">
        <w:rPr>
          <w:rFonts w:ascii="Times New Roman" w:hAnsi="Times New Roman"/>
          <w:sz w:val="24"/>
          <w:szCs w:val="24"/>
        </w:rPr>
        <w:instrText xml:space="preserve">" </w:instrText>
      </w:r>
      <w:r w:rsidR="00DE5A3A" w:rsidRPr="00DE5A3A">
        <w:rPr>
          <w:rFonts w:ascii="Times New Roman" w:hAnsi="Times New Roman"/>
          <w:sz w:val="24"/>
          <w:szCs w:val="24"/>
        </w:rPr>
        <w:fldChar w:fldCharType="separate"/>
      </w:r>
    </w:p>
    <w:p w:rsidR="00C15613" w:rsidRPr="00EF1B90" w:rsidRDefault="00C15613" w:rsidP="007A03AF">
      <w:pPr>
        <w:numPr>
          <w:ilvl w:val="0"/>
          <w:numId w:val="6"/>
        </w:numPr>
        <w:spacing w:after="0" w:line="240" w:lineRule="auto"/>
        <w:jc w:val="both"/>
        <w:rPr>
          <w:rFonts w:ascii="Times New Roman" w:hAnsi="Times New Roman"/>
        </w:rPr>
      </w:pPr>
      <w:r w:rsidRPr="00EF1B90">
        <w:rPr>
          <w:rFonts w:ascii="Times New Roman" w:hAnsi="Times New Roman"/>
        </w:rPr>
        <w:t>https://storeiyta.firebaseapp.com/.../enzymes-biochemistry-biotechnology-clinical-che.</w:t>
      </w:r>
    </w:p>
    <w:p w:rsidR="00C15613" w:rsidRPr="00EF1B90" w:rsidRDefault="00DE5A3A" w:rsidP="007A03AF">
      <w:pPr>
        <w:pStyle w:val="ListParagraph"/>
        <w:numPr>
          <w:ilvl w:val="0"/>
          <w:numId w:val="6"/>
        </w:numPr>
        <w:spacing w:after="0" w:line="240" w:lineRule="auto"/>
        <w:contextualSpacing/>
        <w:jc w:val="both"/>
        <w:rPr>
          <w:rFonts w:ascii="Times New Roman" w:hAnsi="Times New Roman" w:cs="Times New Roman"/>
          <w:color w:val="000000" w:themeColor="text1"/>
        </w:rPr>
      </w:pPr>
      <w:r w:rsidRPr="00EF1B90">
        <w:rPr>
          <w:rFonts w:ascii="Times New Roman" w:hAnsi="Times New Roman" w:cs="Times New Roman"/>
          <w:sz w:val="24"/>
          <w:szCs w:val="24"/>
        </w:rPr>
        <w:fldChar w:fldCharType="end"/>
      </w:r>
      <w:hyperlink r:id="rId7" w:history="1">
        <w:r w:rsidR="00C15613" w:rsidRPr="00EF1B90">
          <w:rPr>
            <w:rStyle w:val="Hyperlink"/>
            <w:rFonts w:ascii="Times New Roman" w:hAnsi="Times New Roman" w:cs="Times New Roman"/>
            <w:sz w:val="24"/>
            <w:szCs w:val="24"/>
          </w:rPr>
          <w:t>https://quacktradition4ahz.files.wordpress.com/.../fundamentals-of-enzymology-the-ce.</w:t>
        </w:r>
      </w:hyperlink>
    </w:p>
    <w:p w:rsidR="00CB38C4" w:rsidRPr="00960A07" w:rsidRDefault="00CB38C4" w:rsidP="008268BE">
      <w:pPr>
        <w:tabs>
          <w:tab w:val="left" w:pos="2715"/>
        </w:tabs>
        <w:spacing w:before="240" w:after="120" w:line="240" w:lineRule="auto"/>
        <w:jc w:val="both"/>
        <w:outlineLvl w:val="0"/>
        <w:rPr>
          <w:rFonts w:ascii="Times New Roman" w:hAnsi="Times New Roman"/>
          <w:b/>
          <w:sz w:val="24"/>
          <w:szCs w:val="24"/>
        </w:rPr>
      </w:pPr>
      <w:r>
        <w:rPr>
          <w:rFonts w:ascii="Times New Roman" w:hAnsi="Times New Roman"/>
          <w:b/>
          <w:sz w:val="24"/>
          <w:szCs w:val="24"/>
        </w:rPr>
        <w:t>Course outcomes</w:t>
      </w:r>
      <w:r w:rsidRPr="00960A07">
        <w:rPr>
          <w:rFonts w:ascii="Times New Roman" w:hAnsi="Times New Roman"/>
          <w:b/>
          <w:sz w:val="24"/>
          <w:szCs w:val="24"/>
        </w:rPr>
        <w:t>:</w:t>
      </w:r>
      <w:r>
        <w:rPr>
          <w:rFonts w:ascii="Times New Roman" w:hAnsi="Times New Roman"/>
          <w:b/>
          <w:sz w:val="24"/>
          <w:szCs w:val="24"/>
        </w:rPr>
        <w:tab/>
      </w:r>
    </w:p>
    <w:p w:rsidR="00CB38C4" w:rsidRPr="007B0A3A" w:rsidRDefault="00CB38C4" w:rsidP="007A03AF">
      <w:pPr>
        <w:pStyle w:val="ListParagraph"/>
        <w:numPr>
          <w:ilvl w:val="0"/>
          <w:numId w:val="64"/>
        </w:numPr>
        <w:spacing w:after="120" w:line="240" w:lineRule="auto"/>
        <w:contextualSpacing/>
        <w:jc w:val="both"/>
        <w:rPr>
          <w:rFonts w:ascii="Times New Roman" w:hAnsi="Times New Roman"/>
          <w:b/>
          <w:sz w:val="24"/>
          <w:szCs w:val="24"/>
        </w:rPr>
      </w:pPr>
      <w:r w:rsidRPr="007B0A3A">
        <w:rPr>
          <w:rFonts w:ascii="Times New Roman" w:hAnsi="Times New Roman"/>
          <w:b/>
          <w:sz w:val="24"/>
          <w:szCs w:val="24"/>
        </w:rPr>
        <w:t>After studied unit – 1, the student will be able to</w:t>
      </w:r>
    </w:p>
    <w:p w:rsidR="00CB38C4" w:rsidRPr="00960A07" w:rsidRDefault="00CB38C4" w:rsidP="007A03AF">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h classification of enzyme system</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isolation of enzymes and criteria of putiry</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3D structure of active site</w:t>
      </w:r>
      <w:r w:rsidRPr="00960A07">
        <w:rPr>
          <w:rFonts w:ascii="Times New Roman" w:hAnsi="Times New Roman" w:cs="Times New Roman"/>
          <w:sz w:val="24"/>
          <w:szCs w:val="24"/>
        </w:rPr>
        <w:t xml:space="preserve">. </w:t>
      </w:r>
    </w:p>
    <w:p w:rsidR="00CB38C4" w:rsidRPr="006748B8" w:rsidRDefault="00CB38C4" w:rsidP="007A03AF">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Aware of non protein enzymes</w:t>
      </w:r>
      <w:r w:rsidRPr="00960A07">
        <w:rPr>
          <w:rFonts w:ascii="Times New Roman" w:hAnsi="Times New Roman" w:cs="Times New Roman"/>
          <w:sz w:val="24"/>
          <w:szCs w:val="24"/>
        </w:rPr>
        <w:t xml:space="preserve">. </w:t>
      </w:r>
    </w:p>
    <w:p w:rsidR="00CB38C4" w:rsidRPr="00B345DC" w:rsidRDefault="00CB38C4" w:rsidP="008268BE">
      <w:pPr>
        <w:widowControl w:val="0"/>
        <w:overflowPunct w:val="0"/>
        <w:autoSpaceDE w:val="0"/>
        <w:autoSpaceDN w:val="0"/>
        <w:adjustRightInd w:val="0"/>
        <w:spacing w:after="0" w:line="240" w:lineRule="auto"/>
        <w:jc w:val="both"/>
        <w:rPr>
          <w:rFonts w:ascii="Times New Roman" w:hAnsi="Times New Roman"/>
          <w:sz w:val="26"/>
          <w:szCs w:val="26"/>
        </w:rPr>
      </w:pPr>
    </w:p>
    <w:p w:rsidR="00CB38C4" w:rsidRPr="00262C70" w:rsidRDefault="00CB38C4" w:rsidP="007A03AF">
      <w:pPr>
        <w:pStyle w:val="ListParagraph"/>
        <w:numPr>
          <w:ilvl w:val="0"/>
          <w:numId w:val="64"/>
        </w:numPr>
        <w:spacing w:after="120" w:line="240" w:lineRule="auto"/>
        <w:contextualSpacing/>
        <w:jc w:val="both"/>
        <w:rPr>
          <w:rFonts w:ascii="Times New Roman" w:hAnsi="Times New Roman"/>
          <w:b/>
          <w:sz w:val="24"/>
          <w:szCs w:val="24"/>
        </w:rPr>
      </w:pPr>
      <w:r>
        <w:rPr>
          <w:rFonts w:ascii="Times New Roman" w:hAnsi="Times New Roman"/>
          <w:b/>
          <w:sz w:val="24"/>
          <w:szCs w:val="24"/>
        </w:rPr>
        <w:t>After studied unit – 2, the student will be able to</w:t>
      </w:r>
    </w:p>
    <w:p w:rsidR="00CB38C4" w:rsidRPr="00960A07" w:rsidRDefault="00CB38C4" w:rsidP="007A03AF">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 xml:space="preserve">h Enzyme kinetics </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importance of km and Vmax</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presteady state kinetics</w:t>
      </w:r>
      <w:r w:rsidRPr="00960A07">
        <w:rPr>
          <w:rFonts w:ascii="Times New Roman" w:hAnsi="Times New Roman" w:cs="Times New Roman"/>
          <w:sz w:val="24"/>
          <w:szCs w:val="24"/>
        </w:rPr>
        <w:t xml:space="preserve">. </w:t>
      </w:r>
    </w:p>
    <w:p w:rsidR="00CB38C4" w:rsidRDefault="00CB38C4" w:rsidP="007A03AF">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Aware of multi order reactions</w:t>
      </w:r>
      <w:r w:rsidRPr="00960A07">
        <w:rPr>
          <w:rFonts w:ascii="Times New Roman" w:hAnsi="Times New Roman" w:cs="Times New Roman"/>
          <w:sz w:val="24"/>
          <w:szCs w:val="24"/>
        </w:rPr>
        <w:t xml:space="preserve">. </w:t>
      </w:r>
    </w:p>
    <w:p w:rsidR="00CB38C4" w:rsidRPr="007B0A3A" w:rsidRDefault="00CB38C4" w:rsidP="007A03AF">
      <w:pPr>
        <w:pStyle w:val="ListParagraph"/>
        <w:numPr>
          <w:ilvl w:val="0"/>
          <w:numId w:val="11"/>
        </w:numPr>
        <w:spacing w:after="120" w:line="240" w:lineRule="auto"/>
        <w:ind w:left="714" w:hanging="357"/>
        <w:contextualSpacing/>
        <w:jc w:val="both"/>
      </w:pPr>
      <w:r w:rsidRPr="007B134A">
        <w:rPr>
          <w:rFonts w:ascii="Times New Roman" w:hAnsi="Times New Roman" w:cs="Times New Roman"/>
          <w:sz w:val="24"/>
          <w:szCs w:val="24"/>
        </w:rPr>
        <w:t>Well ve</w:t>
      </w:r>
      <w:r>
        <w:rPr>
          <w:rFonts w:ascii="Times New Roman" w:hAnsi="Times New Roman" w:cs="Times New Roman"/>
          <w:sz w:val="24"/>
          <w:szCs w:val="24"/>
        </w:rPr>
        <w:t>rsed on sigmoidal kinetics</w:t>
      </w:r>
      <w:r w:rsidRPr="007B134A">
        <w:rPr>
          <w:rFonts w:ascii="Times New Roman" w:hAnsi="Times New Roman" w:cs="Times New Roman"/>
          <w:sz w:val="24"/>
          <w:szCs w:val="24"/>
        </w:rPr>
        <w:t>.</w:t>
      </w:r>
    </w:p>
    <w:p w:rsidR="00CB38C4" w:rsidRPr="007B134A" w:rsidRDefault="00CB38C4" w:rsidP="008268BE">
      <w:pPr>
        <w:pStyle w:val="ListParagraph"/>
        <w:spacing w:after="120" w:line="240" w:lineRule="auto"/>
        <w:ind w:left="714"/>
        <w:jc w:val="both"/>
      </w:pPr>
    </w:p>
    <w:p w:rsidR="00CB38C4" w:rsidRPr="00262C70" w:rsidRDefault="00CB38C4" w:rsidP="007A03AF">
      <w:pPr>
        <w:pStyle w:val="ListParagraph"/>
        <w:numPr>
          <w:ilvl w:val="0"/>
          <w:numId w:val="64"/>
        </w:numPr>
        <w:spacing w:after="120" w:line="240" w:lineRule="auto"/>
        <w:contextualSpacing/>
        <w:jc w:val="both"/>
        <w:rPr>
          <w:rFonts w:ascii="Times New Roman" w:hAnsi="Times New Roman"/>
          <w:b/>
          <w:sz w:val="24"/>
          <w:szCs w:val="24"/>
        </w:rPr>
      </w:pPr>
      <w:r>
        <w:rPr>
          <w:rFonts w:ascii="Times New Roman" w:hAnsi="Times New Roman"/>
          <w:b/>
          <w:sz w:val="24"/>
          <w:szCs w:val="24"/>
        </w:rPr>
        <w:t>After studied unit – 3, the student will be able to</w:t>
      </w:r>
    </w:p>
    <w:p w:rsidR="00CB38C4" w:rsidRPr="00960A07" w:rsidRDefault="00CB38C4" w:rsidP="007A03AF">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h serine proteases</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chymotrypsin</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mode of action of lysozyme</w:t>
      </w:r>
      <w:r w:rsidRPr="00960A07">
        <w:rPr>
          <w:rFonts w:ascii="Times New Roman" w:hAnsi="Times New Roman" w:cs="Times New Roman"/>
          <w:sz w:val="24"/>
          <w:szCs w:val="24"/>
        </w:rPr>
        <w:t xml:space="preserve">. </w:t>
      </w:r>
    </w:p>
    <w:p w:rsidR="00CB38C4" w:rsidRDefault="00CB38C4" w:rsidP="007A03AF">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Aware of protease carboxy peptidase</w:t>
      </w:r>
      <w:r w:rsidRPr="00960A07">
        <w:rPr>
          <w:rFonts w:ascii="Times New Roman" w:hAnsi="Times New Roman" w:cs="Times New Roman"/>
          <w:sz w:val="24"/>
          <w:szCs w:val="24"/>
        </w:rPr>
        <w:t xml:space="preserve">. </w:t>
      </w:r>
    </w:p>
    <w:p w:rsidR="00CB38C4" w:rsidRDefault="00CB38C4" w:rsidP="007A03AF">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Well versed on Inhibitors and inhibition.</w:t>
      </w:r>
    </w:p>
    <w:p w:rsidR="00CB38C4" w:rsidRPr="00960A07" w:rsidRDefault="00CB38C4" w:rsidP="008268BE">
      <w:pPr>
        <w:pStyle w:val="ListParagraph"/>
        <w:spacing w:after="120" w:line="240" w:lineRule="auto"/>
        <w:ind w:left="714"/>
        <w:jc w:val="both"/>
        <w:rPr>
          <w:rFonts w:ascii="Times New Roman" w:hAnsi="Times New Roman" w:cs="Times New Roman"/>
          <w:sz w:val="24"/>
          <w:szCs w:val="24"/>
        </w:rPr>
      </w:pPr>
    </w:p>
    <w:p w:rsidR="00CB38C4" w:rsidRPr="00262C70" w:rsidRDefault="00CB38C4" w:rsidP="007A03AF">
      <w:pPr>
        <w:pStyle w:val="ListParagraph"/>
        <w:numPr>
          <w:ilvl w:val="0"/>
          <w:numId w:val="64"/>
        </w:numPr>
        <w:spacing w:after="120" w:line="240" w:lineRule="auto"/>
        <w:contextualSpacing/>
        <w:jc w:val="both"/>
        <w:rPr>
          <w:rFonts w:ascii="Times New Roman" w:hAnsi="Times New Roman"/>
          <w:b/>
          <w:sz w:val="24"/>
          <w:szCs w:val="24"/>
        </w:rPr>
      </w:pPr>
      <w:r>
        <w:rPr>
          <w:rFonts w:ascii="Times New Roman" w:hAnsi="Times New Roman"/>
          <w:b/>
          <w:sz w:val="24"/>
          <w:szCs w:val="24"/>
        </w:rPr>
        <w:t>After studied unit – 4, the student will be able to</w:t>
      </w:r>
    </w:p>
    <w:p w:rsidR="00CB38C4" w:rsidRPr="00960A07" w:rsidRDefault="00CB38C4" w:rsidP="007A03AF">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 xml:space="preserve">h coenzymes. </w:t>
      </w:r>
    </w:p>
    <w:p w:rsidR="00CB38C4" w:rsidRPr="00960A07" w:rsidRDefault="00CB38C4" w:rsidP="007A03AF">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classification of coenzymes</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non vitamin coenzymes</w:t>
      </w:r>
      <w:r w:rsidRPr="00960A07">
        <w:rPr>
          <w:rFonts w:ascii="Times New Roman" w:hAnsi="Times New Roman" w:cs="Times New Roman"/>
          <w:sz w:val="24"/>
          <w:szCs w:val="24"/>
        </w:rPr>
        <w:t xml:space="preserve">. </w:t>
      </w:r>
    </w:p>
    <w:p w:rsidR="00CB38C4" w:rsidRDefault="00CB38C4" w:rsidP="007A03AF">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Aware of coenzyme Q</w:t>
      </w:r>
      <w:r w:rsidRPr="00960A07">
        <w:rPr>
          <w:rFonts w:ascii="Times New Roman" w:hAnsi="Times New Roman" w:cs="Times New Roman"/>
          <w:sz w:val="24"/>
          <w:szCs w:val="24"/>
        </w:rPr>
        <w:t xml:space="preserve">. </w:t>
      </w:r>
    </w:p>
    <w:p w:rsidR="00CB38C4" w:rsidRDefault="00CB38C4" w:rsidP="007A03AF">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Well versed on Isoenzymes.</w:t>
      </w:r>
    </w:p>
    <w:p w:rsidR="00CB38C4" w:rsidRPr="007B0A3A" w:rsidRDefault="00CB38C4" w:rsidP="008268BE">
      <w:pPr>
        <w:pStyle w:val="ListParagraph"/>
        <w:spacing w:after="120" w:line="240" w:lineRule="auto"/>
        <w:ind w:left="714"/>
        <w:jc w:val="both"/>
        <w:rPr>
          <w:rFonts w:ascii="Times New Roman" w:hAnsi="Times New Roman" w:cs="Times New Roman"/>
          <w:sz w:val="24"/>
          <w:szCs w:val="24"/>
        </w:rPr>
      </w:pPr>
    </w:p>
    <w:p w:rsidR="00CB38C4" w:rsidRPr="00262C70" w:rsidRDefault="00CB38C4" w:rsidP="007A03AF">
      <w:pPr>
        <w:pStyle w:val="ListParagraph"/>
        <w:numPr>
          <w:ilvl w:val="0"/>
          <w:numId w:val="64"/>
        </w:numPr>
        <w:spacing w:after="120" w:line="240" w:lineRule="auto"/>
        <w:contextualSpacing/>
        <w:jc w:val="both"/>
        <w:rPr>
          <w:rFonts w:ascii="Times New Roman" w:hAnsi="Times New Roman"/>
          <w:b/>
          <w:sz w:val="24"/>
          <w:szCs w:val="24"/>
        </w:rPr>
      </w:pPr>
      <w:r>
        <w:rPr>
          <w:rFonts w:ascii="Times New Roman" w:hAnsi="Times New Roman"/>
          <w:b/>
          <w:sz w:val="24"/>
          <w:szCs w:val="24"/>
        </w:rPr>
        <w:t>After studied unit – 5, the student will be able to</w:t>
      </w:r>
    </w:p>
    <w:p w:rsidR="00CB38C4" w:rsidRPr="00960A07" w:rsidRDefault="00CB38C4" w:rsidP="007A03AF">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 xml:space="preserve">h Industrial uses of enzymes. </w:t>
      </w:r>
    </w:p>
    <w:p w:rsidR="00CB38C4" w:rsidRPr="00960A07" w:rsidRDefault="00CB38C4" w:rsidP="007A03AF">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thermolytic enzymes</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isomerases</w:t>
      </w:r>
      <w:r w:rsidRPr="00960A07">
        <w:rPr>
          <w:rFonts w:ascii="Times New Roman" w:hAnsi="Times New Roman" w:cs="Times New Roman"/>
          <w:sz w:val="24"/>
          <w:szCs w:val="24"/>
        </w:rPr>
        <w:t xml:space="preserve">. </w:t>
      </w:r>
    </w:p>
    <w:p w:rsidR="00CB38C4" w:rsidRDefault="00CB38C4" w:rsidP="007A03AF">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Aware of proteolytic enzymes</w:t>
      </w:r>
      <w:r w:rsidRPr="00960A07">
        <w:rPr>
          <w:rFonts w:ascii="Times New Roman" w:hAnsi="Times New Roman" w:cs="Times New Roman"/>
          <w:sz w:val="24"/>
          <w:szCs w:val="24"/>
        </w:rPr>
        <w:t xml:space="preserve">. </w:t>
      </w:r>
    </w:p>
    <w:p w:rsidR="00CB38C4" w:rsidRPr="00BE59B8" w:rsidRDefault="00CB38C4" w:rsidP="007A03AF">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Well versed on clinical enzymology</w:t>
      </w:r>
    </w:p>
    <w:p w:rsidR="00CB38C4" w:rsidRPr="00B345DC" w:rsidRDefault="00CB38C4" w:rsidP="00CB38C4">
      <w:pPr>
        <w:pStyle w:val="Default"/>
        <w:rPr>
          <w:rFonts w:ascii="Times New Roman" w:hAnsi="Times New Roman" w:cs="Times New Roman"/>
          <w:color w:val="auto"/>
          <w:sz w:val="26"/>
          <w:szCs w:val="26"/>
        </w:rPr>
      </w:pPr>
    </w:p>
    <w:p w:rsidR="008268BE" w:rsidRDefault="008268BE">
      <w:pPr>
        <w:rPr>
          <w:rFonts w:ascii="Times New Roman" w:hAnsi="Times New Roman"/>
          <w:b/>
          <w:bCs/>
          <w:sz w:val="26"/>
          <w:szCs w:val="26"/>
        </w:rPr>
      </w:pPr>
      <w:r>
        <w:rPr>
          <w:rFonts w:ascii="Times New Roman" w:hAnsi="Times New Roman"/>
          <w:b/>
          <w:bCs/>
          <w:sz w:val="26"/>
          <w:szCs w:val="26"/>
        </w:rPr>
        <w:br w:type="page"/>
      </w:r>
    </w:p>
    <w:p w:rsidR="008268BE" w:rsidRDefault="008268BE" w:rsidP="008268BE">
      <w:pPr>
        <w:widowControl w:val="0"/>
        <w:autoSpaceDE w:val="0"/>
        <w:autoSpaceDN w:val="0"/>
        <w:adjustRightInd w:val="0"/>
        <w:spacing w:after="0" w:line="240" w:lineRule="auto"/>
        <w:jc w:val="center"/>
        <w:outlineLvl w:val="0"/>
        <w:rPr>
          <w:rFonts w:ascii="Times New Roman" w:hAnsi="Times New Roman"/>
          <w:b/>
          <w:bCs/>
          <w:sz w:val="28"/>
          <w:szCs w:val="26"/>
        </w:rPr>
      </w:pPr>
    </w:p>
    <w:p w:rsidR="008268BE" w:rsidRDefault="008268BE" w:rsidP="008268BE">
      <w:pPr>
        <w:widowControl w:val="0"/>
        <w:autoSpaceDE w:val="0"/>
        <w:autoSpaceDN w:val="0"/>
        <w:adjustRightInd w:val="0"/>
        <w:spacing w:after="0" w:line="240" w:lineRule="auto"/>
        <w:jc w:val="center"/>
        <w:outlineLvl w:val="0"/>
        <w:rPr>
          <w:rFonts w:ascii="Times New Roman" w:hAnsi="Times New Roman"/>
          <w:b/>
          <w:bCs/>
          <w:sz w:val="28"/>
          <w:szCs w:val="26"/>
        </w:rPr>
      </w:pPr>
      <w:r w:rsidRPr="008268BE">
        <w:rPr>
          <w:rFonts w:ascii="Times New Roman" w:hAnsi="Times New Roman"/>
          <w:b/>
          <w:bCs/>
          <w:sz w:val="28"/>
          <w:szCs w:val="26"/>
        </w:rPr>
        <w:t xml:space="preserve">PAPER </w:t>
      </w:r>
      <w:r>
        <w:rPr>
          <w:rFonts w:ascii="Times New Roman" w:hAnsi="Times New Roman"/>
          <w:b/>
          <w:bCs/>
          <w:sz w:val="28"/>
          <w:szCs w:val="26"/>
        </w:rPr>
        <w:t>-</w:t>
      </w:r>
      <w:r w:rsidRPr="008268BE">
        <w:rPr>
          <w:rFonts w:ascii="Times New Roman" w:hAnsi="Times New Roman"/>
          <w:b/>
          <w:bCs/>
          <w:sz w:val="28"/>
          <w:szCs w:val="26"/>
        </w:rPr>
        <w:t xml:space="preserve"> </w:t>
      </w:r>
      <w:r>
        <w:rPr>
          <w:rFonts w:ascii="Times New Roman" w:hAnsi="Times New Roman"/>
          <w:b/>
          <w:bCs/>
          <w:sz w:val="28"/>
          <w:szCs w:val="26"/>
        </w:rPr>
        <w:t>9</w:t>
      </w:r>
      <w:r w:rsidRPr="008268BE">
        <w:rPr>
          <w:rFonts w:ascii="Times New Roman" w:hAnsi="Times New Roman"/>
          <w:b/>
          <w:bCs/>
          <w:sz w:val="28"/>
          <w:szCs w:val="26"/>
        </w:rPr>
        <w:t xml:space="preserve"> </w:t>
      </w:r>
    </w:p>
    <w:p w:rsidR="008268BE" w:rsidRPr="008268BE" w:rsidRDefault="008268BE" w:rsidP="008268BE">
      <w:pPr>
        <w:widowControl w:val="0"/>
        <w:autoSpaceDE w:val="0"/>
        <w:autoSpaceDN w:val="0"/>
        <w:adjustRightInd w:val="0"/>
        <w:spacing w:after="0" w:line="240" w:lineRule="auto"/>
        <w:jc w:val="center"/>
        <w:outlineLvl w:val="0"/>
        <w:rPr>
          <w:rFonts w:ascii="Times New Roman" w:hAnsi="Times New Roman"/>
          <w:b/>
          <w:bCs/>
          <w:sz w:val="28"/>
          <w:szCs w:val="26"/>
        </w:rPr>
      </w:pPr>
    </w:p>
    <w:p w:rsidR="008268BE" w:rsidRPr="008268BE" w:rsidRDefault="008268BE" w:rsidP="008268BE">
      <w:pPr>
        <w:widowControl w:val="0"/>
        <w:autoSpaceDE w:val="0"/>
        <w:autoSpaceDN w:val="0"/>
        <w:adjustRightInd w:val="0"/>
        <w:spacing w:after="0" w:line="240" w:lineRule="auto"/>
        <w:jc w:val="center"/>
        <w:outlineLvl w:val="0"/>
        <w:rPr>
          <w:rFonts w:ascii="Times New Roman" w:hAnsi="Times New Roman"/>
          <w:b/>
          <w:bCs/>
          <w:sz w:val="28"/>
          <w:szCs w:val="26"/>
        </w:rPr>
      </w:pPr>
      <w:r>
        <w:rPr>
          <w:rFonts w:ascii="Times New Roman" w:hAnsi="Times New Roman"/>
          <w:b/>
          <w:bCs/>
          <w:sz w:val="26"/>
          <w:szCs w:val="26"/>
        </w:rPr>
        <w:t>BIOTECHNOLOGY</w:t>
      </w:r>
    </w:p>
    <w:p w:rsidR="003B7BEA" w:rsidRDefault="003B7BEA" w:rsidP="003B7BEA">
      <w:pPr>
        <w:tabs>
          <w:tab w:val="left" w:pos="0"/>
          <w:tab w:val="center" w:pos="4680"/>
        </w:tabs>
        <w:spacing w:after="120" w:line="360" w:lineRule="auto"/>
        <w:jc w:val="both"/>
        <w:rPr>
          <w:rFonts w:ascii="Times New Roman" w:hAnsi="Times New Roman"/>
          <w:sz w:val="24"/>
          <w:szCs w:val="24"/>
        </w:rPr>
      </w:pPr>
      <w:r w:rsidRPr="00053C5F">
        <w:rPr>
          <w:rFonts w:ascii="Times New Roman" w:hAnsi="Times New Roman"/>
          <w:b/>
          <w:bCs/>
          <w:sz w:val="26"/>
          <w:szCs w:val="26"/>
        </w:rPr>
        <w:t>Course objective</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To impart knowledge o</w:t>
      </w:r>
      <w:r>
        <w:rPr>
          <w:rFonts w:ascii="Times New Roman" w:hAnsi="Times New Roman" w:cs="Times New Roman"/>
          <w:sz w:val="24"/>
          <w:szCs w:val="24"/>
        </w:rPr>
        <w:t>n basic tools in genetic engineering</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To provide know</w:t>
      </w:r>
      <w:r>
        <w:rPr>
          <w:rFonts w:ascii="Times New Roman" w:hAnsi="Times New Roman" w:cs="Times New Roman"/>
          <w:sz w:val="24"/>
          <w:szCs w:val="24"/>
        </w:rPr>
        <w:t>ledge on cloning vectors and DNA sequencing</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To create awareness on gene transfer and its applications</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To impart basic know</w:t>
      </w:r>
      <w:r>
        <w:rPr>
          <w:rFonts w:ascii="Times New Roman" w:hAnsi="Times New Roman" w:cs="Times New Roman"/>
          <w:sz w:val="24"/>
          <w:szCs w:val="24"/>
        </w:rPr>
        <w:t>ledge on Industrial biotechnology</w:t>
      </w:r>
      <w:r w:rsidRPr="00960A07">
        <w:rPr>
          <w:rFonts w:ascii="Times New Roman" w:hAnsi="Times New Roman" w:cs="Times New Roman"/>
          <w:sz w:val="24"/>
          <w:szCs w:val="24"/>
        </w:rPr>
        <w:t xml:space="preserve">. </w:t>
      </w:r>
    </w:p>
    <w:p w:rsidR="00AA7C1C"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To develop sound knowledge on</w:t>
      </w:r>
      <w:r>
        <w:rPr>
          <w:rFonts w:ascii="Times New Roman" w:hAnsi="Times New Roman" w:cs="Times New Roman"/>
          <w:sz w:val="24"/>
          <w:szCs w:val="24"/>
        </w:rPr>
        <w:t xml:space="preserve"> Bio safety and bio hazards</w:t>
      </w:r>
      <w:r w:rsidRPr="00960A07">
        <w:rPr>
          <w:rFonts w:ascii="Times New Roman" w:hAnsi="Times New Roman" w:cs="Times New Roman"/>
          <w:sz w:val="24"/>
          <w:szCs w:val="24"/>
        </w:rPr>
        <w:t xml:space="preserve">. </w:t>
      </w:r>
    </w:p>
    <w:p w:rsidR="00BE59B8" w:rsidRPr="00AA7C1C" w:rsidRDefault="00BE59B8"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AA7C1C">
        <w:rPr>
          <w:rFonts w:ascii="Times New Roman" w:hAnsi="Times New Roman"/>
          <w:sz w:val="24"/>
          <w:szCs w:val="24"/>
        </w:rPr>
        <w:t>To develop sound knowledge on Bio safety and bio hazards</w:t>
      </w:r>
    </w:p>
    <w:p w:rsidR="00BE59B8" w:rsidRPr="00B345DC" w:rsidRDefault="00BE59B8" w:rsidP="00D22048">
      <w:pPr>
        <w:widowControl w:val="0"/>
        <w:autoSpaceDE w:val="0"/>
        <w:autoSpaceDN w:val="0"/>
        <w:adjustRightInd w:val="0"/>
        <w:spacing w:after="0" w:line="239" w:lineRule="auto"/>
        <w:outlineLvl w:val="0"/>
        <w:rPr>
          <w:rFonts w:ascii="Times New Roman" w:hAnsi="Times New Roman"/>
          <w:sz w:val="26"/>
          <w:szCs w:val="26"/>
        </w:rPr>
      </w:pPr>
      <w:r w:rsidRPr="00B345DC">
        <w:rPr>
          <w:rFonts w:ascii="Times New Roman" w:hAnsi="Times New Roman"/>
          <w:b/>
          <w:bCs/>
          <w:sz w:val="26"/>
          <w:szCs w:val="26"/>
        </w:rPr>
        <w:t>UNIT-I : TOOLS OF GENETIC ENGINEERING</w:t>
      </w:r>
    </w:p>
    <w:p w:rsidR="00BE59B8" w:rsidRPr="00B345DC" w:rsidRDefault="00BE59B8" w:rsidP="00BE59B8">
      <w:pPr>
        <w:widowControl w:val="0"/>
        <w:autoSpaceDE w:val="0"/>
        <w:autoSpaceDN w:val="0"/>
        <w:adjustRightInd w:val="0"/>
        <w:spacing w:after="0" w:line="180" w:lineRule="exact"/>
        <w:rPr>
          <w:rFonts w:ascii="Times New Roman" w:hAnsi="Times New Roman"/>
          <w:sz w:val="26"/>
          <w:szCs w:val="26"/>
        </w:rPr>
      </w:pPr>
    </w:p>
    <w:p w:rsidR="00BE59B8" w:rsidRPr="00B345DC" w:rsidRDefault="00BE59B8" w:rsidP="008268BE">
      <w:pPr>
        <w:widowControl w:val="0"/>
        <w:overflowPunct w:val="0"/>
        <w:autoSpaceDE w:val="0"/>
        <w:autoSpaceDN w:val="0"/>
        <w:adjustRightInd w:val="0"/>
        <w:spacing w:after="0" w:line="240" w:lineRule="auto"/>
        <w:ind w:right="20"/>
        <w:jc w:val="both"/>
        <w:rPr>
          <w:rFonts w:ascii="Times New Roman" w:hAnsi="Times New Roman"/>
          <w:sz w:val="26"/>
          <w:szCs w:val="26"/>
        </w:rPr>
      </w:pPr>
      <w:r w:rsidRPr="00B345DC">
        <w:rPr>
          <w:rFonts w:ascii="Times New Roman" w:hAnsi="Times New Roman"/>
          <w:sz w:val="26"/>
          <w:szCs w:val="26"/>
        </w:rPr>
        <w:t>Basic principles - mechanism of natural gene transfer by Agro</w:t>
      </w:r>
      <w:r>
        <w:rPr>
          <w:rFonts w:ascii="Times New Roman" w:hAnsi="Times New Roman"/>
          <w:sz w:val="26"/>
          <w:szCs w:val="26"/>
        </w:rPr>
        <w:t xml:space="preserve"> </w:t>
      </w:r>
      <w:r w:rsidRPr="00B345DC">
        <w:rPr>
          <w:rFonts w:ascii="Times New Roman" w:hAnsi="Times New Roman"/>
          <w:sz w:val="26"/>
          <w:szCs w:val="26"/>
        </w:rPr>
        <w:t>bacterium, generation of foreign DNA molecules, restriction enzymes, their types and target sites, cutting and joining DNA molecules, linkers, adapters, homo</w:t>
      </w:r>
      <w:r>
        <w:rPr>
          <w:rFonts w:ascii="Times New Roman" w:hAnsi="Times New Roman"/>
          <w:sz w:val="26"/>
          <w:szCs w:val="26"/>
        </w:rPr>
        <w:t xml:space="preserve"> </w:t>
      </w:r>
      <w:r w:rsidRPr="00B345DC">
        <w:rPr>
          <w:rFonts w:ascii="Times New Roman" w:hAnsi="Times New Roman"/>
          <w:sz w:val="26"/>
          <w:szCs w:val="26"/>
        </w:rPr>
        <w:t>polymers, enzymes used in genetic engineering, cloning vehicles and their properties, natural plasmids, i</w:t>
      </w:r>
      <w:r w:rsidRPr="00B345DC">
        <w:rPr>
          <w:rFonts w:ascii="Times New Roman" w:hAnsi="Times New Roman"/>
          <w:i/>
          <w:sz w:val="26"/>
          <w:szCs w:val="26"/>
        </w:rPr>
        <w:t xml:space="preserve">nvitro </w:t>
      </w:r>
      <w:r w:rsidRPr="00B345DC">
        <w:rPr>
          <w:rFonts w:ascii="Times New Roman" w:hAnsi="Times New Roman"/>
          <w:sz w:val="26"/>
          <w:szCs w:val="26"/>
        </w:rPr>
        <w:t>vectors, cosmids and T-DNA based hybrid vectors.</w:t>
      </w:r>
    </w:p>
    <w:p w:rsidR="00BE59B8" w:rsidRPr="00B345DC" w:rsidRDefault="00BE59B8" w:rsidP="00BE59B8">
      <w:pPr>
        <w:widowControl w:val="0"/>
        <w:autoSpaceDE w:val="0"/>
        <w:autoSpaceDN w:val="0"/>
        <w:adjustRightInd w:val="0"/>
        <w:spacing w:after="0" w:line="357" w:lineRule="exact"/>
        <w:rPr>
          <w:rFonts w:ascii="Times New Roman" w:hAnsi="Times New Roman"/>
          <w:sz w:val="26"/>
          <w:szCs w:val="26"/>
        </w:rPr>
      </w:pPr>
    </w:p>
    <w:p w:rsidR="00BE59B8" w:rsidRPr="00B345DC" w:rsidRDefault="00BE59B8" w:rsidP="00D22048">
      <w:pPr>
        <w:widowControl w:val="0"/>
        <w:autoSpaceDE w:val="0"/>
        <w:autoSpaceDN w:val="0"/>
        <w:adjustRightInd w:val="0"/>
        <w:spacing w:after="0" w:line="239" w:lineRule="auto"/>
        <w:outlineLvl w:val="0"/>
        <w:rPr>
          <w:rFonts w:ascii="Times New Roman" w:hAnsi="Times New Roman"/>
          <w:sz w:val="26"/>
          <w:szCs w:val="26"/>
        </w:rPr>
      </w:pPr>
      <w:r w:rsidRPr="00B345DC">
        <w:rPr>
          <w:rFonts w:ascii="Times New Roman" w:hAnsi="Times New Roman"/>
          <w:b/>
          <w:bCs/>
          <w:sz w:val="26"/>
          <w:szCs w:val="26"/>
        </w:rPr>
        <w:t>UNIT-II : DNA CLONING AND SEQUENCING</w:t>
      </w:r>
    </w:p>
    <w:p w:rsidR="00BE59B8" w:rsidRPr="00B345DC" w:rsidRDefault="00BE59B8" w:rsidP="008268BE">
      <w:pPr>
        <w:widowControl w:val="0"/>
        <w:overflowPunct w:val="0"/>
        <w:autoSpaceDE w:val="0"/>
        <w:autoSpaceDN w:val="0"/>
        <w:adjustRightInd w:val="0"/>
        <w:spacing w:after="0" w:line="240" w:lineRule="auto"/>
        <w:jc w:val="both"/>
        <w:rPr>
          <w:rFonts w:ascii="Times New Roman" w:hAnsi="Times New Roman"/>
          <w:sz w:val="26"/>
          <w:szCs w:val="26"/>
        </w:rPr>
      </w:pPr>
      <w:r w:rsidRPr="00B345DC">
        <w:rPr>
          <w:rFonts w:ascii="Times New Roman" w:hAnsi="Times New Roman"/>
          <w:sz w:val="26"/>
          <w:szCs w:val="26"/>
        </w:rPr>
        <w:t>Cloning strategies - cloning with single strand DNA vectors, cDNA cloning and gene libraries, recombinant selection and screening methods, expression of clo</w:t>
      </w:r>
      <w:r>
        <w:rPr>
          <w:rFonts w:ascii="Times New Roman" w:hAnsi="Times New Roman"/>
          <w:sz w:val="26"/>
          <w:szCs w:val="26"/>
        </w:rPr>
        <w:t>ned genes</w:t>
      </w:r>
      <w:r w:rsidRPr="00B345DC">
        <w:rPr>
          <w:rFonts w:ascii="Times New Roman" w:hAnsi="Times New Roman"/>
          <w:sz w:val="26"/>
          <w:szCs w:val="26"/>
        </w:rPr>
        <w:t>, shuttle vectors, DNA sequencing strategies - Sanger’s and Maxam Gilbert’s methods, PCR-types and applications</w:t>
      </w:r>
      <w:r>
        <w:rPr>
          <w:rFonts w:ascii="Times New Roman" w:hAnsi="Times New Roman"/>
          <w:sz w:val="26"/>
          <w:szCs w:val="26"/>
        </w:rPr>
        <w:t xml:space="preserve"> </w:t>
      </w:r>
      <w:r w:rsidRPr="00B345DC">
        <w:rPr>
          <w:rFonts w:ascii="Times New Roman" w:hAnsi="Times New Roman"/>
          <w:sz w:val="26"/>
          <w:szCs w:val="26"/>
        </w:rPr>
        <w:t>and DNA hybridization, Southern, Northern and</w:t>
      </w:r>
      <w:r>
        <w:rPr>
          <w:rFonts w:ascii="Times New Roman" w:hAnsi="Times New Roman"/>
          <w:sz w:val="26"/>
          <w:szCs w:val="26"/>
        </w:rPr>
        <w:t xml:space="preserve"> </w:t>
      </w:r>
      <w:r w:rsidRPr="00B345DC">
        <w:rPr>
          <w:rFonts w:ascii="Times New Roman" w:hAnsi="Times New Roman"/>
          <w:sz w:val="26"/>
          <w:szCs w:val="26"/>
        </w:rPr>
        <w:t>Western blotting.</w:t>
      </w:r>
    </w:p>
    <w:p w:rsidR="00BE59B8" w:rsidRPr="00B345DC" w:rsidRDefault="00BE59B8" w:rsidP="008268BE">
      <w:pPr>
        <w:widowControl w:val="0"/>
        <w:autoSpaceDE w:val="0"/>
        <w:autoSpaceDN w:val="0"/>
        <w:adjustRightInd w:val="0"/>
        <w:spacing w:after="0" w:line="240" w:lineRule="auto"/>
        <w:rPr>
          <w:rFonts w:ascii="Times New Roman" w:hAnsi="Times New Roman"/>
          <w:sz w:val="26"/>
          <w:szCs w:val="26"/>
        </w:rPr>
      </w:pPr>
    </w:p>
    <w:p w:rsidR="00BE59B8" w:rsidRPr="00B345DC" w:rsidRDefault="00BE59B8" w:rsidP="00D22048">
      <w:pPr>
        <w:widowControl w:val="0"/>
        <w:autoSpaceDE w:val="0"/>
        <w:autoSpaceDN w:val="0"/>
        <w:adjustRightInd w:val="0"/>
        <w:spacing w:after="0" w:line="240" w:lineRule="auto"/>
        <w:outlineLvl w:val="0"/>
        <w:rPr>
          <w:rFonts w:ascii="Times New Roman" w:hAnsi="Times New Roman"/>
          <w:sz w:val="26"/>
          <w:szCs w:val="26"/>
        </w:rPr>
      </w:pPr>
      <w:r w:rsidRPr="00B345DC">
        <w:rPr>
          <w:rFonts w:ascii="Times New Roman" w:hAnsi="Times New Roman"/>
          <w:b/>
          <w:bCs/>
          <w:sz w:val="26"/>
          <w:szCs w:val="26"/>
        </w:rPr>
        <w:t xml:space="preserve">UNIT-III : </w:t>
      </w:r>
      <w:r w:rsidRPr="00BC6DC8">
        <w:rPr>
          <w:rFonts w:ascii="Times New Roman" w:hAnsi="Times New Roman"/>
          <w:b/>
          <w:bCs/>
          <w:sz w:val="26"/>
          <w:szCs w:val="26"/>
        </w:rPr>
        <w:t>GENE TRANSFER METHODS</w:t>
      </w:r>
    </w:p>
    <w:p w:rsidR="00BE59B8" w:rsidRPr="00B345DC" w:rsidRDefault="00BE59B8" w:rsidP="00BE59B8">
      <w:pPr>
        <w:widowControl w:val="0"/>
        <w:autoSpaceDE w:val="0"/>
        <w:autoSpaceDN w:val="0"/>
        <w:adjustRightInd w:val="0"/>
        <w:spacing w:after="0" w:line="178" w:lineRule="exact"/>
        <w:rPr>
          <w:rFonts w:ascii="Times New Roman" w:hAnsi="Times New Roman"/>
          <w:sz w:val="26"/>
          <w:szCs w:val="26"/>
        </w:rPr>
      </w:pPr>
    </w:p>
    <w:p w:rsidR="00BE59B8" w:rsidRPr="00463610" w:rsidRDefault="00BE59B8" w:rsidP="003B7BEA">
      <w:pPr>
        <w:pStyle w:val="NormalWeb"/>
        <w:shd w:val="clear" w:color="auto" w:fill="FFFFFF"/>
        <w:spacing w:before="0" w:beforeAutospacing="0" w:after="240" w:afterAutospacing="0"/>
        <w:jc w:val="both"/>
        <w:textAlignment w:val="baseline"/>
        <w:rPr>
          <w:rFonts w:eastAsiaTheme="minorEastAsia"/>
          <w:sz w:val="26"/>
          <w:szCs w:val="26"/>
          <w:lang w:val="en-US" w:eastAsia="en-US"/>
        </w:rPr>
      </w:pPr>
      <w:r w:rsidRPr="00463610">
        <w:rPr>
          <w:rFonts w:eastAsiaTheme="minorEastAsia"/>
          <w:sz w:val="26"/>
          <w:szCs w:val="26"/>
          <w:lang w:val="en-US" w:eastAsia="en-US"/>
        </w:rPr>
        <w:t xml:space="preserve">Methods of gene recombination - Bacterial Conjugation, Transformation, Transduction. Gene transfer methods - Microinjection, Electroporation, Microprojectile, Shot Gun method, Ultrasonication, Liposome fusion. Competence, identification of transformed colonies/clones – Blue white screening, </w:t>
      </w:r>
    </w:p>
    <w:p w:rsidR="00BE59B8" w:rsidRPr="00B345DC" w:rsidRDefault="00BE59B8" w:rsidP="00D22048">
      <w:pPr>
        <w:widowControl w:val="0"/>
        <w:autoSpaceDE w:val="0"/>
        <w:autoSpaceDN w:val="0"/>
        <w:adjustRightInd w:val="0"/>
        <w:spacing w:after="0" w:line="240" w:lineRule="auto"/>
        <w:outlineLvl w:val="0"/>
        <w:rPr>
          <w:rFonts w:ascii="Times New Roman" w:hAnsi="Times New Roman"/>
          <w:sz w:val="26"/>
          <w:szCs w:val="26"/>
        </w:rPr>
      </w:pPr>
      <w:r w:rsidRPr="00B345DC">
        <w:rPr>
          <w:rFonts w:ascii="Times New Roman" w:hAnsi="Times New Roman"/>
          <w:b/>
          <w:bCs/>
          <w:sz w:val="26"/>
          <w:szCs w:val="26"/>
        </w:rPr>
        <w:t>UNIT-IV : INDUSTRIAL BIOTECHNOLOGY</w:t>
      </w:r>
    </w:p>
    <w:p w:rsidR="00BE59B8" w:rsidRPr="00B345DC" w:rsidRDefault="00BE59B8" w:rsidP="00BE59B8">
      <w:pPr>
        <w:widowControl w:val="0"/>
        <w:autoSpaceDE w:val="0"/>
        <w:autoSpaceDN w:val="0"/>
        <w:adjustRightInd w:val="0"/>
        <w:spacing w:after="0" w:line="181" w:lineRule="exact"/>
        <w:rPr>
          <w:rFonts w:ascii="Times New Roman" w:hAnsi="Times New Roman"/>
          <w:sz w:val="26"/>
          <w:szCs w:val="26"/>
        </w:rPr>
      </w:pPr>
    </w:p>
    <w:p w:rsidR="00BE59B8" w:rsidRPr="00B345DC" w:rsidRDefault="00BE59B8" w:rsidP="003B7BEA">
      <w:pPr>
        <w:widowControl w:val="0"/>
        <w:overflowPunct w:val="0"/>
        <w:autoSpaceDE w:val="0"/>
        <w:autoSpaceDN w:val="0"/>
        <w:adjustRightInd w:val="0"/>
        <w:spacing w:after="0" w:line="240" w:lineRule="auto"/>
        <w:jc w:val="both"/>
        <w:rPr>
          <w:rFonts w:ascii="Times New Roman" w:hAnsi="Times New Roman"/>
          <w:sz w:val="26"/>
          <w:szCs w:val="26"/>
        </w:rPr>
      </w:pPr>
      <w:r w:rsidRPr="00B345DC">
        <w:rPr>
          <w:rFonts w:ascii="Times New Roman" w:hAnsi="Times New Roman"/>
          <w:sz w:val="26"/>
          <w:szCs w:val="26"/>
        </w:rPr>
        <w:t>Applications of biotechnology-industrial biotechnology-fermentors, principle, types product recovery and purification of ethanol, citric acid, vitamin B 12, streptomycin, enzyme biotechnology-production and uses of industrially important enzymes such as protease.</w:t>
      </w:r>
    </w:p>
    <w:p w:rsidR="00BE59B8" w:rsidRPr="00B345DC" w:rsidRDefault="00BE59B8" w:rsidP="00BE59B8">
      <w:pPr>
        <w:widowControl w:val="0"/>
        <w:autoSpaceDE w:val="0"/>
        <w:autoSpaceDN w:val="0"/>
        <w:adjustRightInd w:val="0"/>
        <w:spacing w:after="0" w:line="200" w:lineRule="exact"/>
        <w:rPr>
          <w:rFonts w:ascii="Times New Roman" w:hAnsi="Times New Roman"/>
          <w:sz w:val="26"/>
          <w:szCs w:val="26"/>
        </w:rPr>
      </w:pPr>
    </w:p>
    <w:p w:rsidR="008268BE" w:rsidRDefault="008268BE" w:rsidP="00BE59B8">
      <w:pPr>
        <w:widowControl w:val="0"/>
        <w:autoSpaceDE w:val="0"/>
        <w:autoSpaceDN w:val="0"/>
        <w:adjustRightInd w:val="0"/>
        <w:spacing w:after="0" w:line="362" w:lineRule="exact"/>
        <w:rPr>
          <w:rFonts w:ascii="Times New Roman" w:hAnsi="Times New Roman"/>
          <w:sz w:val="26"/>
          <w:szCs w:val="26"/>
        </w:rPr>
      </w:pPr>
    </w:p>
    <w:p w:rsidR="008268BE" w:rsidRPr="00B345DC" w:rsidRDefault="008268BE" w:rsidP="00BE59B8">
      <w:pPr>
        <w:widowControl w:val="0"/>
        <w:autoSpaceDE w:val="0"/>
        <w:autoSpaceDN w:val="0"/>
        <w:adjustRightInd w:val="0"/>
        <w:spacing w:after="0" w:line="362" w:lineRule="exact"/>
        <w:rPr>
          <w:rFonts w:ascii="Times New Roman" w:hAnsi="Times New Roman"/>
          <w:sz w:val="26"/>
          <w:szCs w:val="26"/>
        </w:rPr>
      </w:pPr>
    </w:p>
    <w:p w:rsidR="00BE59B8" w:rsidRPr="00F327CD" w:rsidRDefault="00BE59B8" w:rsidP="003B7BEA">
      <w:pPr>
        <w:widowControl w:val="0"/>
        <w:autoSpaceDE w:val="0"/>
        <w:autoSpaceDN w:val="0"/>
        <w:adjustRightInd w:val="0"/>
        <w:spacing w:after="0" w:line="240" w:lineRule="auto"/>
        <w:rPr>
          <w:rFonts w:ascii="Times New Roman" w:hAnsi="Times New Roman"/>
          <w:b/>
          <w:bCs/>
          <w:sz w:val="26"/>
          <w:szCs w:val="26"/>
        </w:rPr>
      </w:pPr>
      <w:r w:rsidRPr="00F327CD">
        <w:rPr>
          <w:rFonts w:ascii="Times New Roman" w:hAnsi="Times New Roman"/>
          <w:b/>
          <w:bCs/>
          <w:sz w:val="26"/>
          <w:szCs w:val="26"/>
        </w:rPr>
        <w:t xml:space="preserve">UNIT – V APPLICATIONS </w:t>
      </w:r>
      <w:r>
        <w:rPr>
          <w:rFonts w:ascii="Times New Roman" w:hAnsi="Times New Roman"/>
          <w:b/>
          <w:bCs/>
          <w:sz w:val="26"/>
          <w:szCs w:val="26"/>
        </w:rPr>
        <w:t>OF GENETIC ENGINEERING</w:t>
      </w:r>
      <w:r>
        <w:rPr>
          <w:rFonts w:ascii="Times New Roman" w:hAnsi="Times New Roman"/>
          <w:b/>
          <w:bCs/>
          <w:sz w:val="26"/>
          <w:szCs w:val="26"/>
        </w:rPr>
        <w:tab/>
      </w:r>
      <w:r>
        <w:rPr>
          <w:rFonts w:ascii="Times New Roman" w:hAnsi="Times New Roman"/>
          <w:b/>
          <w:bCs/>
          <w:sz w:val="26"/>
          <w:szCs w:val="26"/>
        </w:rPr>
        <w:tab/>
      </w:r>
      <w:r w:rsidRPr="00F327CD">
        <w:rPr>
          <w:rFonts w:ascii="Times New Roman" w:hAnsi="Times New Roman"/>
          <w:b/>
          <w:bCs/>
          <w:sz w:val="26"/>
          <w:szCs w:val="26"/>
        </w:rPr>
        <w:t xml:space="preserve">15 Hrs                 </w:t>
      </w:r>
      <w:r>
        <w:rPr>
          <w:rFonts w:ascii="Times New Roman" w:hAnsi="Times New Roman"/>
          <w:b/>
          <w:bCs/>
          <w:sz w:val="26"/>
          <w:szCs w:val="26"/>
        </w:rPr>
        <w:t xml:space="preserve">    </w:t>
      </w:r>
    </w:p>
    <w:p w:rsidR="00BE59B8" w:rsidRDefault="00BE59B8" w:rsidP="003B7BEA">
      <w:pPr>
        <w:widowControl w:val="0"/>
        <w:autoSpaceDE w:val="0"/>
        <w:autoSpaceDN w:val="0"/>
        <w:adjustRightInd w:val="0"/>
        <w:spacing w:after="0" w:line="240" w:lineRule="auto"/>
        <w:jc w:val="both"/>
        <w:rPr>
          <w:rFonts w:ascii="Times New Roman" w:hAnsi="Times New Roman"/>
          <w:sz w:val="26"/>
          <w:szCs w:val="26"/>
        </w:rPr>
      </w:pPr>
    </w:p>
    <w:p w:rsidR="00BE59B8" w:rsidRPr="00B345DC" w:rsidRDefault="00BE59B8" w:rsidP="003B7BEA">
      <w:pPr>
        <w:widowControl w:val="0"/>
        <w:autoSpaceDE w:val="0"/>
        <w:autoSpaceDN w:val="0"/>
        <w:adjustRightInd w:val="0"/>
        <w:spacing w:after="0" w:line="240" w:lineRule="auto"/>
        <w:jc w:val="both"/>
        <w:rPr>
          <w:rFonts w:ascii="Times New Roman" w:hAnsi="Times New Roman"/>
          <w:sz w:val="26"/>
          <w:szCs w:val="26"/>
        </w:rPr>
      </w:pPr>
      <w:r w:rsidRPr="00F327CD">
        <w:rPr>
          <w:rFonts w:ascii="Times New Roman" w:hAnsi="Times New Roman"/>
          <w:sz w:val="26"/>
          <w:szCs w:val="26"/>
        </w:rPr>
        <w:t xml:space="preserve">Genetic engineering in animals - Production of transgenic mice, Therapeutic products produced by genetic engineering- plasma proteins, human hormones, Genetic engineering in plants: Use of Agrobacterium tumefaciens and A.rhizogenes, Ti plasmids, Strategies for gene transfer to plant cells – Herbicide resistant, Drought tolerant, pest resistant, salt tolerant </w:t>
      </w:r>
      <w:r w:rsidRPr="00F327CD">
        <w:rPr>
          <w:rFonts w:ascii="Times New Roman" w:hAnsi="Times New Roman"/>
          <w:sz w:val="26"/>
          <w:szCs w:val="26"/>
        </w:rPr>
        <w:lastRenderedPageBreak/>
        <w:t>transgenic plants and related ethical issues</w:t>
      </w:r>
    </w:p>
    <w:p w:rsidR="00BE59B8" w:rsidRPr="00B345DC" w:rsidRDefault="00BE59B8" w:rsidP="00BE59B8">
      <w:pPr>
        <w:widowControl w:val="0"/>
        <w:autoSpaceDE w:val="0"/>
        <w:autoSpaceDN w:val="0"/>
        <w:adjustRightInd w:val="0"/>
        <w:spacing w:after="0" w:line="200" w:lineRule="exact"/>
        <w:rPr>
          <w:rFonts w:ascii="Times New Roman" w:hAnsi="Times New Roman"/>
          <w:sz w:val="26"/>
          <w:szCs w:val="26"/>
        </w:rPr>
      </w:pPr>
    </w:p>
    <w:p w:rsidR="00BE59B8" w:rsidRPr="00960A07" w:rsidRDefault="00BE59B8" w:rsidP="00D22048">
      <w:pPr>
        <w:tabs>
          <w:tab w:val="left" w:pos="2040"/>
        </w:tabs>
        <w:spacing w:before="240" w:after="120" w:line="360" w:lineRule="auto"/>
        <w:jc w:val="both"/>
        <w:outlineLvl w:val="0"/>
        <w:rPr>
          <w:rFonts w:ascii="Times New Roman" w:hAnsi="Times New Roman"/>
          <w:b/>
          <w:sz w:val="24"/>
          <w:szCs w:val="24"/>
        </w:rPr>
      </w:pPr>
      <w:r w:rsidRPr="00960A07">
        <w:rPr>
          <w:rFonts w:ascii="Times New Roman" w:hAnsi="Times New Roman"/>
          <w:b/>
          <w:sz w:val="24"/>
          <w:szCs w:val="24"/>
        </w:rPr>
        <w:t>OUTCOMES:</w:t>
      </w:r>
      <w:r>
        <w:rPr>
          <w:rFonts w:ascii="Times New Roman" w:hAnsi="Times New Roman"/>
          <w:b/>
          <w:sz w:val="24"/>
          <w:szCs w:val="24"/>
        </w:rPr>
        <w:tab/>
      </w:r>
    </w:p>
    <w:p w:rsidR="00BE59B8" w:rsidRPr="00960A07" w:rsidRDefault="00BE59B8" w:rsidP="00D22048">
      <w:pPr>
        <w:spacing w:after="120" w:line="360" w:lineRule="auto"/>
        <w:jc w:val="both"/>
        <w:outlineLvl w:val="0"/>
        <w:rPr>
          <w:rFonts w:ascii="Times New Roman" w:hAnsi="Times New Roman"/>
          <w:b/>
          <w:sz w:val="24"/>
          <w:szCs w:val="24"/>
        </w:rPr>
      </w:pPr>
      <w:r w:rsidRPr="00960A07">
        <w:rPr>
          <w:rFonts w:ascii="Times New Roman" w:hAnsi="Times New Roman"/>
          <w:b/>
          <w:sz w:val="24"/>
          <w:szCs w:val="24"/>
        </w:rPr>
        <w:t>Upon completion of the course, the student</w:t>
      </w:r>
    </w:p>
    <w:p w:rsidR="00BE59B8" w:rsidRPr="00960A07" w:rsidRDefault="00BE59B8"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Will be familiar wit</w:t>
      </w:r>
      <w:r>
        <w:rPr>
          <w:rFonts w:ascii="Times New Roman" w:hAnsi="Times New Roman" w:cs="Times New Roman"/>
          <w:sz w:val="24"/>
          <w:szCs w:val="24"/>
        </w:rPr>
        <w:t>h basics of gene cloning tools</w:t>
      </w:r>
      <w:r w:rsidRPr="00960A07">
        <w:rPr>
          <w:rFonts w:ascii="Times New Roman" w:hAnsi="Times New Roman" w:cs="Times New Roman"/>
          <w:sz w:val="24"/>
          <w:szCs w:val="24"/>
        </w:rPr>
        <w:t xml:space="preserve">. </w:t>
      </w:r>
    </w:p>
    <w:p w:rsidR="00BE59B8" w:rsidRPr="00960A07" w:rsidRDefault="00BE59B8"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Will be well ver</w:t>
      </w:r>
      <w:r>
        <w:rPr>
          <w:rFonts w:ascii="Times New Roman" w:hAnsi="Times New Roman" w:cs="Times New Roman"/>
          <w:sz w:val="24"/>
          <w:szCs w:val="24"/>
        </w:rPr>
        <w:t>sed with cloning technique and various vectors</w:t>
      </w:r>
      <w:r w:rsidRPr="00960A07">
        <w:rPr>
          <w:rFonts w:ascii="Times New Roman" w:hAnsi="Times New Roman" w:cs="Times New Roman"/>
          <w:sz w:val="24"/>
          <w:szCs w:val="24"/>
        </w:rPr>
        <w:t xml:space="preserve">. </w:t>
      </w:r>
    </w:p>
    <w:p w:rsidR="00BE59B8" w:rsidRPr="00960A07" w:rsidRDefault="00BE59B8"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Will be knowledgeable on gene transfer and its applications</w:t>
      </w:r>
      <w:r w:rsidRPr="00960A07">
        <w:rPr>
          <w:rFonts w:ascii="Times New Roman" w:hAnsi="Times New Roman" w:cs="Times New Roman"/>
          <w:sz w:val="24"/>
          <w:szCs w:val="24"/>
        </w:rPr>
        <w:t xml:space="preserve">. </w:t>
      </w:r>
    </w:p>
    <w:p w:rsidR="00BE59B8" w:rsidRDefault="00BE59B8"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Will be aware of industrial biotechnology</w:t>
      </w:r>
      <w:r w:rsidRPr="00960A07">
        <w:rPr>
          <w:rFonts w:ascii="Times New Roman" w:hAnsi="Times New Roman" w:cs="Times New Roman"/>
          <w:sz w:val="24"/>
          <w:szCs w:val="24"/>
        </w:rPr>
        <w:t xml:space="preserve">. </w:t>
      </w:r>
    </w:p>
    <w:p w:rsidR="00BE59B8" w:rsidRPr="001D54B3" w:rsidRDefault="00BE59B8"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Will be well versed on controversies of gene cloning and human genome project.</w:t>
      </w:r>
    </w:p>
    <w:p w:rsidR="00BE59B8" w:rsidRDefault="00BE59B8" w:rsidP="00BE59B8">
      <w:pPr>
        <w:pStyle w:val="NormalWeb"/>
        <w:shd w:val="clear" w:color="auto" w:fill="FFFFFF"/>
        <w:spacing w:before="0" w:beforeAutospacing="0" w:after="0" w:afterAutospacing="0" w:line="360" w:lineRule="auto"/>
        <w:contextualSpacing/>
        <w:jc w:val="both"/>
        <w:textAlignment w:val="baseline"/>
        <w:rPr>
          <w:b/>
        </w:rPr>
      </w:pPr>
    </w:p>
    <w:p w:rsidR="00BE59B8" w:rsidRPr="004B513F" w:rsidRDefault="00BE59B8" w:rsidP="00D22048">
      <w:pPr>
        <w:pStyle w:val="NormalWeb"/>
        <w:shd w:val="clear" w:color="auto" w:fill="FFFFFF"/>
        <w:spacing w:before="0" w:beforeAutospacing="0" w:after="0" w:afterAutospacing="0" w:line="360" w:lineRule="auto"/>
        <w:contextualSpacing/>
        <w:jc w:val="both"/>
        <w:textAlignment w:val="baseline"/>
        <w:outlineLvl w:val="0"/>
      </w:pPr>
      <w:r w:rsidRPr="004B513F">
        <w:rPr>
          <w:b/>
        </w:rPr>
        <w:t>Text books</w:t>
      </w:r>
    </w:p>
    <w:p w:rsidR="00BE59B8" w:rsidRPr="00546698" w:rsidRDefault="00BE59B8" w:rsidP="007A03AF">
      <w:pPr>
        <w:pStyle w:val="NormalWeb"/>
        <w:numPr>
          <w:ilvl w:val="0"/>
          <w:numId w:val="4"/>
        </w:numPr>
        <w:shd w:val="clear" w:color="auto" w:fill="FFFFFF"/>
        <w:spacing w:before="0" w:beforeAutospacing="0" w:after="0" w:afterAutospacing="0" w:line="300" w:lineRule="atLeast"/>
        <w:jc w:val="both"/>
        <w:textAlignment w:val="baseline"/>
        <w:rPr>
          <w:rFonts w:eastAsiaTheme="minorEastAsia"/>
          <w:sz w:val="26"/>
          <w:szCs w:val="26"/>
          <w:lang w:val="en-US" w:eastAsia="en-US"/>
        </w:rPr>
      </w:pPr>
      <w:r w:rsidRPr="00546698">
        <w:rPr>
          <w:rFonts w:eastAsiaTheme="minorEastAsia"/>
          <w:sz w:val="26"/>
          <w:szCs w:val="26"/>
          <w:lang w:val="en-US" w:eastAsia="en-US"/>
        </w:rPr>
        <w:t>Satyanarayana U, Biotechnology, 2nd edition, Books &amp; Allied (P) Ltd, 2008.</w:t>
      </w:r>
    </w:p>
    <w:p w:rsidR="00BE59B8" w:rsidRPr="00546698" w:rsidRDefault="00BE59B8" w:rsidP="007A03AF">
      <w:pPr>
        <w:pStyle w:val="ListParagraph"/>
        <w:numPr>
          <w:ilvl w:val="0"/>
          <w:numId w:val="4"/>
        </w:numPr>
        <w:autoSpaceDE w:val="0"/>
        <w:autoSpaceDN w:val="0"/>
        <w:adjustRightInd w:val="0"/>
        <w:spacing w:after="27" w:line="240" w:lineRule="auto"/>
        <w:contextualSpacing/>
        <w:rPr>
          <w:rFonts w:ascii="Times New Roman" w:eastAsiaTheme="minorEastAsia" w:hAnsi="Times New Roman" w:cs="Times New Roman"/>
          <w:sz w:val="26"/>
          <w:szCs w:val="26"/>
        </w:rPr>
      </w:pPr>
      <w:r w:rsidRPr="00546698">
        <w:rPr>
          <w:rFonts w:ascii="Times New Roman" w:eastAsiaTheme="minorEastAsia" w:hAnsi="Times New Roman" w:cs="Times New Roman"/>
          <w:sz w:val="26"/>
          <w:szCs w:val="26"/>
        </w:rPr>
        <w:t>Bernard R. Glick, Jack J. Pasternak, and Cheryl L. Patten, Molecular biotechnology: Principles and applications of recombinant DNA, 4th edition, By ASM press. 2010</w:t>
      </w:r>
    </w:p>
    <w:p w:rsidR="00BE59B8" w:rsidRPr="00546698" w:rsidRDefault="00BE59B8" w:rsidP="007A03AF">
      <w:pPr>
        <w:pStyle w:val="ListParagraph"/>
        <w:numPr>
          <w:ilvl w:val="0"/>
          <w:numId w:val="4"/>
        </w:numPr>
        <w:shd w:val="clear" w:color="auto" w:fill="FFFFFF"/>
        <w:autoSpaceDE w:val="0"/>
        <w:autoSpaceDN w:val="0"/>
        <w:adjustRightInd w:val="0"/>
        <w:spacing w:after="0" w:line="300" w:lineRule="atLeast"/>
        <w:contextualSpacing/>
        <w:jc w:val="both"/>
        <w:textAlignment w:val="baseline"/>
        <w:rPr>
          <w:rFonts w:ascii="Times New Roman" w:eastAsiaTheme="minorEastAsia" w:hAnsi="Times New Roman" w:cs="Times New Roman"/>
          <w:sz w:val="26"/>
          <w:szCs w:val="26"/>
        </w:rPr>
      </w:pPr>
      <w:r w:rsidRPr="00546698">
        <w:rPr>
          <w:rFonts w:ascii="Times New Roman" w:eastAsiaTheme="minorEastAsia" w:hAnsi="Times New Roman" w:cs="Times New Roman"/>
          <w:sz w:val="26"/>
          <w:szCs w:val="26"/>
        </w:rPr>
        <w:t>Singh. K., “Intellectual property rights on Biotechnology”, Springer, 7th edition, 2015</w:t>
      </w:r>
    </w:p>
    <w:p w:rsidR="00BE59B8" w:rsidRPr="00546698" w:rsidRDefault="00BE59B8" w:rsidP="007A03AF">
      <w:pPr>
        <w:pStyle w:val="ListParagraph"/>
        <w:numPr>
          <w:ilvl w:val="0"/>
          <w:numId w:val="4"/>
        </w:numPr>
        <w:shd w:val="clear" w:color="auto" w:fill="FFFFFF"/>
        <w:tabs>
          <w:tab w:val="left" w:pos="540"/>
        </w:tabs>
        <w:autoSpaceDE w:val="0"/>
        <w:autoSpaceDN w:val="0"/>
        <w:adjustRightInd w:val="0"/>
        <w:spacing w:after="0" w:line="300" w:lineRule="atLeast"/>
        <w:contextualSpacing/>
        <w:jc w:val="both"/>
        <w:textAlignment w:val="baseline"/>
        <w:rPr>
          <w:rFonts w:ascii="Times New Roman" w:eastAsiaTheme="minorEastAsia" w:hAnsi="Times New Roman" w:cs="Times New Roman"/>
          <w:sz w:val="26"/>
          <w:szCs w:val="26"/>
        </w:rPr>
      </w:pPr>
      <w:r w:rsidRPr="00546698">
        <w:rPr>
          <w:rFonts w:ascii="Times New Roman" w:eastAsiaTheme="minorEastAsia" w:hAnsi="Times New Roman" w:cs="Times New Roman"/>
          <w:sz w:val="26"/>
          <w:szCs w:val="26"/>
        </w:rPr>
        <w:t xml:space="preserve">   R.C.Dubey, A text book of Biotechnology, 5th revised edition, S.Chand Publications, 2014</w:t>
      </w:r>
    </w:p>
    <w:p w:rsidR="00BE59B8" w:rsidRDefault="00BE59B8" w:rsidP="007A03AF">
      <w:pPr>
        <w:widowControl w:val="0"/>
        <w:numPr>
          <w:ilvl w:val="0"/>
          <w:numId w:val="4"/>
        </w:numPr>
        <w:overflowPunct w:val="0"/>
        <w:autoSpaceDE w:val="0"/>
        <w:autoSpaceDN w:val="0"/>
        <w:adjustRightInd w:val="0"/>
        <w:spacing w:after="0" w:line="204" w:lineRule="auto"/>
        <w:ind w:right="1700"/>
        <w:jc w:val="both"/>
        <w:rPr>
          <w:rFonts w:ascii="Times New Roman" w:hAnsi="Times New Roman"/>
          <w:sz w:val="26"/>
          <w:szCs w:val="26"/>
        </w:rPr>
      </w:pPr>
      <w:r w:rsidRPr="00B345DC">
        <w:rPr>
          <w:rFonts w:ascii="Times New Roman" w:hAnsi="Times New Roman"/>
          <w:sz w:val="26"/>
          <w:szCs w:val="26"/>
        </w:rPr>
        <w:t>Basic Biotechnology - Ratledge &amp; Kristianeen, Cambridge University press 2</w:t>
      </w:r>
      <w:r w:rsidRPr="00546698">
        <w:rPr>
          <w:rFonts w:ascii="Times New Roman" w:hAnsi="Times New Roman"/>
          <w:sz w:val="26"/>
          <w:szCs w:val="26"/>
        </w:rPr>
        <w:t>nd</w:t>
      </w:r>
      <w:r w:rsidRPr="00B345DC">
        <w:rPr>
          <w:rFonts w:ascii="Times New Roman" w:hAnsi="Times New Roman"/>
          <w:sz w:val="26"/>
          <w:szCs w:val="26"/>
        </w:rPr>
        <w:t xml:space="preserve"> ed. </w:t>
      </w:r>
    </w:p>
    <w:p w:rsidR="00BE59B8" w:rsidRDefault="00BE59B8" w:rsidP="007A03AF">
      <w:pPr>
        <w:numPr>
          <w:ilvl w:val="0"/>
          <w:numId w:val="4"/>
        </w:numPr>
        <w:spacing w:after="0" w:line="240" w:lineRule="auto"/>
        <w:jc w:val="both"/>
        <w:rPr>
          <w:rFonts w:ascii="Times New Roman" w:hAnsi="Times New Roman"/>
          <w:sz w:val="24"/>
          <w:szCs w:val="24"/>
        </w:rPr>
      </w:pPr>
      <w:r w:rsidRPr="001F78D3">
        <w:rPr>
          <w:rFonts w:ascii="Times New Roman" w:hAnsi="Times New Roman"/>
          <w:sz w:val="24"/>
          <w:szCs w:val="24"/>
        </w:rPr>
        <w:t xml:space="preserve">Srivastava A K, Singh R K, </w:t>
      </w:r>
      <w:r w:rsidRPr="001F78D3">
        <w:rPr>
          <w:rFonts w:ascii="Times New Roman" w:hAnsi="Times New Roman"/>
          <w:i/>
          <w:sz w:val="24"/>
          <w:szCs w:val="24"/>
        </w:rPr>
        <w:t>Animal biotechnology</w:t>
      </w:r>
      <w:r w:rsidRPr="001F78D3">
        <w:rPr>
          <w:rFonts w:ascii="Times New Roman" w:hAnsi="Times New Roman"/>
          <w:sz w:val="24"/>
          <w:szCs w:val="24"/>
        </w:rPr>
        <w:t>, Oxford and IBH Publishers, 2005</w:t>
      </w:r>
    </w:p>
    <w:p w:rsidR="00BE59B8" w:rsidRPr="001F78D3" w:rsidRDefault="00BE59B8" w:rsidP="007A03AF">
      <w:pPr>
        <w:pStyle w:val="NormalWeb"/>
        <w:numPr>
          <w:ilvl w:val="0"/>
          <w:numId w:val="4"/>
        </w:numPr>
        <w:shd w:val="clear" w:color="auto" w:fill="FFFFFF"/>
        <w:spacing w:before="0" w:beforeAutospacing="0" w:after="0" w:afterAutospacing="0"/>
        <w:jc w:val="both"/>
      </w:pPr>
      <w:r w:rsidRPr="001F78D3">
        <w:t xml:space="preserve">John E Smith, </w:t>
      </w:r>
      <w:r w:rsidRPr="001F78D3">
        <w:rPr>
          <w:i/>
        </w:rPr>
        <w:t>Biotechnology</w:t>
      </w:r>
      <w:r w:rsidRPr="001F78D3">
        <w:t>,</w:t>
      </w:r>
      <w:r>
        <w:t xml:space="preserve"> </w:t>
      </w:r>
      <w:r w:rsidRPr="001F78D3">
        <w:t>Fifth edition,</w:t>
      </w:r>
      <w:r>
        <w:t xml:space="preserve"> </w:t>
      </w:r>
      <w:r w:rsidRPr="001F78D3">
        <w:t xml:space="preserve">Cambridge university press, 2009 </w:t>
      </w:r>
    </w:p>
    <w:p w:rsidR="00BE59B8" w:rsidRPr="001F78D3" w:rsidRDefault="00BE59B8" w:rsidP="00BE59B8">
      <w:pPr>
        <w:spacing w:after="0" w:line="240" w:lineRule="auto"/>
        <w:ind w:left="720"/>
        <w:jc w:val="both"/>
        <w:rPr>
          <w:rFonts w:ascii="Times New Roman" w:hAnsi="Times New Roman"/>
          <w:sz w:val="24"/>
          <w:szCs w:val="24"/>
        </w:rPr>
      </w:pPr>
    </w:p>
    <w:p w:rsidR="00BE59B8" w:rsidRPr="006413A0" w:rsidRDefault="00BE59B8" w:rsidP="00BE59B8">
      <w:pPr>
        <w:widowControl w:val="0"/>
        <w:overflowPunct w:val="0"/>
        <w:autoSpaceDE w:val="0"/>
        <w:autoSpaceDN w:val="0"/>
        <w:adjustRightInd w:val="0"/>
        <w:spacing w:after="0" w:line="204" w:lineRule="auto"/>
        <w:ind w:left="720" w:right="1700"/>
        <w:jc w:val="both"/>
        <w:rPr>
          <w:rFonts w:ascii="Times New Roman" w:hAnsi="Times New Roman"/>
          <w:sz w:val="26"/>
          <w:szCs w:val="26"/>
        </w:rPr>
      </w:pPr>
    </w:p>
    <w:p w:rsidR="00DE09DE" w:rsidRDefault="00DE09DE" w:rsidP="00BE59B8">
      <w:pPr>
        <w:pStyle w:val="NormalWeb"/>
        <w:shd w:val="clear" w:color="auto" w:fill="FFFFFF"/>
        <w:spacing w:before="0" w:beforeAutospacing="0" w:after="0" w:afterAutospacing="0" w:line="360" w:lineRule="auto"/>
        <w:contextualSpacing/>
        <w:jc w:val="both"/>
        <w:textAlignment w:val="baseline"/>
        <w:rPr>
          <w:rFonts w:eastAsiaTheme="minorEastAsia"/>
          <w:sz w:val="26"/>
          <w:szCs w:val="26"/>
          <w:lang w:val="en-US" w:eastAsia="en-US"/>
        </w:rPr>
      </w:pPr>
    </w:p>
    <w:p w:rsidR="00BE59B8" w:rsidRPr="00546698" w:rsidRDefault="00BE59B8" w:rsidP="00BE59B8">
      <w:pPr>
        <w:pStyle w:val="NormalWeb"/>
        <w:shd w:val="clear" w:color="auto" w:fill="FFFFFF"/>
        <w:spacing w:before="0" w:beforeAutospacing="0" w:after="0" w:afterAutospacing="0" w:line="360" w:lineRule="auto"/>
        <w:contextualSpacing/>
        <w:jc w:val="both"/>
        <w:textAlignment w:val="baseline"/>
        <w:rPr>
          <w:rFonts w:eastAsiaTheme="minorEastAsia"/>
          <w:sz w:val="26"/>
          <w:szCs w:val="26"/>
          <w:lang w:val="en-US" w:eastAsia="en-US"/>
        </w:rPr>
      </w:pPr>
      <w:r w:rsidRPr="00546698">
        <w:rPr>
          <w:rFonts w:eastAsiaTheme="minorEastAsia"/>
          <w:sz w:val="26"/>
          <w:szCs w:val="26"/>
          <w:lang w:val="en-US" w:eastAsia="en-US"/>
        </w:rPr>
        <w:t>Reference books</w:t>
      </w:r>
    </w:p>
    <w:p w:rsidR="00BE59B8" w:rsidRPr="00546698" w:rsidRDefault="00BE59B8" w:rsidP="007A03AF">
      <w:pPr>
        <w:pStyle w:val="NormalWeb"/>
        <w:numPr>
          <w:ilvl w:val="0"/>
          <w:numId w:val="5"/>
        </w:numPr>
        <w:shd w:val="clear" w:color="auto" w:fill="FFFFFF"/>
        <w:spacing w:before="0" w:beforeAutospacing="0" w:after="0" w:afterAutospacing="0" w:line="300" w:lineRule="atLeast"/>
        <w:jc w:val="both"/>
        <w:textAlignment w:val="baseline"/>
        <w:rPr>
          <w:rFonts w:eastAsiaTheme="minorEastAsia"/>
          <w:sz w:val="26"/>
          <w:szCs w:val="26"/>
          <w:lang w:val="en-US" w:eastAsia="en-US"/>
        </w:rPr>
      </w:pPr>
      <w:r w:rsidRPr="00546698">
        <w:rPr>
          <w:rFonts w:eastAsiaTheme="minorEastAsia"/>
          <w:sz w:val="26"/>
          <w:szCs w:val="26"/>
          <w:lang w:val="en-US" w:eastAsia="en-US"/>
        </w:rPr>
        <w:t>J. Sambrook, E.F. Fritsch and T. Maniatis, Molecular Cloning: a Laboratory Manual, , 3rd edition, Cold Spring Harbor Laboratory Press, New York, 2000</w:t>
      </w:r>
    </w:p>
    <w:p w:rsidR="00BE59B8" w:rsidRPr="00546698" w:rsidRDefault="00BE59B8" w:rsidP="007A03AF">
      <w:pPr>
        <w:pStyle w:val="NormalWeb"/>
        <w:numPr>
          <w:ilvl w:val="0"/>
          <w:numId w:val="5"/>
        </w:numPr>
        <w:shd w:val="clear" w:color="auto" w:fill="FFFFFF"/>
        <w:spacing w:before="0" w:beforeAutospacing="0" w:after="0" w:afterAutospacing="0" w:line="300" w:lineRule="atLeast"/>
        <w:jc w:val="both"/>
        <w:textAlignment w:val="baseline"/>
        <w:rPr>
          <w:rFonts w:eastAsiaTheme="minorEastAsia"/>
          <w:sz w:val="26"/>
          <w:szCs w:val="26"/>
          <w:lang w:val="en-US" w:eastAsia="en-US"/>
        </w:rPr>
      </w:pPr>
      <w:r w:rsidRPr="00546698">
        <w:rPr>
          <w:rFonts w:eastAsiaTheme="minorEastAsia"/>
          <w:sz w:val="26"/>
          <w:szCs w:val="26"/>
          <w:lang w:val="en-US" w:eastAsia="en-US"/>
        </w:rPr>
        <w:t>Brown, T.A, “Gene Cloning and DNA Analysis- An Introduction, 6th edition, John Wiley &amp; Sons, 2010</w:t>
      </w:r>
    </w:p>
    <w:p w:rsidR="00BE59B8" w:rsidRPr="00546698" w:rsidRDefault="00BE59B8" w:rsidP="007A03AF">
      <w:pPr>
        <w:pStyle w:val="NormalWeb"/>
        <w:numPr>
          <w:ilvl w:val="0"/>
          <w:numId w:val="5"/>
        </w:numPr>
        <w:shd w:val="clear" w:color="auto" w:fill="FFFFFF"/>
        <w:spacing w:before="0" w:beforeAutospacing="0" w:after="0" w:afterAutospacing="0" w:line="300" w:lineRule="atLeast"/>
        <w:jc w:val="both"/>
        <w:textAlignment w:val="baseline"/>
        <w:rPr>
          <w:rFonts w:eastAsiaTheme="minorEastAsia"/>
          <w:sz w:val="26"/>
          <w:szCs w:val="26"/>
          <w:lang w:val="en-US" w:eastAsia="en-US"/>
        </w:rPr>
      </w:pPr>
      <w:r w:rsidRPr="00546698">
        <w:rPr>
          <w:rFonts w:eastAsiaTheme="minorEastAsia"/>
          <w:sz w:val="26"/>
          <w:szCs w:val="26"/>
          <w:lang w:val="en-US" w:eastAsia="en-US"/>
        </w:rPr>
        <w:t>Strickberger. M.W., “Genetics”, 3rd edition, Pearson India, 2015.</w:t>
      </w:r>
    </w:p>
    <w:p w:rsidR="00BE59B8" w:rsidRDefault="00BE59B8" w:rsidP="007A03AF">
      <w:pPr>
        <w:pStyle w:val="NormalWeb"/>
        <w:numPr>
          <w:ilvl w:val="0"/>
          <w:numId w:val="5"/>
        </w:numPr>
        <w:shd w:val="clear" w:color="auto" w:fill="FFFFFF"/>
        <w:spacing w:before="0" w:beforeAutospacing="0" w:after="0" w:afterAutospacing="0" w:line="300" w:lineRule="atLeast"/>
        <w:jc w:val="both"/>
        <w:textAlignment w:val="baseline"/>
        <w:rPr>
          <w:rFonts w:eastAsiaTheme="minorEastAsia"/>
          <w:sz w:val="26"/>
          <w:szCs w:val="26"/>
          <w:lang w:val="en-US" w:eastAsia="en-US"/>
        </w:rPr>
      </w:pPr>
      <w:r w:rsidRPr="00546698">
        <w:rPr>
          <w:rFonts w:eastAsiaTheme="minorEastAsia"/>
          <w:sz w:val="26"/>
          <w:szCs w:val="26"/>
          <w:lang w:val="en-US" w:eastAsia="en-US"/>
        </w:rPr>
        <w:t>Molecular Biotechnology, 2nd ed  - Glick &amp; Pasternak, Panima Publications</w:t>
      </w:r>
    </w:p>
    <w:p w:rsidR="00BE59B8" w:rsidRPr="001F78D3" w:rsidRDefault="00BE59B8" w:rsidP="007A03AF">
      <w:pPr>
        <w:numPr>
          <w:ilvl w:val="0"/>
          <w:numId w:val="5"/>
        </w:numPr>
        <w:spacing w:after="0" w:line="240" w:lineRule="auto"/>
        <w:jc w:val="both"/>
        <w:rPr>
          <w:rFonts w:ascii="Times New Roman" w:hAnsi="Times New Roman"/>
          <w:sz w:val="24"/>
          <w:szCs w:val="24"/>
        </w:rPr>
      </w:pPr>
      <w:r w:rsidRPr="001F78D3">
        <w:rPr>
          <w:rFonts w:ascii="Times New Roman" w:hAnsi="Times New Roman"/>
          <w:sz w:val="24"/>
          <w:szCs w:val="24"/>
        </w:rPr>
        <w:t xml:space="preserve">Sambamurthy K, Ashoush Kar, </w:t>
      </w:r>
      <w:r w:rsidRPr="001F78D3">
        <w:rPr>
          <w:rFonts w:ascii="Times New Roman" w:hAnsi="Times New Roman"/>
          <w:i/>
          <w:sz w:val="24"/>
          <w:szCs w:val="24"/>
        </w:rPr>
        <w:t>Pharmaceutical Biotechnology , fundamentals and applications</w:t>
      </w:r>
      <w:r w:rsidRPr="001F78D3">
        <w:rPr>
          <w:rFonts w:ascii="Times New Roman" w:hAnsi="Times New Roman"/>
          <w:sz w:val="24"/>
          <w:szCs w:val="24"/>
        </w:rPr>
        <w:t>, New Age international publishers, 2016</w:t>
      </w:r>
    </w:p>
    <w:p w:rsidR="00BE59B8" w:rsidRPr="00546698" w:rsidRDefault="00BE59B8" w:rsidP="00FA75FB">
      <w:pPr>
        <w:pStyle w:val="NormalWeb"/>
        <w:shd w:val="clear" w:color="auto" w:fill="FFFFFF"/>
        <w:spacing w:before="0" w:beforeAutospacing="0" w:after="0" w:afterAutospacing="0" w:line="300" w:lineRule="atLeast"/>
        <w:ind w:left="720"/>
        <w:jc w:val="both"/>
        <w:textAlignment w:val="baseline"/>
        <w:rPr>
          <w:rFonts w:eastAsiaTheme="minorEastAsia"/>
          <w:sz w:val="26"/>
          <w:szCs w:val="26"/>
          <w:lang w:val="en-US" w:eastAsia="en-US"/>
        </w:rPr>
      </w:pPr>
    </w:p>
    <w:p w:rsidR="00CB38C4" w:rsidRPr="00960A07" w:rsidRDefault="00CB38C4" w:rsidP="00D22048">
      <w:pPr>
        <w:tabs>
          <w:tab w:val="left" w:pos="2715"/>
        </w:tabs>
        <w:spacing w:before="240" w:after="120" w:line="360" w:lineRule="auto"/>
        <w:jc w:val="both"/>
        <w:outlineLvl w:val="0"/>
        <w:rPr>
          <w:rFonts w:ascii="Times New Roman" w:hAnsi="Times New Roman"/>
          <w:b/>
          <w:sz w:val="24"/>
          <w:szCs w:val="24"/>
        </w:rPr>
      </w:pPr>
      <w:r>
        <w:rPr>
          <w:rFonts w:ascii="Times New Roman" w:hAnsi="Times New Roman"/>
          <w:b/>
          <w:sz w:val="24"/>
          <w:szCs w:val="24"/>
        </w:rPr>
        <w:t>Course outcomes</w:t>
      </w:r>
      <w:r w:rsidRPr="00960A07">
        <w:rPr>
          <w:rFonts w:ascii="Times New Roman" w:hAnsi="Times New Roman"/>
          <w:b/>
          <w:sz w:val="24"/>
          <w:szCs w:val="24"/>
        </w:rPr>
        <w:t>:</w:t>
      </w:r>
      <w:r>
        <w:rPr>
          <w:rFonts w:ascii="Times New Roman" w:hAnsi="Times New Roman"/>
          <w:b/>
          <w:sz w:val="24"/>
          <w:szCs w:val="24"/>
        </w:rPr>
        <w:tab/>
      </w:r>
    </w:p>
    <w:p w:rsidR="00CB38C4" w:rsidRPr="00FA7FEE" w:rsidRDefault="00CB38C4" w:rsidP="007A03AF">
      <w:pPr>
        <w:pStyle w:val="ListParagraph"/>
        <w:numPr>
          <w:ilvl w:val="0"/>
          <w:numId w:val="66"/>
        </w:numPr>
        <w:spacing w:after="120" w:line="360" w:lineRule="auto"/>
        <w:contextualSpacing/>
        <w:jc w:val="both"/>
        <w:rPr>
          <w:rFonts w:ascii="Times New Roman" w:hAnsi="Times New Roman"/>
          <w:b/>
          <w:sz w:val="24"/>
          <w:szCs w:val="24"/>
        </w:rPr>
      </w:pPr>
      <w:r w:rsidRPr="00FA7FEE">
        <w:rPr>
          <w:rFonts w:ascii="Times New Roman" w:hAnsi="Times New Roman"/>
          <w:b/>
          <w:sz w:val="24"/>
          <w:szCs w:val="24"/>
        </w:rPr>
        <w:t>After studied unit – 1, the student will be able to</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h gene transfer system</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restriction enzymes</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plasmids and cosmids</w:t>
      </w:r>
      <w:r w:rsidRPr="00960A07">
        <w:rPr>
          <w:rFonts w:ascii="Times New Roman" w:hAnsi="Times New Roman" w:cs="Times New Roman"/>
          <w:sz w:val="24"/>
          <w:szCs w:val="24"/>
        </w:rPr>
        <w:t xml:space="preserve">. </w:t>
      </w:r>
    </w:p>
    <w:p w:rsidR="00CB38C4" w:rsidRPr="006748B8"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lastRenderedPageBreak/>
        <w:t>Aware of hybrid vectors in genetic engineering</w:t>
      </w:r>
      <w:r w:rsidRPr="00960A07">
        <w:rPr>
          <w:rFonts w:ascii="Times New Roman" w:hAnsi="Times New Roman" w:cs="Times New Roman"/>
          <w:sz w:val="24"/>
          <w:szCs w:val="24"/>
        </w:rPr>
        <w:t xml:space="preserve">. </w:t>
      </w:r>
    </w:p>
    <w:p w:rsidR="00CB38C4" w:rsidRDefault="00CB38C4" w:rsidP="00CB38C4">
      <w:pPr>
        <w:widowControl w:val="0"/>
        <w:overflowPunct w:val="0"/>
        <w:autoSpaceDE w:val="0"/>
        <w:autoSpaceDN w:val="0"/>
        <w:adjustRightInd w:val="0"/>
        <w:spacing w:after="0" w:line="231" w:lineRule="auto"/>
        <w:jc w:val="both"/>
        <w:rPr>
          <w:rFonts w:ascii="Times New Roman" w:hAnsi="Times New Roman"/>
          <w:sz w:val="26"/>
          <w:szCs w:val="26"/>
        </w:rPr>
      </w:pPr>
    </w:p>
    <w:p w:rsidR="003B7BEA" w:rsidRDefault="003B7BEA" w:rsidP="00CB38C4">
      <w:pPr>
        <w:widowControl w:val="0"/>
        <w:overflowPunct w:val="0"/>
        <w:autoSpaceDE w:val="0"/>
        <w:autoSpaceDN w:val="0"/>
        <w:adjustRightInd w:val="0"/>
        <w:spacing w:after="0" w:line="231" w:lineRule="auto"/>
        <w:jc w:val="both"/>
        <w:rPr>
          <w:rFonts w:ascii="Times New Roman" w:hAnsi="Times New Roman"/>
          <w:sz w:val="26"/>
          <w:szCs w:val="26"/>
        </w:rPr>
      </w:pPr>
    </w:p>
    <w:p w:rsidR="003B7BEA" w:rsidRPr="00B345DC" w:rsidRDefault="003B7BEA" w:rsidP="00CB38C4">
      <w:pPr>
        <w:widowControl w:val="0"/>
        <w:overflowPunct w:val="0"/>
        <w:autoSpaceDE w:val="0"/>
        <w:autoSpaceDN w:val="0"/>
        <w:adjustRightInd w:val="0"/>
        <w:spacing w:after="0" w:line="231" w:lineRule="auto"/>
        <w:jc w:val="both"/>
        <w:rPr>
          <w:rFonts w:ascii="Times New Roman" w:hAnsi="Times New Roman"/>
          <w:sz w:val="26"/>
          <w:szCs w:val="26"/>
        </w:rPr>
      </w:pPr>
    </w:p>
    <w:p w:rsidR="00CB38C4" w:rsidRPr="00FA7FEE" w:rsidRDefault="00CB38C4" w:rsidP="007A03AF">
      <w:pPr>
        <w:pStyle w:val="ListParagraph"/>
        <w:numPr>
          <w:ilvl w:val="0"/>
          <w:numId w:val="66"/>
        </w:numPr>
        <w:spacing w:after="120" w:line="360" w:lineRule="auto"/>
        <w:contextualSpacing/>
        <w:jc w:val="both"/>
        <w:rPr>
          <w:rFonts w:ascii="Times New Roman" w:hAnsi="Times New Roman"/>
          <w:b/>
          <w:sz w:val="24"/>
          <w:szCs w:val="24"/>
        </w:rPr>
      </w:pPr>
      <w:r w:rsidRPr="00FA7FEE">
        <w:rPr>
          <w:rFonts w:ascii="Times New Roman" w:hAnsi="Times New Roman"/>
          <w:b/>
          <w:sz w:val="24"/>
          <w:szCs w:val="24"/>
        </w:rPr>
        <w:t>After studied unit – 2, the student will be able to</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 xml:space="preserve">h cloning technique </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gene library</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DNA sequencing methods</w:t>
      </w:r>
      <w:r w:rsidRPr="00960A07">
        <w:rPr>
          <w:rFonts w:ascii="Times New Roman" w:hAnsi="Times New Roman" w:cs="Times New Roman"/>
          <w:sz w:val="24"/>
          <w:szCs w:val="24"/>
        </w:rPr>
        <w:t xml:space="preserve">. </w:t>
      </w:r>
    </w:p>
    <w:p w:rsidR="00CB38C4"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Aware of PCR and blotting techniques</w:t>
      </w:r>
      <w:r w:rsidRPr="00960A07">
        <w:rPr>
          <w:rFonts w:ascii="Times New Roman" w:hAnsi="Times New Roman" w:cs="Times New Roman"/>
          <w:sz w:val="24"/>
          <w:szCs w:val="24"/>
        </w:rPr>
        <w:t xml:space="preserve">. </w:t>
      </w:r>
    </w:p>
    <w:p w:rsidR="00CB38C4" w:rsidRPr="007B134A" w:rsidRDefault="00CB38C4" w:rsidP="00CB38C4">
      <w:pPr>
        <w:pStyle w:val="ListParagraph"/>
        <w:spacing w:after="120" w:line="360" w:lineRule="auto"/>
        <w:ind w:left="714"/>
        <w:jc w:val="both"/>
      </w:pPr>
    </w:p>
    <w:p w:rsidR="00CB38C4" w:rsidRPr="00262C70" w:rsidRDefault="00CB38C4" w:rsidP="007A03AF">
      <w:pPr>
        <w:pStyle w:val="ListParagraph"/>
        <w:numPr>
          <w:ilvl w:val="0"/>
          <w:numId w:val="66"/>
        </w:numPr>
        <w:spacing w:after="120" w:line="360" w:lineRule="auto"/>
        <w:contextualSpacing/>
        <w:jc w:val="both"/>
        <w:rPr>
          <w:rFonts w:ascii="Times New Roman" w:hAnsi="Times New Roman"/>
          <w:b/>
          <w:sz w:val="24"/>
          <w:szCs w:val="24"/>
        </w:rPr>
      </w:pPr>
      <w:r>
        <w:rPr>
          <w:rFonts w:ascii="Times New Roman" w:hAnsi="Times New Roman"/>
          <w:b/>
          <w:sz w:val="24"/>
          <w:szCs w:val="24"/>
        </w:rPr>
        <w:t>After studied unit – 3, the student will be able to</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h Explants</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protoplast fusion</w:t>
      </w:r>
      <w:r w:rsidRPr="00960A07">
        <w:rPr>
          <w:rFonts w:ascii="Times New Roman" w:hAnsi="Times New Roman" w:cs="Times New Roman"/>
          <w:sz w:val="24"/>
          <w:szCs w:val="24"/>
        </w:rPr>
        <w:t xml:space="preserve">. </w:t>
      </w:r>
    </w:p>
    <w:p w:rsidR="00CB38C4" w:rsidRPr="001C2313"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electroporation</w:t>
      </w:r>
      <w:r w:rsidRPr="00960A07">
        <w:rPr>
          <w:rFonts w:ascii="Times New Roman" w:hAnsi="Times New Roman" w:cs="Times New Roman"/>
          <w:sz w:val="24"/>
          <w:szCs w:val="24"/>
        </w:rPr>
        <w:t xml:space="preserve">. </w:t>
      </w:r>
    </w:p>
    <w:p w:rsidR="00CB38C4"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Well versed on xenografting.</w:t>
      </w:r>
    </w:p>
    <w:p w:rsidR="00CB38C4"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Aware of GM foods.</w:t>
      </w:r>
    </w:p>
    <w:p w:rsidR="00CB38C4" w:rsidRPr="00960A07" w:rsidRDefault="00CB38C4" w:rsidP="00CB38C4">
      <w:pPr>
        <w:pStyle w:val="ListParagraph"/>
        <w:spacing w:after="120" w:line="360" w:lineRule="auto"/>
        <w:ind w:left="714"/>
        <w:jc w:val="both"/>
        <w:rPr>
          <w:rFonts w:ascii="Times New Roman" w:hAnsi="Times New Roman" w:cs="Times New Roman"/>
          <w:sz w:val="24"/>
          <w:szCs w:val="24"/>
        </w:rPr>
      </w:pPr>
    </w:p>
    <w:p w:rsidR="00CB38C4" w:rsidRPr="00262C70" w:rsidRDefault="00CB38C4" w:rsidP="007A03AF">
      <w:pPr>
        <w:pStyle w:val="ListParagraph"/>
        <w:numPr>
          <w:ilvl w:val="0"/>
          <w:numId w:val="66"/>
        </w:numPr>
        <w:spacing w:after="120" w:line="360" w:lineRule="auto"/>
        <w:contextualSpacing/>
        <w:jc w:val="both"/>
        <w:rPr>
          <w:rFonts w:ascii="Times New Roman" w:hAnsi="Times New Roman"/>
          <w:b/>
          <w:sz w:val="24"/>
          <w:szCs w:val="24"/>
        </w:rPr>
      </w:pPr>
      <w:r>
        <w:rPr>
          <w:rFonts w:ascii="Times New Roman" w:hAnsi="Times New Roman"/>
          <w:b/>
          <w:sz w:val="24"/>
          <w:szCs w:val="24"/>
        </w:rPr>
        <w:t>After studied unit – 4, the student will be able to</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 xml:space="preserve">h fermentors. </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purification of vitamin B12</w:t>
      </w:r>
      <w:r w:rsidRPr="00960A07">
        <w:rPr>
          <w:rFonts w:ascii="Times New Roman" w:hAnsi="Times New Roman" w:cs="Times New Roman"/>
          <w:sz w:val="24"/>
          <w:szCs w:val="24"/>
        </w:rPr>
        <w:t xml:space="preserve">. </w:t>
      </w:r>
    </w:p>
    <w:p w:rsidR="00CB38C4" w:rsidRPr="000029DE"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proteases enzymes</w:t>
      </w:r>
      <w:r w:rsidRPr="00960A07">
        <w:rPr>
          <w:rFonts w:ascii="Times New Roman" w:hAnsi="Times New Roman" w:cs="Times New Roman"/>
          <w:sz w:val="24"/>
          <w:szCs w:val="24"/>
        </w:rPr>
        <w:t xml:space="preserve">. </w:t>
      </w:r>
    </w:p>
    <w:p w:rsidR="00CB38C4"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Well versed on  industrial uses of enzymes.</w:t>
      </w:r>
    </w:p>
    <w:p w:rsidR="00CB38C4" w:rsidRPr="007B0A3A" w:rsidRDefault="00CB38C4" w:rsidP="00CB38C4">
      <w:pPr>
        <w:pStyle w:val="ListParagraph"/>
        <w:spacing w:after="120" w:line="360" w:lineRule="auto"/>
        <w:ind w:left="714"/>
        <w:jc w:val="both"/>
        <w:rPr>
          <w:rFonts w:ascii="Times New Roman" w:hAnsi="Times New Roman" w:cs="Times New Roman"/>
          <w:sz w:val="24"/>
          <w:szCs w:val="24"/>
        </w:rPr>
      </w:pPr>
    </w:p>
    <w:p w:rsidR="00CB38C4" w:rsidRPr="00262C70" w:rsidRDefault="00CB38C4" w:rsidP="007A03AF">
      <w:pPr>
        <w:pStyle w:val="ListParagraph"/>
        <w:numPr>
          <w:ilvl w:val="0"/>
          <w:numId w:val="66"/>
        </w:numPr>
        <w:spacing w:after="120" w:line="360" w:lineRule="auto"/>
        <w:contextualSpacing/>
        <w:jc w:val="both"/>
        <w:rPr>
          <w:rFonts w:ascii="Times New Roman" w:hAnsi="Times New Roman"/>
          <w:b/>
          <w:sz w:val="24"/>
          <w:szCs w:val="24"/>
        </w:rPr>
      </w:pPr>
      <w:r>
        <w:rPr>
          <w:rFonts w:ascii="Times New Roman" w:hAnsi="Times New Roman"/>
          <w:b/>
          <w:sz w:val="24"/>
          <w:szCs w:val="24"/>
        </w:rPr>
        <w:t>After studied unit – 5, the student will be able to</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 xml:space="preserve">h Biowepons </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food safety measures</w:t>
      </w:r>
      <w:r w:rsidRPr="00960A07">
        <w:rPr>
          <w:rFonts w:ascii="Times New Roman" w:hAnsi="Times New Roman" w:cs="Times New Roman"/>
          <w:sz w:val="24"/>
          <w:szCs w:val="24"/>
        </w:rPr>
        <w:t xml:space="preserve">. </w:t>
      </w:r>
    </w:p>
    <w:p w:rsidR="00CB38C4" w:rsidRPr="00960A07"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human genome project</w:t>
      </w:r>
      <w:r w:rsidRPr="00960A07">
        <w:rPr>
          <w:rFonts w:ascii="Times New Roman" w:hAnsi="Times New Roman" w:cs="Times New Roman"/>
          <w:sz w:val="24"/>
          <w:szCs w:val="24"/>
        </w:rPr>
        <w:t xml:space="preserve">. </w:t>
      </w:r>
    </w:p>
    <w:p w:rsidR="00CB38C4"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Aware of IPR</w:t>
      </w:r>
      <w:r w:rsidRPr="00960A07">
        <w:rPr>
          <w:rFonts w:ascii="Times New Roman" w:hAnsi="Times New Roman" w:cs="Times New Roman"/>
          <w:sz w:val="24"/>
          <w:szCs w:val="24"/>
        </w:rPr>
        <w:t xml:space="preserve">. </w:t>
      </w:r>
    </w:p>
    <w:p w:rsidR="00CB38C4" w:rsidRDefault="00CB38C4"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Well versed on pattenting.</w:t>
      </w:r>
    </w:p>
    <w:p w:rsidR="00FA75FB" w:rsidRPr="00960A07" w:rsidRDefault="00FA75FB" w:rsidP="00FA75FB">
      <w:pPr>
        <w:pStyle w:val="ListParagraph"/>
        <w:spacing w:after="120" w:line="360" w:lineRule="auto"/>
        <w:ind w:left="714"/>
        <w:contextualSpacing/>
        <w:jc w:val="both"/>
        <w:rPr>
          <w:rFonts w:ascii="Times New Roman" w:hAnsi="Times New Roman" w:cs="Times New Roman"/>
          <w:sz w:val="24"/>
          <w:szCs w:val="24"/>
        </w:rPr>
      </w:pPr>
    </w:p>
    <w:p w:rsidR="003B7BEA" w:rsidRDefault="003B7BEA">
      <w:pPr>
        <w:rPr>
          <w:rFonts w:ascii="Times New Roman" w:hAnsi="Times New Roman"/>
          <w:b/>
          <w:bCs/>
          <w:sz w:val="26"/>
          <w:szCs w:val="26"/>
        </w:rPr>
      </w:pPr>
      <w:r>
        <w:rPr>
          <w:rFonts w:ascii="Times New Roman" w:hAnsi="Times New Roman"/>
          <w:b/>
          <w:bCs/>
          <w:sz w:val="26"/>
          <w:szCs w:val="26"/>
        </w:rPr>
        <w:br w:type="page"/>
      </w:r>
    </w:p>
    <w:p w:rsidR="003B7BEA" w:rsidRDefault="003B7BEA" w:rsidP="00D22048">
      <w:pPr>
        <w:widowControl w:val="0"/>
        <w:autoSpaceDE w:val="0"/>
        <w:autoSpaceDN w:val="0"/>
        <w:adjustRightInd w:val="0"/>
        <w:spacing w:after="0" w:line="240" w:lineRule="auto"/>
        <w:outlineLvl w:val="0"/>
        <w:rPr>
          <w:rFonts w:ascii="Times New Roman" w:hAnsi="Times New Roman"/>
          <w:b/>
          <w:bCs/>
          <w:sz w:val="26"/>
          <w:szCs w:val="26"/>
        </w:rPr>
      </w:pPr>
    </w:p>
    <w:p w:rsidR="003B7BEA" w:rsidRDefault="003B7BEA" w:rsidP="003B7BEA">
      <w:pPr>
        <w:widowControl w:val="0"/>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CORE ELECTIVE</w:t>
      </w:r>
    </w:p>
    <w:p w:rsidR="003B7BEA" w:rsidRDefault="003B7BEA" w:rsidP="003B7BEA">
      <w:pPr>
        <w:widowControl w:val="0"/>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PAPER - 3</w:t>
      </w:r>
    </w:p>
    <w:p w:rsidR="003B7BEA" w:rsidRDefault="003B7BEA" w:rsidP="003B7BEA">
      <w:pPr>
        <w:widowControl w:val="0"/>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(to choose one out of 3)</w:t>
      </w:r>
    </w:p>
    <w:p w:rsidR="003B7BEA" w:rsidRDefault="003B7BEA" w:rsidP="003B7BEA">
      <w:pPr>
        <w:widowControl w:val="0"/>
        <w:autoSpaceDE w:val="0"/>
        <w:autoSpaceDN w:val="0"/>
        <w:adjustRightInd w:val="0"/>
        <w:spacing w:after="0" w:line="240" w:lineRule="auto"/>
        <w:jc w:val="center"/>
        <w:rPr>
          <w:rFonts w:ascii="Times New Roman" w:hAnsi="Times New Roman"/>
          <w:b/>
          <w:bCs/>
          <w:sz w:val="26"/>
          <w:szCs w:val="26"/>
        </w:rPr>
      </w:pPr>
    </w:p>
    <w:p w:rsidR="003B7BEA" w:rsidRPr="00053C5F" w:rsidRDefault="003B7BEA" w:rsidP="003B7BEA">
      <w:pPr>
        <w:widowControl w:val="0"/>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A. PHYTOMEDICINE</w:t>
      </w:r>
    </w:p>
    <w:p w:rsidR="0027100B" w:rsidRPr="00D1056F" w:rsidRDefault="0027100B" w:rsidP="0027100B">
      <w:pPr>
        <w:widowControl w:val="0"/>
        <w:autoSpaceDE w:val="0"/>
        <w:autoSpaceDN w:val="0"/>
        <w:adjustRightInd w:val="0"/>
        <w:spacing w:after="0" w:line="240" w:lineRule="auto"/>
        <w:rPr>
          <w:rFonts w:ascii="Times New Roman" w:hAnsi="Times New Roman"/>
          <w:b/>
          <w:bCs/>
          <w:sz w:val="26"/>
          <w:szCs w:val="26"/>
        </w:rPr>
      </w:pPr>
    </w:p>
    <w:p w:rsidR="003B7BEA" w:rsidRDefault="003B7BEA" w:rsidP="0027100B">
      <w:pPr>
        <w:tabs>
          <w:tab w:val="left" w:pos="0"/>
          <w:tab w:val="center" w:pos="4680"/>
        </w:tabs>
        <w:spacing w:after="120" w:line="360" w:lineRule="auto"/>
        <w:jc w:val="both"/>
        <w:rPr>
          <w:rFonts w:ascii="Times New Roman" w:hAnsi="Times New Roman"/>
          <w:sz w:val="24"/>
          <w:szCs w:val="24"/>
        </w:rPr>
      </w:pPr>
      <w:r w:rsidRPr="00053C5F">
        <w:rPr>
          <w:rFonts w:ascii="Times New Roman" w:hAnsi="Times New Roman"/>
          <w:b/>
          <w:bCs/>
          <w:sz w:val="26"/>
          <w:szCs w:val="26"/>
        </w:rPr>
        <w:t>Course objective</w:t>
      </w:r>
    </w:p>
    <w:p w:rsidR="0027100B" w:rsidRPr="001D54B3" w:rsidRDefault="0027100B" w:rsidP="0027100B">
      <w:pPr>
        <w:tabs>
          <w:tab w:val="left" w:pos="0"/>
          <w:tab w:val="center" w:pos="4680"/>
        </w:tabs>
        <w:spacing w:after="120" w:line="360" w:lineRule="auto"/>
        <w:jc w:val="both"/>
        <w:rPr>
          <w:rFonts w:ascii="Times New Roman" w:hAnsi="Times New Roman"/>
          <w:b/>
          <w:sz w:val="24"/>
          <w:szCs w:val="24"/>
        </w:rPr>
      </w:pPr>
      <w:r w:rsidRPr="00960A07">
        <w:rPr>
          <w:rFonts w:ascii="Times New Roman" w:hAnsi="Times New Roman"/>
          <w:sz w:val="24"/>
          <w:szCs w:val="24"/>
        </w:rPr>
        <w:t>To provide the acquire knowledge on medicinal use of plants and plant extracts for therapeutic purposes.</w:t>
      </w:r>
    </w:p>
    <w:p w:rsidR="0027100B" w:rsidRPr="00B345DC" w:rsidRDefault="0027100B" w:rsidP="0027100B">
      <w:pPr>
        <w:widowControl w:val="0"/>
        <w:autoSpaceDE w:val="0"/>
        <w:autoSpaceDN w:val="0"/>
        <w:adjustRightInd w:val="0"/>
        <w:spacing w:after="0" w:line="203" w:lineRule="exact"/>
        <w:rPr>
          <w:rFonts w:ascii="Times New Roman" w:hAnsi="Times New Roman"/>
          <w:sz w:val="26"/>
          <w:szCs w:val="26"/>
        </w:rPr>
      </w:pPr>
    </w:p>
    <w:p w:rsidR="0027100B" w:rsidRPr="00B345DC" w:rsidRDefault="0027100B" w:rsidP="00D22048">
      <w:pPr>
        <w:widowControl w:val="0"/>
        <w:autoSpaceDE w:val="0"/>
        <w:autoSpaceDN w:val="0"/>
        <w:adjustRightInd w:val="0"/>
        <w:spacing w:after="0" w:line="239" w:lineRule="auto"/>
        <w:ind w:left="7"/>
        <w:outlineLvl w:val="0"/>
        <w:rPr>
          <w:rFonts w:ascii="Times New Roman" w:hAnsi="Times New Roman"/>
          <w:sz w:val="26"/>
          <w:szCs w:val="26"/>
        </w:rPr>
      </w:pPr>
      <w:r w:rsidRPr="00B345DC">
        <w:rPr>
          <w:rFonts w:ascii="Times New Roman" w:hAnsi="Times New Roman"/>
          <w:b/>
          <w:bCs/>
          <w:sz w:val="26"/>
          <w:szCs w:val="26"/>
        </w:rPr>
        <w:t xml:space="preserve">UNIT – I : </w:t>
      </w:r>
      <w:r w:rsidRPr="00B345DC">
        <w:rPr>
          <w:rFonts w:ascii="Times New Roman" w:hAnsi="Times New Roman"/>
          <w:b/>
          <w:sz w:val="26"/>
          <w:szCs w:val="26"/>
        </w:rPr>
        <w:t xml:space="preserve">PHARMACOGNOSY </w:t>
      </w:r>
    </w:p>
    <w:p w:rsidR="0027100B" w:rsidRPr="00B345DC" w:rsidRDefault="00FA75FB" w:rsidP="0027100B">
      <w:pPr>
        <w:widowControl w:val="0"/>
        <w:overflowPunct w:val="0"/>
        <w:autoSpaceDE w:val="0"/>
        <w:autoSpaceDN w:val="0"/>
        <w:adjustRightInd w:val="0"/>
        <w:spacing w:after="0" w:line="228" w:lineRule="auto"/>
        <w:ind w:left="7"/>
        <w:jc w:val="both"/>
        <w:rPr>
          <w:rFonts w:ascii="Times New Roman" w:hAnsi="Times New Roman"/>
          <w:sz w:val="26"/>
          <w:szCs w:val="26"/>
        </w:rPr>
      </w:pPr>
      <w:r>
        <w:rPr>
          <w:rFonts w:ascii="Times New Roman" w:hAnsi="Times New Roman"/>
          <w:sz w:val="26"/>
          <w:szCs w:val="26"/>
        </w:rPr>
        <w:t xml:space="preserve">   </w:t>
      </w:r>
      <w:r w:rsidR="0027100B" w:rsidRPr="00B345DC">
        <w:rPr>
          <w:rFonts w:ascii="Times New Roman" w:hAnsi="Times New Roman"/>
          <w:sz w:val="26"/>
          <w:szCs w:val="26"/>
        </w:rPr>
        <w:t>Definition and history, Indian systems of medicine - Siddha, ayurvedha, and Unani systems. Taxonomy of locally available medicinal plants, their chemical constituents and medicinal uses - Classification of Crude drugs - Chemistry of Drugs - Future of pharmacognosy.</w:t>
      </w:r>
    </w:p>
    <w:p w:rsidR="0027100B" w:rsidRPr="00B345DC" w:rsidRDefault="0027100B" w:rsidP="0027100B">
      <w:pPr>
        <w:widowControl w:val="0"/>
        <w:autoSpaceDE w:val="0"/>
        <w:autoSpaceDN w:val="0"/>
        <w:adjustRightInd w:val="0"/>
        <w:spacing w:after="0" w:line="321" w:lineRule="exact"/>
        <w:rPr>
          <w:rFonts w:ascii="Times New Roman" w:hAnsi="Times New Roman"/>
          <w:sz w:val="26"/>
          <w:szCs w:val="26"/>
        </w:rPr>
      </w:pPr>
    </w:p>
    <w:p w:rsidR="0027100B" w:rsidRPr="00B345DC" w:rsidRDefault="0027100B" w:rsidP="00D22048">
      <w:pPr>
        <w:widowControl w:val="0"/>
        <w:autoSpaceDE w:val="0"/>
        <w:autoSpaceDN w:val="0"/>
        <w:adjustRightInd w:val="0"/>
        <w:spacing w:after="0" w:line="239" w:lineRule="auto"/>
        <w:ind w:left="7"/>
        <w:outlineLvl w:val="0"/>
        <w:rPr>
          <w:rFonts w:ascii="Times New Roman" w:hAnsi="Times New Roman"/>
          <w:sz w:val="26"/>
          <w:szCs w:val="26"/>
        </w:rPr>
      </w:pPr>
      <w:r w:rsidRPr="00B345DC">
        <w:rPr>
          <w:rFonts w:ascii="Times New Roman" w:hAnsi="Times New Roman"/>
          <w:b/>
          <w:bCs/>
          <w:sz w:val="26"/>
          <w:szCs w:val="26"/>
        </w:rPr>
        <w:t xml:space="preserve">UNIT – II : </w:t>
      </w:r>
      <w:r w:rsidRPr="00B345DC">
        <w:rPr>
          <w:rFonts w:ascii="Times New Roman" w:hAnsi="Times New Roman"/>
          <w:b/>
          <w:sz w:val="26"/>
          <w:szCs w:val="26"/>
        </w:rPr>
        <w:t>CLASSIFICATION OF MEDICINAL PLANTS</w:t>
      </w:r>
    </w:p>
    <w:p w:rsidR="0027100B" w:rsidRPr="00B345DC" w:rsidRDefault="00FA75FB" w:rsidP="0027100B">
      <w:pPr>
        <w:widowControl w:val="0"/>
        <w:overflowPunct w:val="0"/>
        <w:autoSpaceDE w:val="0"/>
        <w:autoSpaceDN w:val="0"/>
        <w:adjustRightInd w:val="0"/>
        <w:spacing w:after="0" w:line="231" w:lineRule="auto"/>
        <w:ind w:left="7"/>
        <w:jc w:val="both"/>
        <w:rPr>
          <w:rFonts w:ascii="Times New Roman" w:hAnsi="Times New Roman"/>
          <w:sz w:val="26"/>
          <w:szCs w:val="26"/>
        </w:rPr>
      </w:pPr>
      <w:r>
        <w:rPr>
          <w:rFonts w:ascii="Times New Roman" w:hAnsi="Times New Roman"/>
          <w:sz w:val="26"/>
          <w:szCs w:val="26"/>
        </w:rPr>
        <w:t xml:space="preserve">  </w:t>
      </w:r>
      <w:r w:rsidR="0027100B" w:rsidRPr="00B345DC">
        <w:rPr>
          <w:rFonts w:ascii="Times New Roman" w:hAnsi="Times New Roman"/>
          <w:sz w:val="26"/>
          <w:szCs w:val="26"/>
        </w:rPr>
        <w:t xml:space="preserve"> Vernacular name and family - Geographical source, cultivation, collection, and processing for market and commerce in crude drugs. Morphological and histological studies, chemical constituents - Therapeutic and other pharmaceutical uses. Underground stem - ginger, Alpinia - Roots - Rauolfia - Belladona - Aerial parts - Bark - Cinchona.</w:t>
      </w:r>
    </w:p>
    <w:p w:rsidR="0027100B" w:rsidRPr="00B345DC" w:rsidRDefault="0027100B" w:rsidP="0027100B">
      <w:pPr>
        <w:widowControl w:val="0"/>
        <w:autoSpaceDE w:val="0"/>
        <w:autoSpaceDN w:val="0"/>
        <w:adjustRightInd w:val="0"/>
        <w:spacing w:after="0" w:line="319" w:lineRule="exact"/>
        <w:rPr>
          <w:rFonts w:ascii="Times New Roman" w:hAnsi="Times New Roman"/>
          <w:sz w:val="26"/>
          <w:szCs w:val="26"/>
        </w:rPr>
      </w:pPr>
    </w:p>
    <w:p w:rsidR="0027100B" w:rsidRPr="00B345DC" w:rsidRDefault="0027100B" w:rsidP="00D22048">
      <w:pPr>
        <w:widowControl w:val="0"/>
        <w:autoSpaceDE w:val="0"/>
        <w:autoSpaceDN w:val="0"/>
        <w:adjustRightInd w:val="0"/>
        <w:spacing w:after="0" w:line="240" w:lineRule="auto"/>
        <w:ind w:left="7"/>
        <w:outlineLvl w:val="0"/>
        <w:rPr>
          <w:rFonts w:ascii="Times New Roman" w:hAnsi="Times New Roman"/>
          <w:sz w:val="26"/>
          <w:szCs w:val="26"/>
        </w:rPr>
      </w:pPr>
      <w:r w:rsidRPr="00B345DC">
        <w:rPr>
          <w:rFonts w:ascii="Times New Roman" w:hAnsi="Times New Roman"/>
          <w:b/>
          <w:bCs/>
          <w:sz w:val="26"/>
          <w:szCs w:val="26"/>
        </w:rPr>
        <w:t>UNIT – III : BIOMEDICAL IMPORTANCE OF MEDICINAL PLANTS</w:t>
      </w:r>
    </w:p>
    <w:p w:rsidR="0027100B" w:rsidRPr="00B345DC" w:rsidRDefault="00FA75FB" w:rsidP="0027100B">
      <w:pPr>
        <w:widowControl w:val="0"/>
        <w:overflowPunct w:val="0"/>
        <w:autoSpaceDE w:val="0"/>
        <w:autoSpaceDN w:val="0"/>
        <w:adjustRightInd w:val="0"/>
        <w:spacing w:after="0" w:line="217" w:lineRule="auto"/>
        <w:ind w:left="7"/>
        <w:jc w:val="both"/>
        <w:rPr>
          <w:rFonts w:ascii="Times New Roman" w:hAnsi="Times New Roman"/>
          <w:sz w:val="26"/>
          <w:szCs w:val="26"/>
        </w:rPr>
      </w:pPr>
      <w:r>
        <w:rPr>
          <w:rFonts w:ascii="Times New Roman" w:hAnsi="Times New Roman"/>
          <w:sz w:val="26"/>
          <w:szCs w:val="26"/>
        </w:rPr>
        <w:t xml:space="preserve">    </w:t>
      </w:r>
      <w:r w:rsidR="0027100B" w:rsidRPr="00B345DC">
        <w:rPr>
          <w:rFonts w:ascii="Times New Roman" w:hAnsi="Times New Roman"/>
          <w:sz w:val="26"/>
          <w:szCs w:val="26"/>
        </w:rPr>
        <w:t>Leaves - Adathoda, Eucalyptus - Flower - Clove fruits seeds - Nux vomica Nutmegs, Gooseberry - unorganized drugs - Gum - Acacia - Resin - Turpentine, fixed oil - castor oil.</w:t>
      </w:r>
    </w:p>
    <w:p w:rsidR="0027100B" w:rsidRPr="00B345DC" w:rsidRDefault="0027100B" w:rsidP="0027100B">
      <w:pPr>
        <w:widowControl w:val="0"/>
        <w:autoSpaceDE w:val="0"/>
        <w:autoSpaceDN w:val="0"/>
        <w:adjustRightInd w:val="0"/>
        <w:spacing w:after="0" w:line="200" w:lineRule="exact"/>
        <w:rPr>
          <w:rFonts w:ascii="Times New Roman" w:hAnsi="Times New Roman"/>
          <w:sz w:val="26"/>
          <w:szCs w:val="26"/>
        </w:rPr>
      </w:pPr>
    </w:p>
    <w:p w:rsidR="0027100B" w:rsidRPr="00B345DC" w:rsidRDefault="0027100B" w:rsidP="00D22048">
      <w:pPr>
        <w:widowControl w:val="0"/>
        <w:autoSpaceDE w:val="0"/>
        <w:autoSpaceDN w:val="0"/>
        <w:adjustRightInd w:val="0"/>
        <w:spacing w:after="0" w:line="240" w:lineRule="auto"/>
        <w:ind w:left="7"/>
        <w:outlineLvl w:val="0"/>
        <w:rPr>
          <w:rFonts w:ascii="Times New Roman" w:hAnsi="Times New Roman"/>
          <w:sz w:val="26"/>
          <w:szCs w:val="26"/>
        </w:rPr>
      </w:pPr>
      <w:r w:rsidRPr="00B345DC">
        <w:rPr>
          <w:rFonts w:ascii="Times New Roman" w:hAnsi="Times New Roman"/>
          <w:b/>
          <w:bCs/>
          <w:sz w:val="26"/>
          <w:szCs w:val="26"/>
        </w:rPr>
        <w:t xml:space="preserve">UNIT – IV : </w:t>
      </w:r>
      <w:r w:rsidRPr="00B345DC">
        <w:rPr>
          <w:rFonts w:ascii="Times New Roman" w:hAnsi="Times New Roman"/>
          <w:b/>
          <w:sz w:val="26"/>
          <w:szCs w:val="26"/>
        </w:rPr>
        <w:t>HERBAL MEDICINES FOR HUMAN AILMENTS</w:t>
      </w:r>
    </w:p>
    <w:p w:rsidR="0027100B" w:rsidRPr="00B345DC" w:rsidRDefault="00FA75FB" w:rsidP="0027100B">
      <w:pPr>
        <w:widowControl w:val="0"/>
        <w:overflowPunct w:val="0"/>
        <w:autoSpaceDE w:val="0"/>
        <w:autoSpaceDN w:val="0"/>
        <w:adjustRightInd w:val="0"/>
        <w:spacing w:after="0" w:line="224" w:lineRule="auto"/>
        <w:ind w:left="7"/>
        <w:jc w:val="both"/>
        <w:rPr>
          <w:rFonts w:ascii="Times New Roman" w:hAnsi="Times New Roman"/>
          <w:sz w:val="26"/>
          <w:szCs w:val="26"/>
        </w:rPr>
      </w:pPr>
      <w:r>
        <w:rPr>
          <w:rFonts w:ascii="Times New Roman" w:hAnsi="Times New Roman"/>
          <w:sz w:val="26"/>
          <w:szCs w:val="26"/>
        </w:rPr>
        <w:t xml:space="preserve">   </w:t>
      </w:r>
      <w:r w:rsidR="0027100B" w:rsidRPr="00B345DC">
        <w:rPr>
          <w:rFonts w:ascii="Times New Roman" w:hAnsi="Times New Roman"/>
          <w:sz w:val="26"/>
          <w:szCs w:val="26"/>
        </w:rPr>
        <w:t>Drugs Acting on Cardiac Diseases, Cerebral Diseases, Nasal diseases - Blood pressure Drugs acting on Nervous system – Depressants, Stimulants. Respiration and Drugs - Urogenital system and drugs - Psychoactive plants.</w:t>
      </w:r>
    </w:p>
    <w:p w:rsidR="0027100B" w:rsidRPr="00B345DC" w:rsidRDefault="0027100B" w:rsidP="0027100B">
      <w:pPr>
        <w:widowControl w:val="0"/>
        <w:autoSpaceDE w:val="0"/>
        <w:autoSpaceDN w:val="0"/>
        <w:adjustRightInd w:val="0"/>
        <w:spacing w:after="0" w:line="322" w:lineRule="exact"/>
        <w:rPr>
          <w:rFonts w:ascii="Times New Roman" w:hAnsi="Times New Roman"/>
          <w:sz w:val="26"/>
          <w:szCs w:val="26"/>
        </w:rPr>
      </w:pPr>
    </w:p>
    <w:p w:rsidR="0027100B" w:rsidRPr="00B345DC" w:rsidRDefault="0027100B" w:rsidP="00D22048">
      <w:pPr>
        <w:widowControl w:val="0"/>
        <w:autoSpaceDE w:val="0"/>
        <w:autoSpaceDN w:val="0"/>
        <w:adjustRightInd w:val="0"/>
        <w:spacing w:after="0" w:line="240" w:lineRule="auto"/>
        <w:ind w:left="7"/>
        <w:outlineLvl w:val="0"/>
        <w:rPr>
          <w:rFonts w:ascii="Times New Roman" w:hAnsi="Times New Roman"/>
          <w:sz w:val="26"/>
          <w:szCs w:val="26"/>
        </w:rPr>
      </w:pPr>
      <w:r w:rsidRPr="00B345DC">
        <w:rPr>
          <w:rFonts w:ascii="Times New Roman" w:hAnsi="Times New Roman"/>
          <w:b/>
          <w:bCs/>
          <w:sz w:val="26"/>
          <w:szCs w:val="26"/>
        </w:rPr>
        <w:t xml:space="preserve">UNIT – V : </w:t>
      </w:r>
      <w:r w:rsidRPr="00B345DC">
        <w:rPr>
          <w:rFonts w:ascii="Times New Roman" w:hAnsi="Times New Roman"/>
          <w:b/>
          <w:sz w:val="26"/>
          <w:szCs w:val="26"/>
        </w:rPr>
        <w:t>PROPAGATION OF MEDICINAL PLANTS</w:t>
      </w:r>
    </w:p>
    <w:p w:rsidR="00DE09DE" w:rsidRPr="00FA75FB" w:rsidRDefault="00FA75FB" w:rsidP="00FA75FB">
      <w:pPr>
        <w:widowControl w:val="0"/>
        <w:overflowPunct w:val="0"/>
        <w:autoSpaceDE w:val="0"/>
        <w:autoSpaceDN w:val="0"/>
        <w:adjustRightInd w:val="0"/>
        <w:spacing w:after="0" w:line="231" w:lineRule="auto"/>
        <w:ind w:left="7"/>
        <w:jc w:val="both"/>
        <w:rPr>
          <w:rFonts w:ascii="Times New Roman" w:hAnsi="Times New Roman"/>
          <w:sz w:val="26"/>
          <w:szCs w:val="26"/>
        </w:rPr>
      </w:pPr>
      <w:r>
        <w:rPr>
          <w:rFonts w:ascii="Times New Roman" w:hAnsi="Times New Roman"/>
          <w:sz w:val="26"/>
          <w:szCs w:val="26"/>
        </w:rPr>
        <w:t xml:space="preserve">   </w:t>
      </w:r>
      <w:r w:rsidR="0027100B" w:rsidRPr="00B345DC">
        <w:rPr>
          <w:rFonts w:ascii="Times New Roman" w:hAnsi="Times New Roman"/>
          <w:sz w:val="26"/>
          <w:szCs w:val="26"/>
        </w:rPr>
        <w:t>Micro and macro propagation, conservation of rare medicinal plants, Role of biotechnology in medicinal plant’s banks,cultivation of medicinal and aromatic plants.  Drug adulteration - methods of Drug evaluation. Herbal food - Food processing - packaging - Herbal sale and Export of medicinal plants - marketing - Intellectual property rights - Export laws.</w:t>
      </w:r>
    </w:p>
    <w:p w:rsidR="00DE09DE" w:rsidRDefault="00DE09DE" w:rsidP="00D22048">
      <w:pPr>
        <w:widowControl w:val="0"/>
        <w:overflowPunct w:val="0"/>
        <w:autoSpaceDE w:val="0"/>
        <w:autoSpaceDN w:val="0"/>
        <w:adjustRightInd w:val="0"/>
        <w:spacing w:after="0" w:line="231" w:lineRule="auto"/>
        <w:jc w:val="both"/>
        <w:outlineLvl w:val="0"/>
        <w:rPr>
          <w:rFonts w:ascii="Times New Roman" w:hAnsi="Times New Roman"/>
          <w:b/>
          <w:sz w:val="26"/>
          <w:szCs w:val="26"/>
        </w:rPr>
      </w:pPr>
    </w:p>
    <w:p w:rsidR="0027100B" w:rsidRDefault="0027100B" w:rsidP="00D22048">
      <w:pPr>
        <w:widowControl w:val="0"/>
        <w:overflowPunct w:val="0"/>
        <w:autoSpaceDE w:val="0"/>
        <w:autoSpaceDN w:val="0"/>
        <w:adjustRightInd w:val="0"/>
        <w:spacing w:after="0" w:line="231" w:lineRule="auto"/>
        <w:jc w:val="both"/>
        <w:outlineLvl w:val="0"/>
        <w:rPr>
          <w:rFonts w:ascii="Times New Roman" w:hAnsi="Times New Roman"/>
          <w:b/>
          <w:sz w:val="26"/>
          <w:szCs w:val="26"/>
        </w:rPr>
      </w:pPr>
      <w:r w:rsidRPr="001D54B3">
        <w:rPr>
          <w:rFonts w:ascii="Times New Roman" w:hAnsi="Times New Roman"/>
          <w:b/>
          <w:sz w:val="26"/>
          <w:szCs w:val="26"/>
        </w:rPr>
        <w:t>Text Books :</w:t>
      </w:r>
    </w:p>
    <w:p w:rsidR="0027100B" w:rsidRPr="001D54B3" w:rsidRDefault="0027100B" w:rsidP="0027100B">
      <w:pPr>
        <w:widowControl w:val="0"/>
        <w:overflowPunct w:val="0"/>
        <w:autoSpaceDE w:val="0"/>
        <w:autoSpaceDN w:val="0"/>
        <w:adjustRightInd w:val="0"/>
        <w:spacing w:after="0" w:line="231" w:lineRule="auto"/>
        <w:ind w:left="7"/>
        <w:jc w:val="both"/>
        <w:rPr>
          <w:rFonts w:ascii="Times New Roman" w:hAnsi="Times New Roman"/>
          <w:b/>
          <w:sz w:val="26"/>
          <w:szCs w:val="26"/>
        </w:rPr>
      </w:pPr>
    </w:p>
    <w:p w:rsidR="0027100B" w:rsidRPr="00053C5F" w:rsidRDefault="0027100B" w:rsidP="00D22048">
      <w:pPr>
        <w:spacing w:after="120" w:line="360" w:lineRule="auto"/>
        <w:jc w:val="both"/>
        <w:outlineLvl w:val="0"/>
        <w:rPr>
          <w:rFonts w:ascii="Times New Roman" w:hAnsi="Times New Roman"/>
          <w:b/>
          <w:sz w:val="26"/>
          <w:szCs w:val="26"/>
        </w:rPr>
      </w:pPr>
      <w:r>
        <w:rPr>
          <w:rFonts w:ascii="Times New Roman" w:hAnsi="Times New Roman"/>
          <w:b/>
          <w:sz w:val="26"/>
          <w:szCs w:val="26"/>
        </w:rPr>
        <w:t>Unit 1 to unit 5:</w:t>
      </w:r>
    </w:p>
    <w:p w:rsidR="0027100B" w:rsidRPr="001D54B3" w:rsidRDefault="0027100B" w:rsidP="0027100B">
      <w:pPr>
        <w:widowControl w:val="0"/>
        <w:autoSpaceDE w:val="0"/>
        <w:autoSpaceDN w:val="0"/>
        <w:adjustRightInd w:val="0"/>
        <w:spacing w:after="0" w:line="320" w:lineRule="exact"/>
        <w:rPr>
          <w:rFonts w:ascii="Times New Roman" w:hAnsi="Times New Roman"/>
          <w:b/>
          <w:sz w:val="26"/>
          <w:szCs w:val="26"/>
        </w:rPr>
      </w:pPr>
    </w:p>
    <w:p w:rsidR="0027100B" w:rsidRDefault="0027100B" w:rsidP="007A03AF">
      <w:pPr>
        <w:pStyle w:val="ListParagraph"/>
        <w:widowControl w:val="0"/>
        <w:numPr>
          <w:ilvl w:val="0"/>
          <w:numId w:val="1"/>
        </w:numPr>
        <w:overflowPunct w:val="0"/>
        <w:autoSpaceDE w:val="0"/>
        <w:autoSpaceDN w:val="0"/>
        <w:adjustRightInd w:val="0"/>
        <w:spacing w:after="0" w:line="217" w:lineRule="auto"/>
        <w:ind w:right="20"/>
        <w:contextualSpacing/>
        <w:jc w:val="both"/>
        <w:rPr>
          <w:rFonts w:ascii="Times New Roman" w:hAnsi="Times New Roman"/>
          <w:sz w:val="26"/>
          <w:szCs w:val="26"/>
        </w:rPr>
      </w:pPr>
      <w:r w:rsidRPr="00D1056F">
        <w:rPr>
          <w:rFonts w:ascii="Times New Roman" w:hAnsi="Times New Roman"/>
          <w:sz w:val="26"/>
          <w:szCs w:val="26"/>
        </w:rPr>
        <w:t xml:space="preserve">George Edward Trease and W.C. Evans - Pharmacognosy 12th edition, English Language Books Society, Baelliere Tindall. </w:t>
      </w:r>
    </w:p>
    <w:p w:rsidR="0027100B" w:rsidRDefault="0027100B" w:rsidP="007A03AF">
      <w:pPr>
        <w:pStyle w:val="ListParagraph"/>
        <w:widowControl w:val="0"/>
        <w:numPr>
          <w:ilvl w:val="0"/>
          <w:numId w:val="1"/>
        </w:numPr>
        <w:overflowPunct w:val="0"/>
        <w:autoSpaceDE w:val="0"/>
        <w:autoSpaceDN w:val="0"/>
        <w:adjustRightInd w:val="0"/>
        <w:spacing w:after="0" w:line="217" w:lineRule="auto"/>
        <w:ind w:right="20"/>
        <w:contextualSpacing/>
        <w:jc w:val="both"/>
        <w:rPr>
          <w:rFonts w:ascii="Times New Roman" w:hAnsi="Times New Roman"/>
          <w:sz w:val="26"/>
          <w:szCs w:val="26"/>
        </w:rPr>
      </w:pPr>
      <w:r w:rsidRPr="00D1056F">
        <w:rPr>
          <w:rFonts w:ascii="Times New Roman" w:hAnsi="Times New Roman"/>
          <w:sz w:val="26"/>
          <w:szCs w:val="26"/>
        </w:rPr>
        <w:t xml:space="preserve">Handa, S.S. and Kapoor, V.K. Pharamcognosy - 2nd Edition, Vallabh Prakashan Publishers, New Delhi. </w:t>
      </w:r>
    </w:p>
    <w:p w:rsidR="0027100B" w:rsidRDefault="0027100B" w:rsidP="007A03AF">
      <w:pPr>
        <w:pStyle w:val="ListParagraph"/>
        <w:widowControl w:val="0"/>
        <w:numPr>
          <w:ilvl w:val="0"/>
          <w:numId w:val="1"/>
        </w:numPr>
        <w:overflowPunct w:val="0"/>
        <w:autoSpaceDE w:val="0"/>
        <w:autoSpaceDN w:val="0"/>
        <w:adjustRightInd w:val="0"/>
        <w:spacing w:after="0" w:line="217" w:lineRule="auto"/>
        <w:ind w:right="20"/>
        <w:contextualSpacing/>
        <w:jc w:val="both"/>
        <w:rPr>
          <w:rFonts w:ascii="Times New Roman" w:hAnsi="Times New Roman"/>
          <w:sz w:val="26"/>
          <w:szCs w:val="26"/>
        </w:rPr>
      </w:pPr>
      <w:r w:rsidRPr="00D1056F">
        <w:rPr>
          <w:rFonts w:ascii="Times New Roman" w:hAnsi="Times New Roman"/>
          <w:sz w:val="26"/>
          <w:szCs w:val="26"/>
        </w:rPr>
        <w:t>Indian Medicinal plants - Jain, S.K,1980.</w:t>
      </w:r>
      <w:bookmarkStart w:id="0" w:name="page47"/>
      <w:bookmarkEnd w:id="0"/>
    </w:p>
    <w:p w:rsidR="0027100B" w:rsidRPr="00D1056F" w:rsidRDefault="0027100B" w:rsidP="007A03AF">
      <w:pPr>
        <w:pStyle w:val="ListParagraph"/>
        <w:widowControl w:val="0"/>
        <w:numPr>
          <w:ilvl w:val="0"/>
          <w:numId w:val="1"/>
        </w:numPr>
        <w:overflowPunct w:val="0"/>
        <w:autoSpaceDE w:val="0"/>
        <w:autoSpaceDN w:val="0"/>
        <w:adjustRightInd w:val="0"/>
        <w:spacing w:after="0" w:line="217" w:lineRule="auto"/>
        <w:ind w:right="20"/>
        <w:contextualSpacing/>
        <w:jc w:val="both"/>
        <w:rPr>
          <w:rFonts w:ascii="Times New Roman" w:hAnsi="Times New Roman"/>
          <w:sz w:val="26"/>
          <w:szCs w:val="26"/>
        </w:rPr>
      </w:pPr>
      <w:r w:rsidRPr="00D1056F">
        <w:rPr>
          <w:rFonts w:ascii="Times New Roman" w:hAnsi="Times New Roman"/>
          <w:sz w:val="26"/>
          <w:szCs w:val="26"/>
        </w:rPr>
        <w:lastRenderedPageBreak/>
        <w:t xml:space="preserve">Kokate, C.K., Durohit, A.P. and Gokhale, S.R., Pharmacognosy - 12th edition - Nirali Prakasham Publishers, Pune. </w:t>
      </w:r>
    </w:p>
    <w:p w:rsidR="0027100B" w:rsidRDefault="0027100B" w:rsidP="0027100B">
      <w:pPr>
        <w:widowControl w:val="0"/>
        <w:overflowPunct w:val="0"/>
        <w:autoSpaceDE w:val="0"/>
        <w:autoSpaceDN w:val="0"/>
        <w:adjustRightInd w:val="0"/>
        <w:spacing w:after="0" w:line="217" w:lineRule="auto"/>
        <w:jc w:val="both"/>
        <w:rPr>
          <w:rFonts w:ascii="Times New Roman" w:hAnsi="Times New Roman"/>
          <w:sz w:val="26"/>
          <w:szCs w:val="26"/>
        </w:rPr>
      </w:pPr>
    </w:p>
    <w:p w:rsidR="0027100B" w:rsidRDefault="0027100B" w:rsidP="00D22048">
      <w:pPr>
        <w:widowControl w:val="0"/>
        <w:autoSpaceDE w:val="0"/>
        <w:autoSpaceDN w:val="0"/>
        <w:adjustRightInd w:val="0"/>
        <w:spacing w:after="0" w:line="240" w:lineRule="auto"/>
        <w:ind w:left="7"/>
        <w:outlineLvl w:val="0"/>
        <w:rPr>
          <w:rFonts w:ascii="Times New Roman" w:hAnsi="Times New Roman"/>
          <w:b/>
          <w:bCs/>
          <w:sz w:val="26"/>
          <w:szCs w:val="26"/>
        </w:rPr>
      </w:pPr>
      <w:r w:rsidRPr="00B345DC">
        <w:rPr>
          <w:rFonts w:ascii="Times New Roman" w:hAnsi="Times New Roman"/>
          <w:b/>
          <w:bCs/>
          <w:sz w:val="26"/>
          <w:szCs w:val="26"/>
        </w:rPr>
        <w:t>References</w:t>
      </w:r>
      <w:r>
        <w:rPr>
          <w:rFonts w:ascii="Times New Roman" w:hAnsi="Times New Roman"/>
          <w:b/>
          <w:bCs/>
          <w:sz w:val="26"/>
          <w:szCs w:val="26"/>
        </w:rPr>
        <w:t>:</w:t>
      </w:r>
    </w:p>
    <w:p w:rsidR="0027100B" w:rsidRDefault="00FA75FB" w:rsidP="00D22048">
      <w:pPr>
        <w:spacing w:after="120" w:line="360" w:lineRule="auto"/>
        <w:jc w:val="both"/>
        <w:outlineLvl w:val="0"/>
        <w:rPr>
          <w:rFonts w:ascii="Times New Roman" w:hAnsi="Times New Roman"/>
          <w:b/>
          <w:sz w:val="26"/>
          <w:szCs w:val="26"/>
        </w:rPr>
      </w:pPr>
      <w:r>
        <w:rPr>
          <w:rFonts w:ascii="Times New Roman" w:hAnsi="Times New Roman"/>
          <w:b/>
          <w:sz w:val="26"/>
          <w:szCs w:val="26"/>
        </w:rPr>
        <w:t xml:space="preserve">      </w:t>
      </w:r>
      <w:r w:rsidR="0027100B">
        <w:rPr>
          <w:rFonts w:ascii="Times New Roman" w:hAnsi="Times New Roman"/>
          <w:b/>
          <w:sz w:val="26"/>
          <w:szCs w:val="26"/>
        </w:rPr>
        <w:t>Unit 1 to unit 5:</w:t>
      </w:r>
    </w:p>
    <w:p w:rsidR="0027100B" w:rsidRPr="00D1056F" w:rsidRDefault="0027100B" w:rsidP="007A03AF">
      <w:pPr>
        <w:pStyle w:val="ListParagraph"/>
        <w:numPr>
          <w:ilvl w:val="0"/>
          <w:numId w:val="67"/>
        </w:numPr>
        <w:spacing w:after="120" w:line="360" w:lineRule="auto"/>
        <w:contextualSpacing/>
        <w:jc w:val="both"/>
        <w:rPr>
          <w:rFonts w:ascii="Times New Roman" w:hAnsi="Times New Roman" w:cs="Times New Roman"/>
          <w:b/>
          <w:sz w:val="26"/>
          <w:szCs w:val="26"/>
        </w:rPr>
      </w:pPr>
      <w:r w:rsidRPr="00D1056F">
        <w:rPr>
          <w:rFonts w:ascii="Times New Roman" w:hAnsi="Times New Roman"/>
          <w:sz w:val="26"/>
          <w:szCs w:val="26"/>
        </w:rPr>
        <w:t>An Introduction to Medical Botany and Pharmacognosy - Kumar N.C., 1993.</w:t>
      </w:r>
    </w:p>
    <w:p w:rsidR="0027100B" w:rsidRPr="00D1056F" w:rsidRDefault="0027100B" w:rsidP="007A03AF">
      <w:pPr>
        <w:pStyle w:val="ListParagraph"/>
        <w:numPr>
          <w:ilvl w:val="0"/>
          <w:numId w:val="67"/>
        </w:numPr>
        <w:spacing w:after="120" w:line="360" w:lineRule="auto"/>
        <w:contextualSpacing/>
        <w:jc w:val="both"/>
        <w:rPr>
          <w:rFonts w:ascii="Times New Roman" w:hAnsi="Times New Roman" w:cs="Times New Roman"/>
          <w:b/>
          <w:sz w:val="26"/>
          <w:szCs w:val="26"/>
        </w:rPr>
      </w:pPr>
      <w:r w:rsidRPr="00D1056F">
        <w:rPr>
          <w:rFonts w:ascii="Times New Roman" w:hAnsi="Times New Roman"/>
          <w:sz w:val="26"/>
          <w:szCs w:val="26"/>
        </w:rPr>
        <w:t>Indian Materia Medica – Nadkarni, 1981.</w:t>
      </w:r>
    </w:p>
    <w:p w:rsidR="0027100B" w:rsidRPr="00D1056F" w:rsidRDefault="0027100B" w:rsidP="007A03AF">
      <w:pPr>
        <w:pStyle w:val="ListParagraph"/>
        <w:numPr>
          <w:ilvl w:val="0"/>
          <w:numId w:val="67"/>
        </w:numPr>
        <w:spacing w:after="120" w:line="360" w:lineRule="auto"/>
        <w:contextualSpacing/>
        <w:jc w:val="both"/>
        <w:rPr>
          <w:rFonts w:ascii="Times New Roman" w:hAnsi="Times New Roman" w:cs="Times New Roman"/>
          <w:b/>
          <w:sz w:val="26"/>
          <w:szCs w:val="26"/>
        </w:rPr>
      </w:pPr>
      <w:r w:rsidRPr="00D1056F">
        <w:rPr>
          <w:rFonts w:ascii="Times New Roman" w:hAnsi="Times New Roman"/>
          <w:sz w:val="26"/>
          <w:szCs w:val="26"/>
        </w:rPr>
        <w:t>A text book of Pharmacognosy - Shah, S.C. and Qudary, 1990.</w:t>
      </w:r>
    </w:p>
    <w:p w:rsidR="0027100B" w:rsidRPr="00DE1BA0" w:rsidRDefault="0027100B" w:rsidP="007A03AF">
      <w:pPr>
        <w:pStyle w:val="ListParagraph"/>
        <w:numPr>
          <w:ilvl w:val="0"/>
          <w:numId w:val="67"/>
        </w:numPr>
        <w:spacing w:after="120" w:line="360" w:lineRule="auto"/>
        <w:contextualSpacing/>
        <w:jc w:val="both"/>
        <w:rPr>
          <w:rFonts w:ascii="Times New Roman" w:hAnsi="Times New Roman" w:cs="Times New Roman"/>
          <w:b/>
          <w:sz w:val="26"/>
          <w:szCs w:val="26"/>
        </w:rPr>
      </w:pPr>
      <w:r w:rsidRPr="00D1056F">
        <w:rPr>
          <w:rFonts w:ascii="Times New Roman" w:hAnsi="Times New Roman"/>
          <w:sz w:val="26"/>
          <w:szCs w:val="26"/>
        </w:rPr>
        <w:t xml:space="preserve">Text book of pharmacognosy , 5th edition -Wallis, T.E, CBS publishers and distributors, New Delhi. </w:t>
      </w:r>
    </w:p>
    <w:p w:rsidR="0027100B" w:rsidRPr="00960A07" w:rsidRDefault="0027100B" w:rsidP="00D22048">
      <w:pPr>
        <w:tabs>
          <w:tab w:val="left" w:pos="2715"/>
        </w:tabs>
        <w:spacing w:before="240" w:after="120" w:line="360" w:lineRule="auto"/>
        <w:jc w:val="both"/>
        <w:outlineLvl w:val="0"/>
        <w:rPr>
          <w:rFonts w:ascii="Times New Roman" w:hAnsi="Times New Roman"/>
          <w:b/>
          <w:sz w:val="24"/>
          <w:szCs w:val="24"/>
        </w:rPr>
      </w:pPr>
      <w:r>
        <w:rPr>
          <w:rFonts w:ascii="Times New Roman" w:hAnsi="Times New Roman"/>
          <w:b/>
          <w:sz w:val="24"/>
          <w:szCs w:val="24"/>
        </w:rPr>
        <w:t>Course outcomes</w:t>
      </w:r>
      <w:r w:rsidRPr="00960A07">
        <w:rPr>
          <w:rFonts w:ascii="Times New Roman" w:hAnsi="Times New Roman"/>
          <w:b/>
          <w:sz w:val="24"/>
          <w:szCs w:val="24"/>
        </w:rPr>
        <w:t>:</w:t>
      </w:r>
      <w:r>
        <w:rPr>
          <w:rFonts w:ascii="Times New Roman" w:hAnsi="Times New Roman"/>
          <w:b/>
          <w:sz w:val="24"/>
          <w:szCs w:val="24"/>
        </w:rPr>
        <w:tab/>
      </w:r>
    </w:p>
    <w:p w:rsidR="0027100B" w:rsidRPr="00074C60" w:rsidRDefault="0027100B" w:rsidP="007A03AF">
      <w:pPr>
        <w:pStyle w:val="ListParagraph"/>
        <w:numPr>
          <w:ilvl w:val="0"/>
          <w:numId w:val="68"/>
        </w:numPr>
        <w:spacing w:after="120" w:line="360" w:lineRule="auto"/>
        <w:contextualSpacing/>
        <w:jc w:val="both"/>
        <w:rPr>
          <w:rFonts w:ascii="Times New Roman" w:hAnsi="Times New Roman"/>
          <w:b/>
          <w:sz w:val="24"/>
          <w:szCs w:val="24"/>
        </w:rPr>
      </w:pPr>
      <w:r w:rsidRPr="00074C60">
        <w:rPr>
          <w:rFonts w:ascii="Times New Roman" w:hAnsi="Times New Roman"/>
          <w:b/>
          <w:sz w:val="24"/>
          <w:szCs w:val="24"/>
        </w:rPr>
        <w:t>After studied unit – 1, the student will be able to</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h Indian system of medicine.</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plant toxonamy</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medicinal plants</w:t>
      </w:r>
      <w:r w:rsidRPr="00960A07">
        <w:rPr>
          <w:rFonts w:ascii="Times New Roman" w:hAnsi="Times New Roman" w:cs="Times New Roman"/>
          <w:sz w:val="24"/>
          <w:szCs w:val="24"/>
        </w:rPr>
        <w:t xml:space="preserve">. </w:t>
      </w:r>
    </w:p>
    <w:p w:rsidR="0027100B" w:rsidRPr="006748B8"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Aware of chemistry of drugs</w:t>
      </w:r>
      <w:r w:rsidRPr="00960A07">
        <w:rPr>
          <w:rFonts w:ascii="Times New Roman" w:hAnsi="Times New Roman" w:cs="Times New Roman"/>
          <w:sz w:val="24"/>
          <w:szCs w:val="24"/>
        </w:rPr>
        <w:t xml:space="preserve">. </w:t>
      </w:r>
    </w:p>
    <w:p w:rsidR="0027100B" w:rsidRPr="00B345DC" w:rsidRDefault="0027100B" w:rsidP="0027100B">
      <w:pPr>
        <w:widowControl w:val="0"/>
        <w:overflowPunct w:val="0"/>
        <w:autoSpaceDE w:val="0"/>
        <w:autoSpaceDN w:val="0"/>
        <w:adjustRightInd w:val="0"/>
        <w:spacing w:after="0" w:line="231" w:lineRule="auto"/>
        <w:jc w:val="both"/>
        <w:rPr>
          <w:rFonts w:ascii="Times New Roman" w:hAnsi="Times New Roman"/>
          <w:sz w:val="26"/>
          <w:szCs w:val="26"/>
        </w:rPr>
      </w:pPr>
    </w:p>
    <w:p w:rsidR="0027100B" w:rsidRPr="00FA7FEE" w:rsidRDefault="0027100B" w:rsidP="007A03AF">
      <w:pPr>
        <w:pStyle w:val="ListParagraph"/>
        <w:numPr>
          <w:ilvl w:val="0"/>
          <w:numId w:val="65"/>
        </w:numPr>
        <w:spacing w:after="120" w:line="360" w:lineRule="auto"/>
        <w:contextualSpacing/>
        <w:jc w:val="both"/>
        <w:rPr>
          <w:rFonts w:ascii="Times New Roman" w:hAnsi="Times New Roman"/>
          <w:b/>
          <w:sz w:val="24"/>
          <w:szCs w:val="24"/>
        </w:rPr>
      </w:pPr>
      <w:r w:rsidRPr="00FA7FEE">
        <w:rPr>
          <w:rFonts w:ascii="Times New Roman" w:hAnsi="Times New Roman"/>
          <w:b/>
          <w:sz w:val="24"/>
          <w:szCs w:val="24"/>
        </w:rPr>
        <w:t>After studied unit – 2, the student will be able to</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h crude drugs</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Therapeutical drugs</w:t>
      </w:r>
      <w:r w:rsidRPr="00960A07">
        <w:rPr>
          <w:rFonts w:ascii="Times New Roman" w:hAnsi="Times New Roman" w:cs="Times New Roman"/>
          <w:sz w:val="24"/>
          <w:szCs w:val="24"/>
        </w:rPr>
        <w:t xml:space="preserve">. </w:t>
      </w:r>
    </w:p>
    <w:p w:rsidR="0027100B" w:rsidRPr="006C7EBA"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pharmacology</w:t>
      </w:r>
      <w:r w:rsidRPr="00960A07">
        <w:rPr>
          <w:rFonts w:ascii="Times New Roman" w:hAnsi="Times New Roman" w:cs="Times New Roman"/>
          <w:sz w:val="24"/>
          <w:szCs w:val="24"/>
        </w:rPr>
        <w:t xml:space="preserve">. </w:t>
      </w:r>
    </w:p>
    <w:p w:rsidR="0027100B" w:rsidRPr="007B0A3A" w:rsidRDefault="0027100B" w:rsidP="007A03AF">
      <w:pPr>
        <w:pStyle w:val="ListParagraph"/>
        <w:numPr>
          <w:ilvl w:val="0"/>
          <w:numId w:val="11"/>
        </w:numPr>
        <w:spacing w:after="120" w:line="360" w:lineRule="auto"/>
        <w:ind w:left="714" w:hanging="357"/>
        <w:contextualSpacing/>
        <w:jc w:val="both"/>
      </w:pPr>
      <w:r w:rsidRPr="007B134A">
        <w:rPr>
          <w:rFonts w:ascii="Times New Roman" w:hAnsi="Times New Roman" w:cs="Times New Roman"/>
          <w:sz w:val="24"/>
          <w:szCs w:val="24"/>
        </w:rPr>
        <w:t>Well ve</w:t>
      </w:r>
      <w:r>
        <w:rPr>
          <w:rFonts w:ascii="Times New Roman" w:hAnsi="Times New Roman" w:cs="Times New Roman"/>
          <w:sz w:val="24"/>
          <w:szCs w:val="24"/>
        </w:rPr>
        <w:t>rsed on root plants</w:t>
      </w:r>
      <w:r w:rsidRPr="007B134A">
        <w:rPr>
          <w:rFonts w:ascii="Times New Roman" w:hAnsi="Times New Roman" w:cs="Times New Roman"/>
          <w:sz w:val="24"/>
          <w:szCs w:val="24"/>
        </w:rPr>
        <w:t>.</w:t>
      </w:r>
    </w:p>
    <w:p w:rsidR="0027100B" w:rsidRPr="007B134A" w:rsidRDefault="0027100B" w:rsidP="0027100B">
      <w:pPr>
        <w:pStyle w:val="ListParagraph"/>
        <w:spacing w:after="120" w:line="360" w:lineRule="auto"/>
        <w:ind w:left="714"/>
        <w:jc w:val="both"/>
      </w:pPr>
    </w:p>
    <w:p w:rsidR="0027100B" w:rsidRPr="00262C70" w:rsidRDefault="0027100B" w:rsidP="007A03AF">
      <w:pPr>
        <w:pStyle w:val="ListParagraph"/>
        <w:numPr>
          <w:ilvl w:val="0"/>
          <w:numId w:val="65"/>
        </w:numPr>
        <w:spacing w:after="120" w:line="360" w:lineRule="auto"/>
        <w:contextualSpacing/>
        <w:jc w:val="both"/>
        <w:rPr>
          <w:rFonts w:ascii="Times New Roman" w:hAnsi="Times New Roman"/>
          <w:b/>
          <w:sz w:val="24"/>
          <w:szCs w:val="24"/>
        </w:rPr>
      </w:pPr>
      <w:r>
        <w:rPr>
          <w:rFonts w:ascii="Times New Roman" w:hAnsi="Times New Roman"/>
          <w:b/>
          <w:sz w:val="24"/>
          <w:szCs w:val="24"/>
        </w:rPr>
        <w:t>After studied unit – 3, the student will be able to</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h roots and flowers</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nutmegs</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castor oil</w:t>
      </w:r>
      <w:r w:rsidRPr="00960A07">
        <w:rPr>
          <w:rFonts w:ascii="Times New Roman" w:hAnsi="Times New Roman" w:cs="Times New Roman"/>
          <w:sz w:val="24"/>
          <w:szCs w:val="24"/>
        </w:rPr>
        <w:t xml:space="preserve">. </w:t>
      </w:r>
    </w:p>
    <w:p w:rsidR="0027100B"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Well versed on unorganised drugs.</w:t>
      </w:r>
    </w:p>
    <w:p w:rsidR="0027100B" w:rsidRPr="00960A07" w:rsidRDefault="0027100B" w:rsidP="0027100B">
      <w:pPr>
        <w:pStyle w:val="ListParagraph"/>
        <w:spacing w:after="120" w:line="360" w:lineRule="auto"/>
        <w:ind w:left="714"/>
        <w:jc w:val="both"/>
        <w:rPr>
          <w:rFonts w:ascii="Times New Roman" w:hAnsi="Times New Roman" w:cs="Times New Roman"/>
          <w:sz w:val="24"/>
          <w:szCs w:val="24"/>
        </w:rPr>
      </w:pPr>
    </w:p>
    <w:p w:rsidR="0027100B" w:rsidRPr="00262C70" w:rsidRDefault="0027100B" w:rsidP="007A03AF">
      <w:pPr>
        <w:pStyle w:val="ListParagraph"/>
        <w:numPr>
          <w:ilvl w:val="0"/>
          <w:numId w:val="65"/>
        </w:numPr>
        <w:spacing w:after="120" w:line="360" w:lineRule="auto"/>
        <w:contextualSpacing/>
        <w:jc w:val="both"/>
        <w:rPr>
          <w:rFonts w:ascii="Times New Roman" w:hAnsi="Times New Roman"/>
          <w:b/>
          <w:sz w:val="24"/>
          <w:szCs w:val="24"/>
        </w:rPr>
      </w:pPr>
      <w:r>
        <w:rPr>
          <w:rFonts w:ascii="Times New Roman" w:hAnsi="Times New Roman"/>
          <w:b/>
          <w:sz w:val="24"/>
          <w:szCs w:val="24"/>
        </w:rPr>
        <w:t>After studied unit – 4, the student will be able to</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 xml:space="preserve">h cardiac diseases.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cerebral diseases</w:t>
      </w:r>
      <w:r w:rsidRPr="00960A07">
        <w:rPr>
          <w:rFonts w:ascii="Times New Roman" w:hAnsi="Times New Roman" w:cs="Times New Roman"/>
          <w:sz w:val="24"/>
          <w:szCs w:val="24"/>
        </w:rPr>
        <w:t xml:space="preserve">. </w:t>
      </w:r>
    </w:p>
    <w:p w:rsidR="0027100B" w:rsidRPr="000029DE"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drugs on nervous systems</w:t>
      </w:r>
      <w:r w:rsidRPr="00960A07">
        <w:rPr>
          <w:rFonts w:ascii="Times New Roman" w:hAnsi="Times New Roman" w:cs="Times New Roman"/>
          <w:sz w:val="24"/>
          <w:szCs w:val="24"/>
        </w:rPr>
        <w:t xml:space="preserve">. </w:t>
      </w:r>
    </w:p>
    <w:p w:rsidR="0027100B"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Well versed on  psychoactive drugs.</w:t>
      </w:r>
    </w:p>
    <w:p w:rsidR="0027100B" w:rsidRDefault="0027100B" w:rsidP="0027100B">
      <w:pPr>
        <w:pStyle w:val="ListParagraph"/>
        <w:spacing w:after="120" w:line="360" w:lineRule="auto"/>
        <w:ind w:left="714"/>
        <w:jc w:val="both"/>
        <w:rPr>
          <w:rFonts w:ascii="Times New Roman" w:hAnsi="Times New Roman" w:cs="Times New Roman"/>
          <w:sz w:val="24"/>
          <w:szCs w:val="24"/>
        </w:rPr>
      </w:pPr>
    </w:p>
    <w:p w:rsidR="003B7BEA" w:rsidRPr="007B0A3A" w:rsidRDefault="003B7BEA" w:rsidP="0027100B">
      <w:pPr>
        <w:pStyle w:val="ListParagraph"/>
        <w:spacing w:after="120" w:line="360" w:lineRule="auto"/>
        <w:ind w:left="714"/>
        <w:jc w:val="both"/>
        <w:rPr>
          <w:rFonts w:ascii="Times New Roman" w:hAnsi="Times New Roman" w:cs="Times New Roman"/>
          <w:sz w:val="24"/>
          <w:szCs w:val="24"/>
        </w:rPr>
      </w:pPr>
    </w:p>
    <w:p w:rsidR="0027100B" w:rsidRPr="00262C70" w:rsidRDefault="0027100B" w:rsidP="007A03AF">
      <w:pPr>
        <w:pStyle w:val="ListParagraph"/>
        <w:numPr>
          <w:ilvl w:val="0"/>
          <w:numId w:val="65"/>
        </w:numPr>
        <w:spacing w:after="120" w:line="360" w:lineRule="auto"/>
        <w:contextualSpacing/>
        <w:jc w:val="both"/>
        <w:rPr>
          <w:rFonts w:ascii="Times New Roman" w:hAnsi="Times New Roman"/>
          <w:b/>
          <w:sz w:val="24"/>
          <w:szCs w:val="24"/>
        </w:rPr>
      </w:pPr>
      <w:r>
        <w:rPr>
          <w:rFonts w:ascii="Times New Roman" w:hAnsi="Times New Roman"/>
          <w:b/>
          <w:sz w:val="24"/>
          <w:szCs w:val="24"/>
        </w:rPr>
        <w:t>After studied unit – 5, the student will be able to</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 xml:space="preserve">h micro and macro propogations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rare medicinal plants</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aromatic plants</w:t>
      </w:r>
      <w:r w:rsidRPr="00960A07">
        <w:rPr>
          <w:rFonts w:ascii="Times New Roman" w:hAnsi="Times New Roman" w:cs="Times New Roman"/>
          <w:sz w:val="24"/>
          <w:szCs w:val="24"/>
        </w:rPr>
        <w:t xml:space="preserve">. </w:t>
      </w:r>
    </w:p>
    <w:p w:rsidR="0027100B"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Aware of drug adulteration</w:t>
      </w:r>
      <w:r w:rsidRPr="00960A07">
        <w:rPr>
          <w:rFonts w:ascii="Times New Roman" w:hAnsi="Times New Roman" w:cs="Times New Roman"/>
          <w:sz w:val="24"/>
          <w:szCs w:val="24"/>
        </w:rPr>
        <w:t xml:space="preserve">. </w:t>
      </w:r>
    </w:p>
    <w:p w:rsidR="0027100B"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Well versed on pattenting.</w:t>
      </w:r>
    </w:p>
    <w:p w:rsidR="00FA75FB" w:rsidRDefault="00FA75FB" w:rsidP="00FA75FB">
      <w:pPr>
        <w:spacing w:after="120" w:line="360" w:lineRule="auto"/>
        <w:contextualSpacing/>
        <w:jc w:val="both"/>
        <w:rPr>
          <w:rFonts w:ascii="Times New Roman" w:hAnsi="Times New Roman"/>
          <w:sz w:val="24"/>
          <w:szCs w:val="24"/>
        </w:rPr>
      </w:pPr>
    </w:p>
    <w:p w:rsidR="00FA75FB" w:rsidRDefault="00FA75FB" w:rsidP="00FA75FB">
      <w:pPr>
        <w:spacing w:after="120" w:line="360" w:lineRule="auto"/>
        <w:contextualSpacing/>
        <w:jc w:val="both"/>
        <w:rPr>
          <w:rFonts w:ascii="Times New Roman" w:hAnsi="Times New Roman"/>
          <w:sz w:val="24"/>
          <w:szCs w:val="24"/>
        </w:rPr>
      </w:pPr>
    </w:p>
    <w:p w:rsidR="003B7BEA" w:rsidRDefault="003B7BEA">
      <w:pPr>
        <w:rPr>
          <w:rFonts w:ascii="Times New Roman" w:hAnsi="Times New Roman"/>
          <w:sz w:val="24"/>
          <w:szCs w:val="24"/>
        </w:rPr>
      </w:pPr>
      <w:r>
        <w:rPr>
          <w:rFonts w:ascii="Times New Roman" w:hAnsi="Times New Roman"/>
          <w:sz w:val="24"/>
          <w:szCs w:val="24"/>
        </w:rPr>
        <w:br w:type="page"/>
      </w:r>
    </w:p>
    <w:p w:rsidR="003B7BEA" w:rsidRDefault="003B7BEA" w:rsidP="003B7BEA">
      <w:pPr>
        <w:widowControl w:val="0"/>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lastRenderedPageBreak/>
        <w:t>CORE ELECTIVE</w:t>
      </w:r>
    </w:p>
    <w:p w:rsidR="003B7BEA" w:rsidRDefault="003B7BEA" w:rsidP="003B7BEA">
      <w:pPr>
        <w:widowControl w:val="0"/>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PAPER - 3</w:t>
      </w:r>
    </w:p>
    <w:p w:rsidR="003B7BEA" w:rsidRDefault="003B7BEA" w:rsidP="003B7BEA">
      <w:pPr>
        <w:widowControl w:val="0"/>
        <w:autoSpaceDE w:val="0"/>
        <w:autoSpaceDN w:val="0"/>
        <w:adjustRightInd w:val="0"/>
        <w:spacing w:after="0" w:line="240" w:lineRule="auto"/>
        <w:jc w:val="center"/>
        <w:rPr>
          <w:rFonts w:ascii="Times New Roman" w:hAnsi="Times New Roman"/>
          <w:b/>
          <w:bCs/>
          <w:sz w:val="26"/>
          <w:szCs w:val="26"/>
        </w:rPr>
      </w:pPr>
    </w:p>
    <w:p w:rsidR="003B7BEA" w:rsidRPr="00053C5F" w:rsidRDefault="003B7BEA" w:rsidP="003B7BEA">
      <w:pPr>
        <w:pStyle w:val="Default"/>
        <w:spacing w:line="360" w:lineRule="auto"/>
        <w:jc w:val="center"/>
        <w:rPr>
          <w:rFonts w:ascii="Times New Roman" w:hAnsi="Times New Roman" w:cs="Times New Roman"/>
          <w:b/>
          <w:bCs/>
          <w:color w:val="auto"/>
          <w:sz w:val="26"/>
          <w:szCs w:val="26"/>
        </w:rPr>
      </w:pPr>
      <w:r>
        <w:rPr>
          <w:rFonts w:ascii="Times New Roman" w:hAnsi="Times New Roman" w:cs="Times New Roman"/>
          <w:b/>
          <w:bCs/>
          <w:color w:val="auto"/>
          <w:sz w:val="26"/>
          <w:szCs w:val="26"/>
        </w:rPr>
        <w:t>B. GENETIC ENGINEERING</w:t>
      </w:r>
    </w:p>
    <w:p w:rsidR="003B7BEA" w:rsidRDefault="003B7BEA" w:rsidP="0027100B">
      <w:pPr>
        <w:widowControl w:val="0"/>
        <w:autoSpaceDE w:val="0"/>
        <w:autoSpaceDN w:val="0"/>
        <w:adjustRightInd w:val="0"/>
        <w:spacing w:after="0" w:line="240" w:lineRule="auto"/>
        <w:rPr>
          <w:rFonts w:ascii="Times New Roman" w:hAnsi="Times New Roman"/>
          <w:b/>
          <w:bCs/>
          <w:sz w:val="26"/>
          <w:szCs w:val="26"/>
        </w:rPr>
      </w:pPr>
    </w:p>
    <w:p w:rsidR="0027100B" w:rsidRPr="00DE1BA0" w:rsidRDefault="0027100B" w:rsidP="0027100B">
      <w:pPr>
        <w:widowControl w:val="0"/>
        <w:autoSpaceDE w:val="0"/>
        <w:autoSpaceDN w:val="0"/>
        <w:adjustRightInd w:val="0"/>
        <w:spacing w:after="0" w:line="240" w:lineRule="auto"/>
        <w:rPr>
          <w:rFonts w:ascii="Times New Roman" w:hAnsi="Times New Roman"/>
          <w:b/>
          <w:bCs/>
          <w:sz w:val="26"/>
          <w:szCs w:val="26"/>
        </w:rPr>
      </w:pPr>
      <w:r w:rsidRPr="00053C5F">
        <w:rPr>
          <w:rFonts w:ascii="Times New Roman" w:hAnsi="Times New Roman"/>
          <w:b/>
          <w:bCs/>
          <w:sz w:val="26"/>
          <w:szCs w:val="26"/>
        </w:rPr>
        <w:t>Course objectiv</w:t>
      </w:r>
      <w:r w:rsidR="003B7BEA">
        <w:rPr>
          <w:rFonts w:ascii="Times New Roman" w:hAnsi="Times New Roman"/>
          <w:b/>
          <w:bCs/>
          <w:sz w:val="26"/>
          <w:szCs w:val="26"/>
        </w:rPr>
        <w:t xml:space="preserve">e </w:t>
      </w:r>
      <w:r w:rsidRPr="00053C5F">
        <w:rPr>
          <w:rFonts w:ascii="Times New Roman" w:hAnsi="Times New Roman"/>
          <w:b/>
          <w:bCs/>
          <w:sz w:val="26"/>
          <w:szCs w:val="26"/>
        </w:rPr>
        <w:t>:</w:t>
      </w:r>
    </w:p>
    <w:p w:rsidR="0027100B" w:rsidRPr="00B345DC" w:rsidRDefault="0027100B" w:rsidP="0027100B">
      <w:pPr>
        <w:widowControl w:val="0"/>
        <w:autoSpaceDE w:val="0"/>
        <w:autoSpaceDN w:val="0"/>
        <w:adjustRightInd w:val="0"/>
        <w:spacing w:after="0" w:line="200" w:lineRule="exact"/>
        <w:rPr>
          <w:rFonts w:ascii="Times New Roman" w:hAnsi="Times New Roman"/>
          <w:sz w:val="26"/>
          <w:szCs w:val="26"/>
        </w:rPr>
      </w:pP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To impart knowledge o</w:t>
      </w:r>
      <w:r>
        <w:rPr>
          <w:rFonts w:ascii="Times New Roman" w:hAnsi="Times New Roman" w:cs="Times New Roman"/>
          <w:sz w:val="24"/>
          <w:szCs w:val="24"/>
        </w:rPr>
        <w:t>n basics in genetics and intellectual property rights</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To provide know</w:t>
      </w:r>
      <w:r>
        <w:rPr>
          <w:rFonts w:ascii="Times New Roman" w:hAnsi="Times New Roman" w:cs="Times New Roman"/>
          <w:sz w:val="24"/>
          <w:szCs w:val="24"/>
        </w:rPr>
        <w:t>ledge on cloning vectors and DNA sequencing</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To create awareness on DNA enzymes and its applications</w:t>
      </w:r>
      <w:r w:rsidRPr="00960A07">
        <w:rPr>
          <w:rFonts w:ascii="Times New Roman" w:hAnsi="Times New Roman" w:cs="Times New Roman"/>
          <w:sz w:val="24"/>
          <w:szCs w:val="24"/>
        </w:rPr>
        <w:t xml:space="preserve">. </w:t>
      </w:r>
    </w:p>
    <w:p w:rsidR="0027100B"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To impart basic know</w:t>
      </w:r>
      <w:r>
        <w:rPr>
          <w:rFonts w:ascii="Times New Roman" w:hAnsi="Times New Roman" w:cs="Times New Roman"/>
          <w:sz w:val="24"/>
          <w:szCs w:val="24"/>
        </w:rPr>
        <w:t>ledge on DNA in biotechnology</w:t>
      </w:r>
      <w:r w:rsidRPr="00960A07">
        <w:rPr>
          <w:rFonts w:ascii="Times New Roman" w:hAnsi="Times New Roman" w:cs="Times New Roman"/>
          <w:sz w:val="24"/>
          <w:szCs w:val="24"/>
        </w:rPr>
        <w:t xml:space="preserve">. </w:t>
      </w:r>
    </w:p>
    <w:p w:rsidR="0027100B" w:rsidRPr="00E36B38"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E36B38">
        <w:rPr>
          <w:rFonts w:ascii="Times New Roman" w:hAnsi="Times New Roman" w:cs="Times New Roman"/>
          <w:sz w:val="24"/>
          <w:szCs w:val="24"/>
        </w:rPr>
        <w:t xml:space="preserve">To develop sound knowledge on </w:t>
      </w:r>
      <w:r>
        <w:rPr>
          <w:rFonts w:ascii="Times New Roman" w:hAnsi="Times New Roman" w:cs="Times New Roman"/>
          <w:sz w:val="24"/>
          <w:szCs w:val="24"/>
        </w:rPr>
        <w:t>blotting techniques.</w:t>
      </w:r>
    </w:p>
    <w:p w:rsidR="0027100B" w:rsidRDefault="0027100B" w:rsidP="0027100B">
      <w:pPr>
        <w:widowControl w:val="0"/>
        <w:autoSpaceDE w:val="0"/>
        <w:autoSpaceDN w:val="0"/>
        <w:adjustRightInd w:val="0"/>
        <w:spacing w:after="0" w:line="240" w:lineRule="auto"/>
        <w:ind w:left="7"/>
        <w:rPr>
          <w:rFonts w:ascii="Times New Roman" w:hAnsi="Times New Roman"/>
          <w:b/>
          <w:bCs/>
          <w:sz w:val="26"/>
          <w:szCs w:val="26"/>
        </w:rPr>
      </w:pPr>
    </w:p>
    <w:p w:rsidR="0027100B" w:rsidRDefault="0027100B" w:rsidP="0027100B">
      <w:pPr>
        <w:widowControl w:val="0"/>
        <w:autoSpaceDE w:val="0"/>
        <w:autoSpaceDN w:val="0"/>
        <w:adjustRightInd w:val="0"/>
        <w:spacing w:after="0" w:line="240" w:lineRule="auto"/>
        <w:ind w:left="7"/>
        <w:rPr>
          <w:rFonts w:ascii="Times New Roman" w:hAnsi="Times New Roman"/>
          <w:b/>
          <w:bCs/>
          <w:sz w:val="26"/>
          <w:szCs w:val="26"/>
        </w:rPr>
      </w:pPr>
    </w:p>
    <w:p w:rsidR="0027100B" w:rsidRPr="00B345DC" w:rsidRDefault="0027100B" w:rsidP="00D22048">
      <w:pPr>
        <w:widowControl w:val="0"/>
        <w:autoSpaceDE w:val="0"/>
        <w:autoSpaceDN w:val="0"/>
        <w:adjustRightInd w:val="0"/>
        <w:spacing w:after="0" w:line="240" w:lineRule="auto"/>
        <w:ind w:left="7"/>
        <w:outlineLvl w:val="0"/>
        <w:rPr>
          <w:rFonts w:ascii="Times New Roman" w:hAnsi="Times New Roman"/>
          <w:sz w:val="26"/>
          <w:szCs w:val="26"/>
        </w:rPr>
      </w:pPr>
      <w:r w:rsidRPr="00B345DC">
        <w:rPr>
          <w:rFonts w:ascii="Times New Roman" w:hAnsi="Times New Roman"/>
          <w:b/>
          <w:bCs/>
          <w:sz w:val="26"/>
          <w:szCs w:val="26"/>
        </w:rPr>
        <w:t>UNIT-I</w:t>
      </w:r>
    </w:p>
    <w:p w:rsidR="0027100B" w:rsidRPr="00B345DC" w:rsidRDefault="0027100B" w:rsidP="0027100B">
      <w:pPr>
        <w:widowControl w:val="0"/>
        <w:overflowPunct w:val="0"/>
        <w:autoSpaceDE w:val="0"/>
        <w:autoSpaceDN w:val="0"/>
        <w:adjustRightInd w:val="0"/>
        <w:spacing w:after="0" w:line="218" w:lineRule="auto"/>
        <w:ind w:left="7" w:firstLine="713"/>
        <w:jc w:val="both"/>
        <w:rPr>
          <w:rFonts w:ascii="Times New Roman" w:hAnsi="Times New Roman"/>
          <w:sz w:val="26"/>
          <w:szCs w:val="26"/>
        </w:rPr>
      </w:pPr>
      <w:r w:rsidRPr="00B345DC">
        <w:rPr>
          <w:rFonts w:ascii="Times New Roman" w:hAnsi="Times New Roman"/>
          <w:sz w:val="26"/>
          <w:szCs w:val="26"/>
        </w:rPr>
        <w:t>Introduction to gene cloning: Early development of Genetics - Gene cloning - Specialized tools and techniques - Importance of gene cloning</w:t>
      </w:r>
    </w:p>
    <w:p w:rsidR="0027100B" w:rsidRPr="00B345DC" w:rsidRDefault="0027100B" w:rsidP="0027100B">
      <w:pPr>
        <w:widowControl w:val="0"/>
        <w:autoSpaceDE w:val="0"/>
        <w:autoSpaceDN w:val="0"/>
        <w:adjustRightInd w:val="0"/>
        <w:spacing w:after="0" w:line="253" w:lineRule="exact"/>
        <w:rPr>
          <w:rFonts w:ascii="Times New Roman" w:hAnsi="Times New Roman"/>
          <w:sz w:val="26"/>
          <w:szCs w:val="26"/>
        </w:rPr>
      </w:pPr>
    </w:p>
    <w:p w:rsidR="0027100B" w:rsidRPr="00B345DC" w:rsidRDefault="0027100B" w:rsidP="0027100B">
      <w:pPr>
        <w:widowControl w:val="0"/>
        <w:overflowPunct w:val="0"/>
        <w:autoSpaceDE w:val="0"/>
        <w:autoSpaceDN w:val="0"/>
        <w:adjustRightInd w:val="0"/>
        <w:spacing w:after="0" w:line="218" w:lineRule="auto"/>
        <w:ind w:left="7" w:firstLine="713"/>
        <w:jc w:val="both"/>
        <w:rPr>
          <w:rFonts w:ascii="Times New Roman" w:hAnsi="Times New Roman"/>
          <w:sz w:val="26"/>
          <w:szCs w:val="26"/>
        </w:rPr>
      </w:pPr>
      <w:r w:rsidRPr="00B345DC">
        <w:rPr>
          <w:rFonts w:ascii="Times New Roman" w:hAnsi="Times New Roman"/>
          <w:sz w:val="26"/>
          <w:szCs w:val="26"/>
        </w:rPr>
        <w:t>Intellectual property rights and types, Patenting, Isolation and Purification of DNA; Preparation of total cell DNA, Plasmid DNA, Bacteriophage DNA, Plant cell DNA.</w:t>
      </w:r>
    </w:p>
    <w:p w:rsidR="0027100B" w:rsidRPr="00B345DC" w:rsidRDefault="0027100B" w:rsidP="0027100B">
      <w:pPr>
        <w:widowControl w:val="0"/>
        <w:autoSpaceDE w:val="0"/>
        <w:autoSpaceDN w:val="0"/>
        <w:adjustRightInd w:val="0"/>
        <w:spacing w:after="0" w:line="200" w:lineRule="exact"/>
        <w:rPr>
          <w:rFonts w:ascii="Times New Roman" w:hAnsi="Times New Roman"/>
          <w:sz w:val="26"/>
          <w:szCs w:val="26"/>
        </w:rPr>
      </w:pPr>
    </w:p>
    <w:p w:rsidR="0027100B" w:rsidRPr="00B345DC" w:rsidRDefault="0027100B" w:rsidP="00D22048">
      <w:pPr>
        <w:widowControl w:val="0"/>
        <w:autoSpaceDE w:val="0"/>
        <w:autoSpaceDN w:val="0"/>
        <w:adjustRightInd w:val="0"/>
        <w:spacing w:after="0" w:line="240" w:lineRule="auto"/>
        <w:ind w:left="7"/>
        <w:outlineLvl w:val="0"/>
        <w:rPr>
          <w:rFonts w:ascii="Times New Roman" w:hAnsi="Times New Roman"/>
          <w:sz w:val="26"/>
          <w:szCs w:val="26"/>
        </w:rPr>
      </w:pPr>
      <w:r w:rsidRPr="00B345DC">
        <w:rPr>
          <w:rFonts w:ascii="Times New Roman" w:hAnsi="Times New Roman"/>
          <w:b/>
          <w:bCs/>
          <w:sz w:val="26"/>
          <w:szCs w:val="26"/>
        </w:rPr>
        <w:t>UNIT-II</w:t>
      </w:r>
    </w:p>
    <w:p w:rsidR="0027100B" w:rsidRPr="00B345DC" w:rsidRDefault="0027100B" w:rsidP="0027100B">
      <w:pPr>
        <w:widowControl w:val="0"/>
        <w:overflowPunct w:val="0"/>
        <w:autoSpaceDE w:val="0"/>
        <w:autoSpaceDN w:val="0"/>
        <w:adjustRightInd w:val="0"/>
        <w:spacing w:after="0" w:line="225" w:lineRule="auto"/>
        <w:ind w:left="7" w:firstLine="713"/>
        <w:jc w:val="both"/>
        <w:rPr>
          <w:rFonts w:ascii="Times New Roman" w:hAnsi="Times New Roman"/>
          <w:sz w:val="26"/>
          <w:szCs w:val="26"/>
        </w:rPr>
      </w:pPr>
      <w:r w:rsidRPr="00B345DC">
        <w:rPr>
          <w:rFonts w:ascii="Times New Roman" w:hAnsi="Times New Roman"/>
          <w:sz w:val="26"/>
          <w:szCs w:val="26"/>
        </w:rPr>
        <w:t>Cloning And Expression Vectors : Plasmids- Bacteriophages (M13 and λ) PUC vectors yeast vectors, agrobacterium, medicated gene transfer, YAC, BAC, Human artificial chromosomes, Ti plasmid, SV40, baculoviruses, adenoviruses, papilloma viruses and retroviruses.</w:t>
      </w:r>
    </w:p>
    <w:p w:rsidR="0027100B" w:rsidRPr="00B345DC" w:rsidRDefault="0027100B" w:rsidP="0027100B">
      <w:pPr>
        <w:widowControl w:val="0"/>
        <w:autoSpaceDE w:val="0"/>
        <w:autoSpaceDN w:val="0"/>
        <w:adjustRightInd w:val="0"/>
        <w:spacing w:after="0" w:line="201" w:lineRule="exact"/>
        <w:rPr>
          <w:rFonts w:ascii="Times New Roman" w:hAnsi="Times New Roman"/>
          <w:sz w:val="26"/>
          <w:szCs w:val="26"/>
        </w:rPr>
      </w:pPr>
    </w:p>
    <w:p w:rsidR="0027100B" w:rsidRPr="00B345DC" w:rsidRDefault="0027100B" w:rsidP="00D22048">
      <w:pPr>
        <w:widowControl w:val="0"/>
        <w:autoSpaceDE w:val="0"/>
        <w:autoSpaceDN w:val="0"/>
        <w:adjustRightInd w:val="0"/>
        <w:spacing w:after="0" w:line="240" w:lineRule="auto"/>
        <w:ind w:left="7"/>
        <w:outlineLvl w:val="0"/>
        <w:rPr>
          <w:rFonts w:ascii="Times New Roman" w:hAnsi="Times New Roman"/>
          <w:sz w:val="26"/>
          <w:szCs w:val="26"/>
        </w:rPr>
      </w:pPr>
      <w:r w:rsidRPr="00B345DC">
        <w:rPr>
          <w:rFonts w:ascii="Times New Roman" w:hAnsi="Times New Roman"/>
          <w:b/>
          <w:bCs/>
          <w:sz w:val="26"/>
          <w:szCs w:val="26"/>
        </w:rPr>
        <w:t>UNIT-III</w:t>
      </w:r>
    </w:p>
    <w:p w:rsidR="0027100B" w:rsidRPr="00B345DC" w:rsidRDefault="0027100B" w:rsidP="0027100B">
      <w:pPr>
        <w:widowControl w:val="0"/>
        <w:overflowPunct w:val="0"/>
        <w:autoSpaceDE w:val="0"/>
        <w:autoSpaceDN w:val="0"/>
        <w:adjustRightInd w:val="0"/>
        <w:spacing w:after="0" w:line="225" w:lineRule="auto"/>
        <w:ind w:left="7" w:firstLine="713"/>
        <w:jc w:val="both"/>
        <w:rPr>
          <w:rFonts w:ascii="Times New Roman" w:hAnsi="Times New Roman"/>
          <w:sz w:val="26"/>
          <w:szCs w:val="26"/>
        </w:rPr>
      </w:pPr>
      <w:r w:rsidRPr="00B345DC">
        <w:rPr>
          <w:rFonts w:ascii="Times New Roman" w:hAnsi="Times New Roman"/>
          <w:sz w:val="26"/>
          <w:szCs w:val="26"/>
        </w:rPr>
        <w:t>Multipulation of purified DNA: DNA manipulative enzymes – Nucleases, Ligases, polymerases, Topoisomerases, Restriction enzymes performing restriction digests, Ligation- joining DNA molecules together – Random labeling Nick translation and End filling.</w:t>
      </w:r>
    </w:p>
    <w:p w:rsidR="0027100B" w:rsidRPr="00B345DC" w:rsidRDefault="0027100B" w:rsidP="0027100B">
      <w:pPr>
        <w:widowControl w:val="0"/>
        <w:autoSpaceDE w:val="0"/>
        <w:autoSpaceDN w:val="0"/>
        <w:adjustRightInd w:val="0"/>
        <w:spacing w:after="0" w:line="201" w:lineRule="exact"/>
        <w:rPr>
          <w:rFonts w:ascii="Times New Roman" w:hAnsi="Times New Roman"/>
          <w:sz w:val="26"/>
          <w:szCs w:val="26"/>
        </w:rPr>
      </w:pPr>
    </w:p>
    <w:p w:rsidR="0027100B" w:rsidRPr="00B345DC" w:rsidRDefault="0027100B" w:rsidP="00D22048">
      <w:pPr>
        <w:widowControl w:val="0"/>
        <w:autoSpaceDE w:val="0"/>
        <w:autoSpaceDN w:val="0"/>
        <w:adjustRightInd w:val="0"/>
        <w:spacing w:after="0" w:line="240" w:lineRule="auto"/>
        <w:ind w:left="7"/>
        <w:outlineLvl w:val="0"/>
        <w:rPr>
          <w:rFonts w:ascii="Times New Roman" w:hAnsi="Times New Roman"/>
          <w:sz w:val="26"/>
          <w:szCs w:val="26"/>
        </w:rPr>
      </w:pPr>
      <w:r w:rsidRPr="00B345DC">
        <w:rPr>
          <w:rFonts w:ascii="Times New Roman" w:hAnsi="Times New Roman"/>
          <w:b/>
          <w:bCs/>
          <w:sz w:val="26"/>
          <w:szCs w:val="26"/>
        </w:rPr>
        <w:t>UNIT-IV</w:t>
      </w:r>
    </w:p>
    <w:p w:rsidR="0027100B" w:rsidRPr="00B345DC" w:rsidRDefault="0027100B" w:rsidP="0027100B">
      <w:pPr>
        <w:widowControl w:val="0"/>
        <w:overflowPunct w:val="0"/>
        <w:autoSpaceDE w:val="0"/>
        <w:autoSpaceDN w:val="0"/>
        <w:adjustRightInd w:val="0"/>
        <w:spacing w:after="0" w:line="218" w:lineRule="auto"/>
        <w:ind w:left="7" w:firstLine="713"/>
        <w:jc w:val="both"/>
        <w:rPr>
          <w:rFonts w:ascii="Times New Roman" w:hAnsi="Times New Roman"/>
          <w:sz w:val="26"/>
          <w:szCs w:val="26"/>
        </w:rPr>
      </w:pPr>
      <w:r w:rsidRPr="00B345DC">
        <w:rPr>
          <w:rFonts w:ascii="Times New Roman" w:hAnsi="Times New Roman"/>
          <w:sz w:val="26"/>
          <w:szCs w:val="26"/>
        </w:rPr>
        <w:t>Introduction to DNA into living cells: Biolistics, Electroporation, Microinjection, Liposome – mediated method and Calcium phosphate method.</w:t>
      </w:r>
    </w:p>
    <w:p w:rsidR="0027100B" w:rsidRPr="00B345DC" w:rsidRDefault="0027100B" w:rsidP="0027100B">
      <w:pPr>
        <w:widowControl w:val="0"/>
        <w:autoSpaceDE w:val="0"/>
        <w:autoSpaceDN w:val="0"/>
        <w:adjustRightInd w:val="0"/>
        <w:spacing w:after="0" w:line="200" w:lineRule="exact"/>
        <w:rPr>
          <w:rFonts w:ascii="Times New Roman" w:hAnsi="Times New Roman"/>
          <w:sz w:val="26"/>
          <w:szCs w:val="26"/>
        </w:rPr>
      </w:pPr>
    </w:p>
    <w:p w:rsidR="0027100B" w:rsidRPr="00B345DC" w:rsidRDefault="0027100B" w:rsidP="00D22048">
      <w:pPr>
        <w:widowControl w:val="0"/>
        <w:autoSpaceDE w:val="0"/>
        <w:autoSpaceDN w:val="0"/>
        <w:adjustRightInd w:val="0"/>
        <w:spacing w:after="0" w:line="240" w:lineRule="auto"/>
        <w:ind w:left="7"/>
        <w:outlineLvl w:val="0"/>
        <w:rPr>
          <w:rFonts w:ascii="Times New Roman" w:hAnsi="Times New Roman"/>
          <w:sz w:val="26"/>
          <w:szCs w:val="26"/>
        </w:rPr>
      </w:pPr>
      <w:r w:rsidRPr="00B345DC">
        <w:rPr>
          <w:rFonts w:ascii="Times New Roman" w:hAnsi="Times New Roman"/>
          <w:b/>
          <w:bCs/>
          <w:sz w:val="26"/>
          <w:szCs w:val="26"/>
        </w:rPr>
        <w:t>UNIT-V</w:t>
      </w:r>
    </w:p>
    <w:p w:rsidR="0027100B" w:rsidRDefault="0027100B" w:rsidP="0027100B">
      <w:pPr>
        <w:widowControl w:val="0"/>
        <w:overflowPunct w:val="0"/>
        <w:autoSpaceDE w:val="0"/>
        <w:autoSpaceDN w:val="0"/>
        <w:adjustRightInd w:val="0"/>
        <w:spacing w:after="0" w:line="225" w:lineRule="auto"/>
        <w:ind w:left="7"/>
        <w:jc w:val="both"/>
        <w:rPr>
          <w:rFonts w:ascii="Times New Roman" w:hAnsi="Times New Roman"/>
          <w:sz w:val="26"/>
          <w:szCs w:val="26"/>
        </w:rPr>
      </w:pPr>
      <w:r w:rsidRPr="00B345DC">
        <w:rPr>
          <w:rFonts w:ascii="Times New Roman" w:hAnsi="Times New Roman"/>
          <w:sz w:val="26"/>
          <w:szCs w:val="26"/>
        </w:rPr>
        <w:t>Construction of libraries – Studying gene and genome structure – Blotting techniques, PCR, Insitu hybridization, DNA Sequencing, Chromosome Walking and Jumping, DNA foot printing, Restriction analysis of DNA, RFLP, RAPD –Principles, Procedures and Applications.</w:t>
      </w:r>
    </w:p>
    <w:p w:rsidR="00FA75FB" w:rsidRDefault="00FA75FB" w:rsidP="0027100B">
      <w:pPr>
        <w:widowControl w:val="0"/>
        <w:overflowPunct w:val="0"/>
        <w:autoSpaceDE w:val="0"/>
        <w:autoSpaceDN w:val="0"/>
        <w:adjustRightInd w:val="0"/>
        <w:spacing w:after="0" w:line="225" w:lineRule="auto"/>
        <w:ind w:left="7"/>
        <w:jc w:val="both"/>
        <w:rPr>
          <w:rFonts w:ascii="Times New Roman" w:hAnsi="Times New Roman"/>
          <w:sz w:val="26"/>
          <w:szCs w:val="26"/>
        </w:rPr>
      </w:pPr>
    </w:p>
    <w:p w:rsidR="0027100B" w:rsidRDefault="0027100B" w:rsidP="00D22048">
      <w:pPr>
        <w:widowControl w:val="0"/>
        <w:overflowPunct w:val="0"/>
        <w:autoSpaceDE w:val="0"/>
        <w:autoSpaceDN w:val="0"/>
        <w:adjustRightInd w:val="0"/>
        <w:spacing w:after="0" w:line="225" w:lineRule="auto"/>
        <w:ind w:left="7"/>
        <w:jc w:val="both"/>
        <w:outlineLvl w:val="0"/>
        <w:rPr>
          <w:rFonts w:ascii="Times New Roman" w:hAnsi="Times New Roman"/>
          <w:b/>
          <w:sz w:val="26"/>
          <w:szCs w:val="26"/>
        </w:rPr>
      </w:pPr>
      <w:r w:rsidRPr="00E36B38">
        <w:rPr>
          <w:rFonts w:ascii="Times New Roman" w:hAnsi="Times New Roman"/>
          <w:b/>
          <w:sz w:val="26"/>
          <w:szCs w:val="26"/>
        </w:rPr>
        <w:t>Text books :</w:t>
      </w:r>
    </w:p>
    <w:p w:rsidR="0027100B" w:rsidRPr="00053C5F" w:rsidRDefault="0027100B" w:rsidP="00D22048">
      <w:pPr>
        <w:spacing w:after="120" w:line="360" w:lineRule="auto"/>
        <w:jc w:val="both"/>
        <w:outlineLvl w:val="0"/>
        <w:rPr>
          <w:rFonts w:ascii="Times New Roman" w:hAnsi="Times New Roman"/>
          <w:b/>
          <w:sz w:val="26"/>
          <w:szCs w:val="26"/>
        </w:rPr>
      </w:pPr>
      <w:r>
        <w:rPr>
          <w:rFonts w:ascii="Times New Roman" w:hAnsi="Times New Roman"/>
          <w:b/>
          <w:sz w:val="26"/>
          <w:szCs w:val="26"/>
        </w:rPr>
        <w:t>Unit 1 to unit 5:</w:t>
      </w:r>
    </w:p>
    <w:p w:rsidR="0027100B" w:rsidRPr="00FA75FB" w:rsidRDefault="0027100B" w:rsidP="007A03AF">
      <w:pPr>
        <w:pStyle w:val="ListParagraph"/>
        <w:widowControl w:val="0"/>
        <w:numPr>
          <w:ilvl w:val="0"/>
          <w:numId w:val="2"/>
        </w:numPr>
        <w:overflowPunct w:val="0"/>
        <w:autoSpaceDE w:val="0"/>
        <w:autoSpaceDN w:val="0"/>
        <w:adjustRightInd w:val="0"/>
        <w:spacing w:after="0" w:line="218" w:lineRule="auto"/>
        <w:ind w:right="20"/>
        <w:jc w:val="both"/>
        <w:rPr>
          <w:rFonts w:ascii="Times New Roman" w:hAnsi="Times New Roman"/>
          <w:sz w:val="26"/>
          <w:szCs w:val="26"/>
        </w:rPr>
      </w:pPr>
      <w:r w:rsidRPr="00FA75FB">
        <w:rPr>
          <w:rFonts w:ascii="Times New Roman" w:hAnsi="Times New Roman"/>
          <w:sz w:val="26"/>
          <w:szCs w:val="26"/>
        </w:rPr>
        <w:t xml:space="preserve">Molecular cloning, vol. I, II, III, II nd edition, Sambrook J, Fritsch E. F. and Maniatis, </w:t>
      </w:r>
      <w:r w:rsidR="00FA75FB" w:rsidRPr="00FA75FB">
        <w:rPr>
          <w:rFonts w:ascii="Times New Roman" w:hAnsi="Times New Roman"/>
          <w:sz w:val="26"/>
          <w:szCs w:val="26"/>
        </w:rPr>
        <w:t xml:space="preserve">  </w:t>
      </w:r>
      <w:r w:rsidRPr="00FA75FB">
        <w:rPr>
          <w:rFonts w:ascii="Times New Roman" w:hAnsi="Times New Roman"/>
          <w:sz w:val="26"/>
          <w:szCs w:val="26"/>
        </w:rPr>
        <w:t xml:space="preserve">1989 Cold spring harbor laboratory press, New York. </w:t>
      </w:r>
    </w:p>
    <w:p w:rsidR="0027100B" w:rsidRPr="00FA75FB" w:rsidRDefault="0027100B" w:rsidP="007A03AF">
      <w:pPr>
        <w:pStyle w:val="ListParagraph"/>
        <w:widowControl w:val="0"/>
        <w:numPr>
          <w:ilvl w:val="0"/>
          <w:numId w:val="2"/>
        </w:numPr>
        <w:overflowPunct w:val="0"/>
        <w:autoSpaceDE w:val="0"/>
        <w:autoSpaceDN w:val="0"/>
        <w:adjustRightInd w:val="0"/>
        <w:spacing w:after="0" w:line="239" w:lineRule="auto"/>
        <w:jc w:val="both"/>
        <w:rPr>
          <w:rFonts w:ascii="Times New Roman" w:hAnsi="Times New Roman"/>
          <w:sz w:val="26"/>
          <w:szCs w:val="26"/>
        </w:rPr>
      </w:pPr>
      <w:r w:rsidRPr="00FA75FB">
        <w:rPr>
          <w:rFonts w:ascii="Times New Roman" w:hAnsi="Times New Roman"/>
          <w:sz w:val="26"/>
          <w:szCs w:val="26"/>
        </w:rPr>
        <w:t>DNA Cloning : A practical approach D.M. Glover and D.B. Hames, RL Press, Oxford, 1995.</w:t>
      </w:r>
    </w:p>
    <w:p w:rsidR="0027100B" w:rsidRPr="00B345DC" w:rsidRDefault="0027100B" w:rsidP="0027100B">
      <w:pPr>
        <w:widowControl w:val="0"/>
        <w:autoSpaceDE w:val="0"/>
        <w:autoSpaceDN w:val="0"/>
        <w:adjustRightInd w:val="0"/>
        <w:spacing w:after="0" w:line="56" w:lineRule="exact"/>
        <w:rPr>
          <w:rFonts w:ascii="Times New Roman" w:hAnsi="Times New Roman"/>
          <w:sz w:val="26"/>
          <w:szCs w:val="26"/>
        </w:rPr>
      </w:pPr>
    </w:p>
    <w:p w:rsidR="0027100B" w:rsidRPr="00FA75FB" w:rsidRDefault="0027100B" w:rsidP="007A03AF">
      <w:pPr>
        <w:pStyle w:val="ListParagraph"/>
        <w:widowControl w:val="0"/>
        <w:numPr>
          <w:ilvl w:val="0"/>
          <w:numId w:val="2"/>
        </w:numPr>
        <w:overflowPunct w:val="0"/>
        <w:autoSpaceDE w:val="0"/>
        <w:autoSpaceDN w:val="0"/>
        <w:adjustRightInd w:val="0"/>
        <w:spacing w:after="0" w:line="218" w:lineRule="auto"/>
        <w:ind w:right="20"/>
        <w:jc w:val="both"/>
        <w:rPr>
          <w:rFonts w:ascii="Times New Roman" w:hAnsi="Times New Roman"/>
          <w:sz w:val="26"/>
          <w:szCs w:val="26"/>
        </w:rPr>
      </w:pPr>
      <w:r w:rsidRPr="00FA75FB">
        <w:rPr>
          <w:rFonts w:ascii="Times New Roman" w:hAnsi="Times New Roman"/>
          <w:sz w:val="26"/>
          <w:szCs w:val="26"/>
        </w:rPr>
        <w:lastRenderedPageBreak/>
        <w:t>Molecular and cellular methods in Biology and Medicine, P.B. Kaufman, W. Wu , D. Kim and L.J. Cseke, CRC Press Florida, 1995.</w:t>
      </w:r>
    </w:p>
    <w:p w:rsidR="0027100B" w:rsidRPr="00B345DC" w:rsidRDefault="0027100B" w:rsidP="0027100B">
      <w:pPr>
        <w:widowControl w:val="0"/>
        <w:autoSpaceDE w:val="0"/>
        <w:autoSpaceDN w:val="0"/>
        <w:adjustRightInd w:val="0"/>
        <w:spacing w:after="0" w:line="53" w:lineRule="exact"/>
        <w:rPr>
          <w:rFonts w:ascii="Times New Roman" w:hAnsi="Times New Roman"/>
          <w:sz w:val="26"/>
          <w:szCs w:val="26"/>
        </w:rPr>
      </w:pPr>
    </w:p>
    <w:p w:rsidR="0027100B" w:rsidRPr="00FA75FB" w:rsidRDefault="0027100B" w:rsidP="007A03AF">
      <w:pPr>
        <w:pStyle w:val="ListParagraph"/>
        <w:widowControl w:val="0"/>
        <w:numPr>
          <w:ilvl w:val="0"/>
          <w:numId w:val="2"/>
        </w:numPr>
        <w:overflowPunct w:val="0"/>
        <w:autoSpaceDE w:val="0"/>
        <w:autoSpaceDN w:val="0"/>
        <w:adjustRightInd w:val="0"/>
        <w:spacing w:after="0" w:line="218" w:lineRule="auto"/>
        <w:ind w:right="20"/>
        <w:jc w:val="both"/>
        <w:rPr>
          <w:rFonts w:ascii="Times New Roman" w:hAnsi="Times New Roman"/>
          <w:sz w:val="26"/>
          <w:szCs w:val="26"/>
        </w:rPr>
      </w:pPr>
      <w:r w:rsidRPr="00FA75FB">
        <w:rPr>
          <w:rFonts w:ascii="Times New Roman" w:hAnsi="Times New Roman"/>
          <w:sz w:val="26"/>
          <w:szCs w:val="26"/>
        </w:rPr>
        <w:t>Methods in Enzymology Guide to Molecular Cloning Techniques, Vol. 152 S.L. Berger and A. R. Kimmel, Academic Press Inc, San Diego, 1996.</w:t>
      </w:r>
    </w:p>
    <w:p w:rsidR="0027100B" w:rsidRPr="00B345DC" w:rsidRDefault="0027100B" w:rsidP="0027100B">
      <w:pPr>
        <w:widowControl w:val="0"/>
        <w:autoSpaceDE w:val="0"/>
        <w:autoSpaceDN w:val="0"/>
        <w:adjustRightInd w:val="0"/>
        <w:spacing w:after="0" w:line="53" w:lineRule="exact"/>
        <w:rPr>
          <w:rFonts w:ascii="Times New Roman" w:hAnsi="Times New Roman"/>
          <w:sz w:val="26"/>
          <w:szCs w:val="26"/>
        </w:rPr>
      </w:pPr>
    </w:p>
    <w:p w:rsidR="0027100B" w:rsidRPr="00FA75FB" w:rsidRDefault="0027100B" w:rsidP="007A03AF">
      <w:pPr>
        <w:pStyle w:val="ListParagraph"/>
        <w:widowControl w:val="0"/>
        <w:numPr>
          <w:ilvl w:val="0"/>
          <w:numId w:val="2"/>
        </w:numPr>
        <w:overflowPunct w:val="0"/>
        <w:autoSpaceDE w:val="0"/>
        <w:autoSpaceDN w:val="0"/>
        <w:adjustRightInd w:val="0"/>
        <w:spacing w:after="0" w:line="218" w:lineRule="auto"/>
        <w:ind w:right="20"/>
        <w:jc w:val="both"/>
        <w:rPr>
          <w:rFonts w:ascii="Times New Roman" w:hAnsi="Times New Roman"/>
          <w:sz w:val="26"/>
          <w:szCs w:val="26"/>
        </w:rPr>
      </w:pPr>
      <w:r w:rsidRPr="00FA75FB">
        <w:rPr>
          <w:rFonts w:ascii="Times New Roman" w:hAnsi="Times New Roman"/>
          <w:sz w:val="26"/>
          <w:szCs w:val="26"/>
        </w:rPr>
        <w:t>Methods in Enzymology Gene Expression Technology, Vol. 185D. V. Goedel, Academic Press Inc, San Diego, 1990.</w:t>
      </w:r>
    </w:p>
    <w:p w:rsidR="0027100B" w:rsidRDefault="0027100B" w:rsidP="0027100B">
      <w:pPr>
        <w:widowControl w:val="0"/>
        <w:autoSpaceDE w:val="0"/>
        <w:autoSpaceDN w:val="0"/>
        <w:adjustRightInd w:val="0"/>
        <w:spacing w:after="0" w:line="240" w:lineRule="auto"/>
        <w:rPr>
          <w:rFonts w:ascii="Times New Roman" w:hAnsi="Times New Roman"/>
          <w:b/>
          <w:bCs/>
          <w:sz w:val="26"/>
          <w:szCs w:val="26"/>
        </w:rPr>
      </w:pPr>
    </w:p>
    <w:p w:rsidR="0027100B" w:rsidRDefault="0027100B" w:rsidP="0027100B">
      <w:pPr>
        <w:widowControl w:val="0"/>
        <w:autoSpaceDE w:val="0"/>
        <w:autoSpaceDN w:val="0"/>
        <w:adjustRightInd w:val="0"/>
        <w:spacing w:after="0" w:line="240" w:lineRule="auto"/>
        <w:rPr>
          <w:rFonts w:ascii="Times New Roman" w:hAnsi="Times New Roman"/>
          <w:b/>
          <w:bCs/>
          <w:sz w:val="26"/>
          <w:szCs w:val="26"/>
        </w:rPr>
      </w:pPr>
    </w:p>
    <w:p w:rsidR="0027100B" w:rsidRDefault="0027100B" w:rsidP="00D22048">
      <w:pPr>
        <w:widowControl w:val="0"/>
        <w:autoSpaceDE w:val="0"/>
        <w:autoSpaceDN w:val="0"/>
        <w:adjustRightInd w:val="0"/>
        <w:spacing w:after="0" w:line="240" w:lineRule="auto"/>
        <w:outlineLvl w:val="0"/>
        <w:rPr>
          <w:rFonts w:ascii="Times New Roman" w:hAnsi="Times New Roman"/>
          <w:b/>
          <w:bCs/>
          <w:sz w:val="26"/>
          <w:szCs w:val="26"/>
        </w:rPr>
      </w:pPr>
      <w:r w:rsidRPr="00E36B38">
        <w:rPr>
          <w:rFonts w:ascii="Times New Roman" w:hAnsi="Times New Roman"/>
          <w:b/>
          <w:bCs/>
          <w:sz w:val="26"/>
          <w:szCs w:val="26"/>
        </w:rPr>
        <w:t>References:</w:t>
      </w:r>
    </w:p>
    <w:p w:rsidR="0027100B" w:rsidRPr="002C795A" w:rsidRDefault="0027100B" w:rsidP="00D22048">
      <w:pPr>
        <w:spacing w:after="120" w:line="360" w:lineRule="auto"/>
        <w:jc w:val="both"/>
        <w:outlineLvl w:val="0"/>
        <w:rPr>
          <w:rFonts w:ascii="Times New Roman" w:hAnsi="Times New Roman"/>
          <w:b/>
          <w:sz w:val="26"/>
          <w:szCs w:val="26"/>
        </w:rPr>
      </w:pPr>
      <w:r>
        <w:rPr>
          <w:rFonts w:ascii="Times New Roman" w:hAnsi="Times New Roman"/>
          <w:b/>
          <w:sz w:val="26"/>
          <w:szCs w:val="26"/>
        </w:rPr>
        <w:t>Unit 1 to unit 5:</w:t>
      </w:r>
    </w:p>
    <w:p w:rsidR="0027100B" w:rsidRDefault="0027100B" w:rsidP="0027100B">
      <w:pPr>
        <w:widowControl w:val="0"/>
        <w:overflowPunct w:val="0"/>
        <w:autoSpaceDE w:val="0"/>
        <w:autoSpaceDN w:val="0"/>
        <w:adjustRightInd w:val="0"/>
        <w:spacing w:after="0" w:line="218" w:lineRule="auto"/>
        <w:ind w:right="20"/>
        <w:jc w:val="both"/>
        <w:rPr>
          <w:rFonts w:ascii="Times New Roman" w:hAnsi="Times New Roman"/>
          <w:sz w:val="26"/>
          <w:szCs w:val="26"/>
        </w:rPr>
      </w:pPr>
    </w:p>
    <w:p w:rsidR="0027100B" w:rsidRPr="00FA75FB" w:rsidRDefault="0027100B" w:rsidP="007A03AF">
      <w:pPr>
        <w:pStyle w:val="ListParagraph"/>
        <w:widowControl w:val="0"/>
        <w:numPr>
          <w:ilvl w:val="1"/>
          <w:numId w:val="7"/>
        </w:numPr>
        <w:overflowPunct w:val="0"/>
        <w:autoSpaceDE w:val="0"/>
        <w:autoSpaceDN w:val="0"/>
        <w:adjustRightInd w:val="0"/>
        <w:spacing w:after="0" w:line="218" w:lineRule="auto"/>
        <w:ind w:right="20"/>
        <w:jc w:val="both"/>
        <w:rPr>
          <w:rFonts w:ascii="Times New Roman" w:hAnsi="Times New Roman"/>
          <w:sz w:val="26"/>
          <w:szCs w:val="26"/>
        </w:rPr>
      </w:pPr>
      <w:r w:rsidRPr="00FA75FB">
        <w:rPr>
          <w:rFonts w:ascii="Times New Roman" w:hAnsi="Times New Roman"/>
          <w:sz w:val="26"/>
          <w:szCs w:val="26"/>
        </w:rPr>
        <w:t xml:space="preserve">DNA Science: A First Course in Recombinant Technology, D. A. Mickloss and G. A </w:t>
      </w:r>
      <w:r w:rsidR="00FA75FB" w:rsidRPr="00FA75FB">
        <w:rPr>
          <w:rFonts w:ascii="Times New Roman" w:hAnsi="Times New Roman"/>
          <w:sz w:val="26"/>
          <w:szCs w:val="26"/>
        </w:rPr>
        <w:t xml:space="preserve">   </w:t>
      </w:r>
      <w:r w:rsidRPr="00FA75FB">
        <w:rPr>
          <w:rFonts w:ascii="Times New Roman" w:hAnsi="Times New Roman"/>
          <w:sz w:val="26"/>
          <w:szCs w:val="26"/>
        </w:rPr>
        <w:t>Freyer, Cold Spring Harbor Laboratory Press, New York, 1990.</w:t>
      </w:r>
    </w:p>
    <w:p w:rsidR="00FA75FB" w:rsidRPr="00FA75FB" w:rsidRDefault="00FA75FB" w:rsidP="00FA75FB">
      <w:pPr>
        <w:pStyle w:val="ListParagraph"/>
        <w:widowControl w:val="0"/>
        <w:overflowPunct w:val="0"/>
        <w:autoSpaceDE w:val="0"/>
        <w:autoSpaceDN w:val="0"/>
        <w:adjustRightInd w:val="0"/>
        <w:spacing w:after="0" w:line="218" w:lineRule="auto"/>
        <w:ind w:left="1440" w:right="20"/>
        <w:jc w:val="both"/>
        <w:rPr>
          <w:rFonts w:ascii="Times New Roman" w:hAnsi="Times New Roman"/>
          <w:sz w:val="26"/>
          <w:szCs w:val="26"/>
        </w:rPr>
      </w:pPr>
    </w:p>
    <w:p w:rsidR="0027100B" w:rsidRPr="00FA75FB" w:rsidRDefault="0027100B" w:rsidP="007A03AF">
      <w:pPr>
        <w:pStyle w:val="ListParagraph"/>
        <w:widowControl w:val="0"/>
        <w:numPr>
          <w:ilvl w:val="1"/>
          <w:numId w:val="7"/>
        </w:numPr>
        <w:overflowPunct w:val="0"/>
        <w:autoSpaceDE w:val="0"/>
        <w:autoSpaceDN w:val="0"/>
        <w:adjustRightInd w:val="0"/>
        <w:spacing w:after="0" w:line="239" w:lineRule="auto"/>
        <w:jc w:val="both"/>
        <w:rPr>
          <w:rFonts w:ascii="Times New Roman" w:hAnsi="Times New Roman"/>
          <w:sz w:val="26"/>
          <w:szCs w:val="26"/>
        </w:rPr>
      </w:pPr>
      <w:r w:rsidRPr="00FA75FB">
        <w:rPr>
          <w:rFonts w:ascii="Times New Roman" w:hAnsi="Times New Roman"/>
          <w:sz w:val="26"/>
          <w:szCs w:val="26"/>
        </w:rPr>
        <w:t>Molecular Biotechnology, 2nd Ed. S. B. Primrose, Blackwell Scientific publishers, Oxford, 1994.</w:t>
      </w:r>
    </w:p>
    <w:p w:rsidR="00FA75FB" w:rsidRPr="00FA75FB" w:rsidRDefault="00FA75FB" w:rsidP="00FA75FB">
      <w:pPr>
        <w:widowControl w:val="0"/>
        <w:overflowPunct w:val="0"/>
        <w:autoSpaceDE w:val="0"/>
        <w:autoSpaceDN w:val="0"/>
        <w:adjustRightInd w:val="0"/>
        <w:spacing w:after="0" w:line="239" w:lineRule="auto"/>
        <w:jc w:val="both"/>
        <w:rPr>
          <w:rFonts w:ascii="Times New Roman" w:hAnsi="Times New Roman"/>
          <w:sz w:val="26"/>
          <w:szCs w:val="26"/>
        </w:rPr>
      </w:pPr>
    </w:p>
    <w:p w:rsidR="0027100B" w:rsidRPr="00B345DC" w:rsidRDefault="0027100B" w:rsidP="0027100B">
      <w:pPr>
        <w:widowControl w:val="0"/>
        <w:autoSpaceDE w:val="0"/>
        <w:autoSpaceDN w:val="0"/>
        <w:adjustRightInd w:val="0"/>
        <w:spacing w:after="0" w:line="53" w:lineRule="exact"/>
        <w:rPr>
          <w:rFonts w:ascii="Times New Roman" w:hAnsi="Times New Roman"/>
          <w:sz w:val="26"/>
          <w:szCs w:val="26"/>
        </w:rPr>
      </w:pPr>
    </w:p>
    <w:p w:rsidR="0027100B" w:rsidRPr="00FA75FB" w:rsidRDefault="0027100B" w:rsidP="007A03AF">
      <w:pPr>
        <w:pStyle w:val="ListParagraph"/>
        <w:widowControl w:val="0"/>
        <w:numPr>
          <w:ilvl w:val="1"/>
          <w:numId w:val="7"/>
        </w:numPr>
        <w:overflowPunct w:val="0"/>
        <w:autoSpaceDE w:val="0"/>
        <w:autoSpaceDN w:val="0"/>
        <w:adjustRightInd w:val="0"/>
        <w:spacing w:after="0" w:line="218" w:lineRule="auto"/>
        <w:ind w:right="20"/>
        <w:jc w:val="both"/>
        <w:rPr>
          <w:rFonts w:ascii="Times New Roman" w:hAnsi="Times New Roman"/>
          <w:sz w:val="26"/>
          <w:szCs w:val="26"/>
        </w:rPr>
      </w:pPr>
      <w:r w:rsidRPr="00FA75FB">
        <w:rPr>
          <w:rFonts w:ascii="Times New Roman" w:hAnsi="Times New Roman"/>
          <w:sz w:val="26"/>
          <w:szCs w:val="26"/>
        </w:rPr>
        <w:t>Milestones in Biotechnology, Classic Papers on Genetic Engineering, J. A. Davis and W. S. Reznikoff, Butterworth-Heinemann Boston, 1992.</w:t>
      </w:r>
    </w:p>
    <w:p w:rsidR="00FA75FB" w:rsidRPr="00FA75FB" w:rsidRDefault="00FA75FB" w:rsidP="00FA75FB">
      <w:pPr>
        <w:pStyle w:val="ListParagraph"/>
        <w:widowControl w:val="0"/>
        <w:overflowPunct w:val="0"/>
        <w:autoSpaceDE w:val="0"/>
        <w:autoSpaceDN w:val="0"/>
        <w:adjustRightInd w:val="0"/>
        <w:spacing w:after="0" w:line="218" w:lineRule="auto"/>
        <w:ind w:left="1440" w:right="20"/>
        <w:jc w:val="both"/>
        <w:rPr>
          <w:rFonts w:ascii="Times New Roman" w:hAnsi="Times New Roman"/>
          <w:sz w:val="26"/>
          <w:szCs w:val="26"/>
        </w:rPr>
      </w:pPr>
    </w:p>
    <w:p w:rsidR="00FA75FB" w:rsidRPr="00FA75FB" w:rsidRDefault="0027100B" w:rsidP="007A03AF">
      <w:pPr>
        <w:pStyle w:val="ListParagraph"/>
        <w:widowControl w:val="0"/>
        <w:numPr>
          <w:ilvl w:val="1"/>
          <w:numId w:val="7"/>
        </w:numPr>
        <w:overflowPunct w:val="0"/>
        <w:autoSpaceDE w:val="0"/>
        <w:autoSpaceDN w:val="0"/>
        <w:adjustRightInd w:val="0"/>
        <w:spacing w:after="0" w:line="240" w:lineRule="auto"/>
        <w:jc w:val="both"/>
        <w:rPr>
          <w:rFonts w:ascii="Times New Roman" w:hAnsi="Times New Roman"/>
          <w:sz w:val="26"/>
          <w:szCs w:val="26"/>
        </w:rPr>
      </w:pPr>
      <w:bookmarkStart w:id="1" w:name="page49"/>
      <w:bookmarkEnd w:id="1"/>
      <w:r w:rsidRPr="00FA75FB">
        <w:rPr>
          <w:rFonts w:ascii="Times New Roman" w:hAnsi="Times New Roman"/>
          <w:sz w:val="26"/>
          <w:szCs w:val="26"/>
        </w:rPr>
        <w:t>Route Maps in Gene Technology, M. R. Walker, and R. Rapley, Blakwell Science, Oxford, 1997.</w:t>
      </w:r>
    </w:p>
    <w:p w:rsidR="0027100B" w:rsidRPr="00B345DC" w:rsidRDefault="0027100B" w:rsidP="0027100B">
      <w:pPr>
        <w:widowControl w:val="0"/>
        <w:autoSpaceDE w:val="0"/>
        <w:autoSpaceDN w:val="0"/>
        <w:adjustRightInd w:val="0"/>
        <w:spacing w:after="0" w:line="52" w:lineRule="exact"/>
        <w:rPr>
          <w:rFonts w:ascii="Times New Roman" w:hAnsi="Times New Roman"/>
          <w:sz w:val="26"/>
          <w:szCs w:val="26"/>
        </w:rPr>
      </w:pPr>
    </w:p>
    <w:p w:rsidR="0027100B" w:rsidRPr="00FA75FB" w:rsidRDefault="0027100B" w:rsidP="007A03AF">
      <w:pPr>
        <w:pStyle w:val="ListParagraph"/>
        <w:widowControl w:val="0"/>
        <w:numPr>
          <w:ilvl w:val="1"/>
          <w:numId w:val="7"/>
        </w:numPr>
        <w:overflowPunct w:val="0"/>
        <w:autoSpaceDE w:val="0"/>
        <w:autoSpaceDN w:val="0"/>
        <w:adjustRightInd w:val="0"/>
        <w:spacing w:after="0" w:line="218" w:lineRule="auto"/>
        <w:ind w:right="20"/>
        <w:jc w:val="both"/>
        <w:rPr>
          <w:rFonts w:ascii="Times New Roman" w:hAnsi="Times New Roman"/>
          <w:sz w:val="26"/>
          <w:szCs w:val="26"/>
        </w:rPr>
      </w:pPr>
      <w:r w:rsidRPr="00FA75FB">
        <w:rPr>
          <w:rFonts w:ascii="Times New Roman" w:hAnsi="Times New Roman"/>
          <w:sz w:val="26"/>
          <w:szCs w:val="26"/>
        </w:rPr>
        <w:t>Genetic Engineering: An Introduction to Gene Analysis and Exploitation in Eukaryotes, S. M. Kingsman, Blackwell Scientific Publications, Oxford, 1998.</w:t>
      </w:r>
    </w:p>
    <w:p w:rsidR="0027100B" w:rsidRPr="00960A07" w:rsidRDefault="0027100B" w:rsidP="00D22048">
      <w:pPr>
        <w:tabs>
          <w:tab w:val="left" w:pos="2715"/>
        </w:tabs>
        <w:spacing w:before="240" w:after="120" w:line="360" w:lineRule="auto"/>
        <w:jc w:val="both"/>
        <w:outlineLvl w:val="0"/>
        <w:rPr>
          <w:rFonts w:ascii="Times New Roman" w:hAnsi="Times New Roman"/>
          <w:b/>
          <w:sz w:val="24"/>
          <w:szCs w:val="24"/>
        </w:rPr>
      </w:pPr>
      <w:r>
        <w:rPr>
          <w:rFonts w:ascii="Times New Roman" w:hAnsi="Times New Roman"/>
          <w:b/>
          <w:sz w:val="24"/>
          <w:szCs w:val="24"/>
        </w:rPr>
        <w:t>Course outcomes</w:t>
      </w:r>
      <w:r w:rsidRPr="00960A07">
        <w:rPr>
          <w:rFonts w:ascii="Times New Roman" w:hAnsi="Times New Roman"/>
          <w:b/>
          <w:sz w:val="24"/>
          <w:szCs w:val="24"/>
        </w:rPr>
        <w:t>:</w:t>
      </w:r>
      <w:r>
        <w:rPr>
          <w:rFonts w:ascii="Times New Roman" w:hAnsi="Times New Roman"/>
          <w:b/>
          <w:sz w:val="24"/>
          <w:szCs w:val="24"/>
        </w:rPr>
        <w:tab/>
      </w:r>
    </w:p>
    <w:p w:rsidR="0027100B" w:rsidRPr="002C795A" w:rsidRDefault="0027100B" w:rsidP="007A03AF">
      <w:pPr>
        <w:pStyle w:val="ListParagraph"/>
        <w:numPr>
          <w:ilvl w:val="0"/>
          <w:numId w:val="69"/>
        </w:numPr>
        <w:spacing w:after="120" w:line="360" w:lineRule="auto"/>
        <w:contextualSpacing/>
        <w:jc w:val="both"/>
        <w:rPr>
          <w:rFonts w:ascii="Times New Roman" w:hAnsi="Times New Roman"/>
          <w:b/>
          <w:sz w:val="24"/>
          <w:szCs w:val="24"/>
        </w:rPr>
      </w:pPr>
      <w:r w:rsidRPr="002C795A">
        <w:rPr>
          <w:rFonts w:ascii="Times New Roman" w:hAnsi="Times New Roman"/>
          <w:b/>
          <w:sz w:val="24"/>
          <w:szCs w:val="24"/>
        </w:rPr>
        <w:t>After studied unit – 1, the student will be able to</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h gene cloning.</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tools and techniques</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isolation and purification of enzymes</w:t>
      </w:r>
      <w:r w:rsidRPr="00960A07">
        <w:rPr>
          <w:rFonts w:ascii="Times New Roman" w:hAnsi="Times New Roman" w:cs="Times New Roman"/>
          <w:sz w:val="24"/>
          <w:szCs w:val="24"/>
        </w:rPr>
        <w:t xml:space="preserve">. </w:t>
      </w:r>
    </w:p>
    <w:p w:rsidR="0027100B" w:rsidRPr="006748B8"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Aware of isolation of plant cell DNA</w:t>
      </w:r>
      <w:r w:rsidRPr="00960A07">
        <w:rPr>
          <w:rFonts w:ascii="Times New Roman" w:hAnsi="Times New Roman" w:cs="Times New Roman"/>
          <w:sz w:val="24"/>
          <w:szCs w:val="24"/>
        </w:rPr>
        <w:t xml:space="preserve">. </w:t>
      </w:r>
    </w:p>
    <w:p w:rsidR="0027100B" w:rsidRPr="00B345DC" w:rsidRDefault="0027100B" w:rsidP="0027100B">
      <w:pPr>
        <w:widowControl w:val="0"/>
        <w:overflowPunct w:val="0"/>
        <w:autoSpaceDE w:val="0"/>
        <w:autoSpaceDN w:val="0"/>
        <w:adjustRightInd w:val="0"/>
        <w:spacing w:after="0" w:line="231" w:lineRule="auto"/>
        <w:jc w:val="both"/>
        <w:rPr>
          <w:rFonts w:ascii="Times New Roman" w:hAnsi="Times New Roman"/>
          <w:sz w:val="26"/>
          <w:szCs w:val="26"/>
        </w:rPr>
      </w:pPr>
    </w:p>
    <w:p w:rsidR="0027100B" w:rsidRPr="002C795A" w:rsidRDefault="0027100B" w:rsidP="007A03AF">
      <w:pPr>
        <w:pStyle w:val="ListParagraph"/>
        <w:numPr>
          <w:ilvl w:val="0"/>
          <w:numId w:val="69"/>
        </w:numPr>
        <w:spacing w:after="120" w:line="360" w:lineRule="auto"/>
        <w:contextualSpacing/>
        <w:jc w:val="both"/>
        <w:rPr>
          <w:rFonts w:ascii="Times New Roman" w:hAnsi="Times New Roman"/>
          <w:b/>
          <w:sz w:val="24"/>
          <w:szCs w:val="24"/>
        </w:rPr>
      </w:pPr>
      <w:r w:rsidRPr="002C795A">
        <w:rPr>
          <w:rFonts w:ascii="Times New Roman" w:hAnsi="Times New Roman"/>
          <w:b/>
          <w:sz w:val="24"/>
          <w:szCs w:val="24"/>
        </w:rPr>
        <w:t>After studied unit – 2, the student will be able to</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h cloning vectors</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plasmids</w:t>
      </w:r>
      <w:r w:rsidRPr="00960A07">
        <w:rPr>
          <w:rFonts w:ascii="Times New Roman" w:hAnsi="Times New Roman" w:cs="Times New Roman"/>
          <w:sz w:val="24"/>
          <w:szCs w:val="24"/>
        </w:rPr>
        <w:t xml:space="preserve">. </w:t>
      </w:r>
    </w:p>
    <w:p w:rsidR="0027100B" w:rsidRPr="006C7EBA"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Ti plasmids</w:t>
      </w:r>
      <w:r w:rsidRPr="00960A07">
        <w:rPr>
          <w:rFonts w:ascii="Times New Roman" w:hAnsi="Times New Roman" w:cs="Times New Roman"/>
          <w:sz w:val="24"/>
          <w:szCs w:val="24"/>
        </w:rPr>
        <w:t xml:space="preserve">. </w:t>
      </w:r>
    </w:p>
    <w:p w:rsidR="0027100B" w:rsidRPr="007B0A3A" w:rsidRDefault="0027100B" w:rsidP="007A03AF">
      <w:pPr>
        <w:pStyle w:val="ListParagraph"/>
        <w:numPr>
          <w:ilvl w:val="0"/>
          <w:numId w:val="11"/>
        </w:numPr>
        <w:spacing w:after="120" w:line="360" w:lineRule="auto"/>
        <w:ind w:left="714" w:hanging="357"/>
        <w:contextualSpacing/>
        <w:jc w:val="both"/>
      </w:pPr>
      <w:r w:rsidRPr="007B134A">
        <w:rPr>
          <w:rFonts w:ascii="Times New Roman" w:hAnsi="Times New Roman" w:cs="Times New Roman"/>
          <w:sz w:val="24"/>
          <w:szCs w:val="24"/>
        </w:rPr>
        <w:t>Well ve</w:t>
      </w:r>
      <w:r>
        <w:rPr>
          <w:rFonts w:ascii="Times New Roman" w:hAnsi="Times New Roman" w:cs="Times New Roman"/>
          <w:sz w:val="24"/>
          <w:szCs w:val="24"/>
        </w:rPr>
        <w:t>rsed on papilloma viruses</w:t>
      </w:r>
      <w:r w:rsidRPr="007B134A">
        <w:rPr>
          <w:rFonts w:ascii="Times New Roman" w:hAnsi="Times New Roman" w:cs="Times New Roman"/>
          <w:sz w:val="24"/>
          <w:szCs w:val="24"/>
        </w:rPr>
        <w:t>.</w:t>
      </w:r>
    </w:p>
    <w:p w:rsidR="0027100B" w:rsidRPr="007B134A" w:rsidRDefault="0027100B" w:rsidP="0027100B">
      <w:pPr>
        <w:pStyle w:val="ListParagraph"/>
        <w:spacing w:after="120" w:line="360" w:lineRule="auto"/>
        <w:ind w:left="714"/>
        <w:jc w:val="both"/>
      </w:pPr>
    </w:p>
    <w:p w:rsidR="0027100B" w:rsidRPr="002C795A" w:rsidRDefault="0027100B" w:rsidP="007A03AF">
      <w:pPr>
        <w:pStyle w:val="ListParagraph"/>
        <w:numPr>
          <w:ilvl w:val="0"/>
          <w:numId w:val="69"/>
        </w:numPr>
        <w:spacing w:after="120" w:line="360" w:lineRule="auto"/>
        <w:contextualSpacing/>
        <w:jc w:val="both"/>
        <w:rPr>
          <w:rFonts w:ascii="Times New Roman" w:hAnsi="Times New Roman"/>
          <w:b/>
          <w:sz w:val="24"/>
          <w:szCs w:val="24"/>
        </w:rPr>
      </w:pPr>
      <w:r w:rsidRPr="002C795A">
        <w:rPr>
          <w:rFonts w:ascii="Times New Roman" w:hAnsi="Times New Roman"/>
          <w:b/>
          <w:sz w:val="24"/>
          <w:szCs w:val="24"/>
        </w:rPr>
        <w:t>After studied unit – 3, the student will be able to</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h DNA manipulative enzymes</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nucleases</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Knowledgeable on nick translation</w:t>
      </w:r>
      <w:r w:rsidRPr="00960A07">
        <w:rPr>
          <w:rFonts w:ascii="Times New Roman" w:hAnsi="Times New Roman" w:cs="Times New Roman"/>
          <w:sz w:val="24"/>
          <w:szCs w:val="24"/>
        </w:rPr>
        <w:t xml:space="preserve">. </w:t>
      </w:r>
    </w:p>
    <w:p w:rsidR="0027100B"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Well versed on DNA ligation.</w:t>
      </w:r>
    </w:p>
    <w:p w:rsidR="0027100B" w:rsidRPr="00960A07" w:rsidRDefault="0027100B" w:rsidP="0027100B">
      <w:pPr>
        <w:pStyle w:val="ListParagraph"/>
        <w:spacing w:after="120" w:line="360" w:lineRule="auto"/>
        <w:ind w:left="714"/>
        <w:jc w:val="both"/>
        <w:rPr>
          <w:rFonts w:ascii="Times New Roman" w:hAnsi="Times New Roman" w:cs="Times New Roman"/>
          <w:sz w:val="24"/>
          <w:szCs w:val="24"/>
        </w:rPr>
      </w:pPr>
    </w:p>
    <w:p w:rsidR="0027100B" w:rsidRPr="00262C70" w:rsidRDefault="0027100B" w:rsidP="007A03AF">
      <w:pPr>
        <w:pStyle w:val="ListParagraph"/>
        <w:numPr>
          <w:ilvl w:val="0"/>
          <w:numId w:val="69"/>
        </w:numPr>
        <w:spacing w:after="120" w:line="360" w:lineRule="auto"/>
        <w:contextualSpacing/>
        <w:jc w:val="both"/>
        <w:rPr>
          <w:rFonts w:ascii="Times New Roman" w:hAnsi="Times New Roman"/>
          <w:b/>
          <w:sz w:val="24"/>
          <w:szCs w:val="24"/>
        </w:rPr>
      </w:pPr>
      <w:r>
        <w:rPr>
          <w:rFonts w:ascii="Times New Roman" w:hAnsi="Times New Roman"/>
          <w:b/>
          <w:sz w:val="24"/>
          <w:szCs w:val="24"/>
        </w:rPr>
        <w:t>After studied unit – 4, the student will be able to</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 xml:space="preserve">h basic techniques.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biolistics</w:t>
      </w:r>
      <w:r w:rsidRPr="00960A07">
        <w:rPr>
          <w:rFonts w:ascii="Times New Roman" w:hAnsi="Times New Roman" w:cs="Times New Roman"/>
          <w:sz w:val="24"/>
          <w:szCs w:val="24"/>
        </w:rPr>
        <w:t xml:space="preserve">. </w:t>
      </w:r>
    </w:p>
    <w:p w:rsidR="0027100B" w:rsidRPr="000029DE"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electro poration techniques</w:t>
      </w:r>
      <w:r w:rsidRPr="00960A07">
        <w:rPr>
          <w:rFonts w:ascii="Times New Roman" w:hAnsi="Times New Roman" w:cs="Times New Roman"/>
          <w:sz w:val="24"/>
          <w:szCs w:val="24"/>
        </w:rPr>
        <w:t xml:space="preserve">. </w:t>
      </w:r>
    </w:p>
    <w:p w:rsidR="0027100B"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Well versed on  liposome mediated transfer.</w:t>
      </w:r>
    </w:p>
    <w:p w:rsidR="0027100B" w:rsidRPr="007B0A3A" w:rsidRDefault="0027100B" w:rsidP="0027100B">
      <w:pPr>
        <w:pStyle w:val="ListParagraph"/>
        <w:spacing w:after="120" w:line="360" w:lineRule="auto"/>
        <w:ind w:left="714"/>
        <w:jc w:val="both"/>
        <w:rPr>
          <w:rFonts w:ascii="Times New Roman" w:hAnsi="Times New Roman" w:cs="Times New Roman"/>
          <w:sz w:val="24"/>
          <w:szCs w:val="24"/>
        </w:rPr>
      </w:pPr>
    </w:p>
    <w:p w:rsidR="0027100B" w:rsidRPr="00262C70" w:rsidRDefault="0027100B" w:rsidP="007A03AF">
      <w:pPr>
        <w:pStyle w:val="ListParagraph"/>
        <w:numPr>
          <w:ilvl w:val="0"/>
          <w:numId w:val="69"/>
        </w:numPr>
        <w:spacing w:after="120" w:line="360" w:lineRule="auto"/>
        <w:contextualSpacing/>
        <w:jc w:val="both"/>
        <w:rPr>
          <w:rFonts w:ascii="Times New Roman" w:hAnsi="Times New Roman"/>
          <w:b/>
          <w:sz w:val="24"/>
          <w:szCs w:val="24"/>
        </w:rPr>
      </w:pPr>
      <w:r>
        <w:rPr>
          <w:rFonts w:ascii="Times New Roman" w:hAnsi="Times New Roman"/>
          <w:b/>
          <w:sz w:val="24"/>
          <w:szCs w:val="24"/>
        </w:rPr>
        <w:t>After studied unit – 5, the student will be able to</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h DNA sequencing.</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blotting</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chromosome walking and jumping</w:t>
      </w:r>
      <w:r w:rsidRPr="00960A07">
        <w:rPr>
          <w:rFonts w:ascii="Times New Roman" w:hAnsi="Times New Roman" w:cs="Times New Roman"/>
          <w:sz w:val="24"/>
          <w:szCs w:val="24"/>
        </w:rPr>
        <w:t xml:space="preserve">. </w:t>
      </w:r>
    </w:p>
    <w:p w:rsidR="0027100B"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Aware of DNA foot printing</w:t>
      </w:r>
      <w:r w:rsidRPr="00960A07">
        <w:rPr>
          <w:rFonts w:ascii="Times New Roman" w:hAnsi="Times New Roman" w:cs="Times New Roman"/>
          <w:sz w:val="24"/>
          <w:szCs w:val="24"/>
        </w:rPr>
        <w:t xml:space="preserve">. </w:t>
      </w:r>
    </w:p>
    <w:p w:rsidR="0027100B" w:rsidRPr="00C56DA2" w:rsidRDefault="0027100B" w:rsidP="007A03AF">
      <w:pPr>
        <w:pStyle w:val="ListParagraph"/>
        <w:numPr>
          <w:ilvl w:val="0"/>
          <w:numId w:val="11"/>
        </w:numPr>
        <w:spacing w:after="120" w:line="360" w:lineRule="auto"/>
        <w:ind w:left="714" w:hanging="357"/>
        <w:contextualSpacing/>
        <w:jc w:val="both"/>
        <w:rPr>
          <w:rFonts w:ascii="Times New Roman" w:hAnsi="Times New Roman"/>
          <w:sz w:val="26"/>
          <w:szCs w:val="26"/>
        </w:rPr>
      </w:pPr>
      <w:r w:rsidRPr="00F767EC">
        <w:rPr>
          <w:rFonts w:ascii="Times New Roman" w:hAnsi="Times New Roman" w:cs="Times New Roman"/>
          <w:sz w:val="24"/>
          <w:szCs w:val="24"/>
        </w:rPr>
        <w:t>Well versed on DNA analysis.</w:t>
      </w:r>
    </w:p>
    <w:p w:rsidR="0027100B" w:rsidRDefault="0027100B" w:rsidP="0027100B">
      <w:pPr>
        <w:spacing w:after="120" w:line="360" w:lineRule="auto"/>
        <w:jc w:val="both"/>
        <w:rPr>
          <w:rFonts w:ascii="Times New Roman" w:hAnsi="Times New Roman"/>
          <w:sz w:val="26"/>
          <w:szCs w:val="26"/>
        </w:rPr>
      </w:pPr>
    </w:p>
    <w:p w:rsidR="00FA75FB" w:rsidRDefault="00FA75FB" w:rsidP="0027100B">
      <w:pPr>
        <w:spacing w:after="120" w:line="360" w:lineRule="auto"/>
        <w:jc w:val="both"/>
        <w:rPr>
          <w:rFonts w:ascii="Times New Roman" w:hAnsi="Times New Roman"/>
          <w:sz w:val="26"/>
          <w:szCs w:val="26"/>
        </w:rPr>
      </w:pPr>
    </w:p>
    <w:p w:rsidR="00FA75FB" w:rsidRDefault="00FA75FB" w:rsidP="0027100B">
      <w:pPr>
        <w:spacing w:after="120" w:line="360" w:lineRule="auto"/>
        <w:jc w:val="both"/>
        <w:rPr>
          <w:rFonts w:ascii="Times New Roman" w:hAnsi="Times New Roman"/>
          <w:sz w:val="26"/>
          <w:szCs w:val="26"/>
        </w:rPr>
      </w:pPr>
    </w:p>
    <w:p w:rsidR="00FA75FB" w:rsidRDefault="00FA75FB" w:rsidP="0027100B">
      <w:pPr>
        <w:spacing w:after="120" w:line="360" w:lineRule="auto"/>
        <w:jc w:val="both"/>
        <w:rPr>
          <w:rFonts w:ascii="Times New Roman" w:hAnsi="Times New Roman"/>
          <w:sz w:val="26"/>
          <w:szCs w:val="26"/>
        </w:rPr>
      </w:pPr>
    </w:p>
    <w:p w:rsidR="00FA75FB" w:rsidRDefault="00FA75FB" w:rsidP="0027100B">
      <w:pPr>
        <w:spacing w:after="120" w:line="360" w:lineRule="auto"/>
        <w:jc w:val="both"/>
        <w:rPr>
          <w:rFonts w:ascii="Times New Roman" w:hAnsi="Times New Roman"/>
          <w:sz w:val="26"/>
          <w:szCs w:val="26"/>
        </w:rPr>
      </w:pPr>
    </w:p>
    <w:p w:rsidR="00FA75FB" w:rsidRDefault="00FA75FB" w:rsidP="0027100B">
      <w:pPr>
        <w:spacing w:after="120" w:line="360" w:lineRule="auto"/>
        <w:jc w:val="both"/>
        <w:rPr>
          <w:rFonts w:ascii="Times New Roman" w:hAnsi="Times New Roman"/>
          <w:sz w:val="26"/>
          <w:szCs w:val="26"/>
        </w:rPr>
      </w:pPr>
    </w:p>
    <w:p w:rsidR="00FA75FB" w:rsidRDefault="00FA75FB" w:rsidP="0027100B">
      <w:pPr>
        <w:spacing w:after="120" w:line="360" w:lineRule="auto"/>
        <w:jc w:val="both"/>
        <w:rPr>
          <w:rFonts w:ascii="Times New Roman" w:hAnsi="Times New Roman"/>
          <w:sz w:val="26"/>
          <w:szCs w:val="26"/>
        </w:rPr>
      </w:pPr>
    </w:p>
    <w:p w:rsidR="00FA75FB" w:rsidRDefault="00FA75FB" w:rsidP="0027100B">
      <w:pPr>
        <w:spacing w:after="120" w:line="360" w:lineRule="auto"/>
        <w:jc w:val="both"/>
        <w:rPr>
          <w:rFonts w:ascii="Times New Roman" w:hAnsi="Times New Roman"/>
          <w:sz w:val="26"/>
          <w:szCs w:val="26"/>
        </w:rPr>
      </w:pPr>
    </w:p>
    <w:p w:rsidR="00FA75FB" w:rsidRDefault="00FA75FB" w:rsidP="0027100B">
      <w:pPr>
        <w:spacing w:after="120" w:line="360" w:lineRule="auto"/>
        <w:jc w:val="both"/>
        <w:rPr>
          <w:rFonts w:ascii="Times New Roman" w:hAnsi="Times New Roman"/>
          <w:sz w:val="26"/>
          <w:szCs w:val="26"/>
        </w:rPr>
      </w:pPr>
    </w:p>
    <w:p w:rsidR="00FA75FB" w:rsidRDefault="00FA75FB" w:rsidP="0027100B">
      <w:pPr>
        <w:spacing w:after="120" w:line="360" w:lineRule="auto"/>
        <w:jc w:val="both"/>
        <w:rPr>
          <w:rFonts w:ascii="Times New Roman" w:hAnsi="Times New Roman"/>
          <w:sz w:val="26"/>
          <w:szCs w:val="26"/>
        </w:rPr>
      </w:pPr>
    </w:p>
    <w:p w:rsidR="00FA75FB" w:rsidRDefault="00FA75FB" w:rsidP="0027100B">
      <w:pPr>
        <w:spacing w:after="120" w:line="360" w:lineRule="auto"/>
        <w:jc w:val="both"/>
        <w:rPr>
          <w:rFonts w:ascii="Times New Roman" w:hAnsi="Times New Roman"/>
          <w:sz w:val="26"/>
          <w:szCs w:val="26"/>
        </w:rPr>
      </w:pPr>
    </w:p>
    <w:p w:rsidR="003B7BEA" w:rsidRDefault="003B7BEA">
      <w:pPr>
        <w:rPr>
          <w:rFonts w:ascii="Times New Roman" w:hAnsi="Times New Roman"/>
          <w:sz w:val="26"/>
          <w:szCs w:val="26"/>
        </w:rPr>
      </w:pPr>
      <w:r>
        <w:rPr>
          <w:rFonts w:ascii="Times New Roman" w:hAnsi="Times New Roman"/>
          <w:sz w:val="26"/>
          <w:szCs w:val="26"/>
        </w:rPr>
        <w:br w:type="page"/>
      </w:r>
    </w:p>
    <w:p w:rsidR="00FA75FB" w:rsidRDefault="00FA75FB" w:rsidP="0027100B">
      <w:pPr>
        <w:spacing w:after="120" w:line="360" w:lineRule="auto"/>
        <w:jc w:val="both"/>
        <w:rPr>
          <w:rFonts w:ascii="Times New Roman" w:hAnsi="Times New Roman"/>
          <w:sz w:val="26"/>
          <w:szCs w:val="26"/>
        </w:rPr>
      </w:pPr>
    </w:p>
    <w:p w:rsidR="003B7BEA" w:rsidRDefault="003B7BEA" w:rsidP="003B7BEA">
      <w:pPr>
        <w:widowControl w:val="0"/>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CORE ELECTIVE</w:t>
      </w:r>
    </w:p>
    <w:p w:rsidR="003B7BEA" w:rsidRDefault="003B7BEA" w:rsidP="003B7BEA">
      <w:pPr>
        <w:widowControl w:val="0"/>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PAPER - 3</w:t>
      </w:r>
    </w:p>
    <w:p w:rsidR="003B7BEA" w:rsidRDefault="003B7BEA" w:rsidP="003B7BEA">
      <w:pPr>
        <w:widowControl w:val="0"/>
        <w:autoSpaceDE w:val="0"/>
        <w:autoSpaceDN w:val="0"/>
        <w:adjustRightInd w:val="0"/>
        <w:spacing w:after="0" w:line="240" w:lineRule="auto"/>
        <w:jc w:val="center"/>
        <w:rPr>
          <w:rFonts w:ascii="Times New Roman" w:hAnsi="Times New Roman"/>
          <w:b/>
          <w:bCs/>
          <w:sz w:val="26"/>
          <w:szCs w:val="26"/>
        </w:rPr>
      </w:pPr>
    </w:p>
    <w:p w:rsidR="003B7BEA" w:rsidRDefault="003B7BEA" w:rsidP="003B7BEA">
      <w:pPr>
        <w:spacing w:after="120" w:line="360" w:lineRule="auto"/>
        <w:jc w:val="center"/>
        <w:rPr>
          <w:rFonts w:ascii="Times New Roman" w:hAnsi="Times New Roman"/>
          <w:sz w:val="26"/>
          <w:szCs w:val="26"/>
        </w:rPr>
      </w:pPr>
      <w:r>
        <w:rPr>
          <w:rFonts w:ascii="Times New Roman" w:hAnsi="Times New Roman"/>
          <w:b/>
          <w:bCs/>
          <w:sz w:val="26"/>
          <w:szCs w:val="26"/>
        </w:rPr>
        <w:t>C. DIAGNOSTIC BIOCHEMISTRY</w:t>
      </w:r>
    </w:p>
    <w:p w:rsidR="0027100B" w:rsidRDefault="0027100B" w:rsidP="0027100B">
      <w:pPr>
        <w:widowControl w:val="0"/>
        <w:autoSpaceDE w:val="0"/>
        <w:autoSpaceDN w:val="0"/>
        <w:adjustRightInd w:val="0"/>
        <w:spacing w:after="0" w:line="240" w:lineRule="auto"/>
        <w:rPr>
          <w:rFonts w:ascii="Times New Roman" w:hAnsi="Times New Roman"/>
          <w:b/>
          <w:bCs/>
          <w:sz w:val="26"/>
          <w:szCs w:val="26"/>
        </w:rPr>
      </w:pPr>
      <w:r w:rsidRPr="00053C5F">
        <w:rPr>
          <w:rFonts w:ascii="Times New Roman" w:hAnsi="Times New Roman"/>
          <w:b/>
          <w:bCs/>
          <w:sz w:val="26"/>
          <w:szCs w:val="26"/>
        </w:rPr>
        <w:t>Course objective</w:t>
      </w:r>
      <w:r>
        <w:rPr>
          <w:rFonts w:ascii="Times New Roman" w:hAnsi="Times New Roman"/>
          <w:b/>
          <w:bCs/>
          <w:sz w:val="26"/>
          <w:szCs w:val="26"/>
        </w:rPr>
        <w:t xml:space="preserve"> </w:t>
      </w:r>
      <w:r w:rsidRPr="00053C5F">
        <w:rPr>
          <w:rFonts w:ascii="Times New Roman" w:hAnsi="Times New Roman"/>
          <w:b/>
          <w:bCs/>
          <w:sz w:val="26"/>
          <w:szCs w:val="26"/>
        </w:rPr>
        <w:t>:</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To impart knowledge o</w:t>
      </w:r>
      <w:r>
        <w:rPr>
          <w:rFonts w:ascii="Times New Roman" w:hAnsi="Times New Roman" w:cs="Times New Roman"/>
          <w:sz w:val="24"/>
          <w:szCs w:val="24"/>
        </w:rPr>
        <w:t>n basics in inborn errors</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To provide know</w:t>
      </w:r>
      <w:r>
        <w:rPr>
          <w:rFonts w:ascii="Times New Roman" w:hAnsi="Times New Roman" w:cs="Times New Roman"/>
          <w:sz w:val="24"/>
          <w:szCs w:val="24"/>
        </w:rPr>
        <w:t>ledge on enzymology</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To create awareness on heart disease</w:t>
      </w:r>
      <w:r w:rsidRPr="00960A07">
        <w:rPr>
          <w:rFonts w:ascii="Times New Roman" w:hAnsi="Times New Roman" w:cs="Times New Roman"/>
          <w:sz w:val="24"/>
          <w:szCs w:val="24"/>
        </w:rPr>
        <w:t xml:space="preserve">. </w:t>
      </w:r>
    </w:p>
    <w:p w:rsidR="0027100B"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To impart basic know</w:t>
      </w:r>
      <w:r>
        <w:rPr>
          <w:rFonts w:ascii="Times New Roman" w:hAnsi="Times New Roman" w:cs="Times New Roman"/>
          <w:sz w:val="24"/>
          <w:szCs w:val="24"/>
        </w:rPr>
        <w:t>ledge on anaemia</w:t>
      </w:r>
      <w:r w:rsidRPr="00960A07">
        <w:rPr>
          <w:rFonts w:ascii="Times New Roman" w:hAnsi="Times New Roman" w:cs="Times New Roman"/>
          <w:sz w:val="24"/>
          <w:szCs w:val="24"/>
        </w:rPr>
        <w:t xml:space="preserve">. </w:t>
      </w:r>
    </w:p>
    <w:p w:rsidR="0027100B" w:rsidRPr="00E36B38"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E36B38">
        <w:rPr>
          <w:rFonts w:ascii="Times New Roman" w:hAnsi="Times New Roman" w:cs="Times New Roman"/>
          <w:sz w:val="24"/>
          <w:szCs w:val="24"/>
        </w:rPr>
        <w:t xml:space="preserve">To develop sound knowledge on </w:t>
      </w:r>
      <w:r>
        <w:rPr>
          <w:rFonts w:ascii="Times New Roman" w:hAnsi="Times New Roman" w:cs="Times New Roman"/>
          <w:sz w:val="24"/>
          <w:szCs w:val="24"/>
        </w:rPr>
        <w:t>hormones.</w:t>
      </w:r>
    </w:p>
    <w:p w:rsidR="0027100B" w:rsidRPr="00E36B38" w:rsidRDefault="0027100B" w:rsidP="0027100B">
      <w:pPr>
        <w:widowControl w:val="0"/>
        <w:autoSpaceDE w:val="0"/>
        <w:autoSpaceDN w:val="0"/>
        <w:adjustRightInd w:val="0"/>
        <w:spacing w:after="0" w:line="240" w:lineRule="auto"/>
        <w:ind w:left="3247"/>
        <w:rPr>
          <w:rFonts w:ascii="Times New Roman" w:hAnsi="Times New Roman"/>
          <w:sz w:val="26"/>
          <w:szCs w:val="26"/>
        </w:rPr>
      </w:pPr>
    </w:p>
    <w:p w:rsidR="0027100B" w:rsidRPr="00B345DC" w:rsidRDefault="0027100B" w:rsidP="00D22048">
      <w:pPr>
        <w:outlineLvl w:val="0"/>
        <w:rPr>
          <w:rFonts w:ascii="Times New Roman" w:hAnsi="Times New Roman"/>
          <w:b/>
          <w:sz w:val="26"/>
          <w:szCs w:val="26"/>
        </w:rPr>
      </w:pPr>
      <w:r w:rsidRPr="00B345DC">
        <w:rPr>
          <w:rFonts w:ascii="Times New Roman" w:hAnsi="Times New Roman"/>
          <w:b/>
          <w:sz w:val="26"/>
          <w:szCs w:val="26"/>
        </w:rPr>
        <w:t xml:space="preserve">UNIT - I </w:t>
      </w:r>
    </w:p>
    <w:p w:rsidR="0027100B" w:rsidRPr="00B345DC" w:rsidRDefault="0027100B" w:rsidP="0027100B">
      <w:pPr>
        <w:rPr>
          <w:rFonts w:ascii="Times New Roman" w:hAnsi="Times New Roman"/>
          <w:sz w:val="26"/>
          <w:szCs w:val="26"/>
        </w:rPr>
      </w:pPr>
      <w:r w:rsidRPr="00B345DC">
        <w:rPr>
          <w:rFonts w:ascii="Times New Roman" w:hAnsi="Times New Roman"/>
          <w:sz w:val="26"/>
          <w:szCs w:val="26"/>
        </w:rPr>
        <w:t xml:space="preserve">Inborn  errors  of  metabolism  -  Alkaptonuria,  Phenyl  ketonuria,  Cystinuria,  Galactosemia,  Fanconi’s  syndrome and Albinism. </w:t>
      </w:r>
    </w:p>
    <w:p w:rsidR="0027100B" w:rsidRPr="00B345DC" w:rsidRDefault="0027100B" w:rsidP="00D22048">
      <w:pPr>
        <w:outlineLvl w:val="0"/>
        <w:rPr>
          <w:rFonts w:ascii="Times New Roman" w:hAnsi="Times New Roman"/>
          <w:b/>
          <w:sz w:val="26"/>
          <w:szCs w:val="26"/>
        </w:rPr>
      </w:pPr>
      <w:r w:rsidRPr="00B345DC">
        <w:rPr>
          <w:rFonts w:ascii="Times New Roman" w:hAnsi="Times New Roman"/>
          <w:b/>
          <w:sz w:val="26"/>
          <w:szCs w:val="26"/>
        </w:rPr>
        <w:t xml:space="preserve">UNIT - II </w:t>
      </w:r>
    </w:p>
    <w:p w:rsidR="0027100B" w:rsidRPr="00B345DC" w:rsidRDefault="0027100B" w:rsidP="0027100B">
      <w:pPr>
        <w:rPr>
          <w:rFonts w:ascii="Times New Roman" w:hAnsi="Times New Roman"/>
          <w:sz w:val="26"/>
          <w:szCs w:val="26"/>
        </w:rPr>
      </w:pPr>
      <w:r w:rsidRPr="00B345DC">
        <w:rPr>
          <w:rFonts w:ascii="Times New Roman" w:hAnsi="Times New Roman"/>
          <w:sz w:val="26"/>
          <w:szCs w:val="26"/>
        </w:rPr>
        <w:t xml:space="preserve">Plasma  enzymes  in  diagnosis  -  Functional  and  non  functional  plasma  enzymes  -  Isoenzymes.  Myocardial Infarction, acute pancreatitis, liver diseases and muscle wasting. </w:t>
      </w:r>
    </w:p>
    <w:p w:rsidR="0027100B" w:rsidRPr="00B345DC" w:rsidRDefault="0027100B" w:rsidP="00D22048">
      <w:pPr>
        <w:outlineLvl w:val="0"/>
        <w:rPr>
          <w:rFonts w:ascii="Times New Roman" w:hAnsi="Times New Roman"/>
          <w:b/>
          <w:sz w:val="26"/>
          <w:szCs w:val="26"/>
        </w:rPr>
      </w:pPr>
      <w:r w:rsidRPr="00B345DC">
        <w:rPr>
          <w:rFonts w:ascii="Times New Roman" w:hAnsi="Times New Roman"/>
          <w:b/>
          <w:sz w:val="26"/>
          <w:szCs w:val="26"/>
        </w:rPr>
        <w:t xml:space="preserve">UNIT - III </w:t>
      </w:r>
    </w:p>
    <w:p w:rsidR="0027100B" w:rsidRPr="00B345DC" w:rsidRDefault="0027100B" w:rsidP="0027100B">
      <w:pPr>
        <w:rPr>
          <w:rFonts w:ascii="Times New Roman" w:hAnsi="Times New Roman"/>
          <w:sz w:val="26"/>
          <w:szCs w:val="26"/>
        </w:rPr>
      </w:pPr>
      <w:r w:rsidRPr="00B345DC">
        <w:rPr>
          <w:rFonts w:ascii="Times New Roman" w:hAnsi="Times New Roman"/>
          <w:sz w:val="26"/>
          <w:szCs w:val="26"/>
        </w:rPr>
        <w:t xml:space="preserve">Cholesterol - importance, Lipoproteins - Factor affecting blood cholesterol - Atherosclerosis, Risk factor. </w:t>
      </w:r>
    </w:p>
    <w:p w:rsidR="0027100B" w:rsidRPr="00B345DC" w:rsidRDefault="0027100B" w:rsidP="00D22048">
      <w:pPr>
        <w:outlineLvl w:val="0"/>
        <w:rPr>
          <w:rFonts w:ascii="Times New Roman" w:hAnsi="Times New Roman"/>
          <w:b/>
          <w:sz w:val="26"/>
          <w:szCs w:val="26"/>
        </w:rPr>
      </w:pPr>
      <w:r w:rsidRPr="00B345DC">
        <w:rPr>
          <w:rFonts w:ascii="Times New Roman" w:hAnsi="Times New Roman"/>
          <w:b/>
          <w:sz w:val="26"/>
          <w:szCs w:val="26"/>
        </w:rPr>
        <w:t xml:space="preserve">UNIT - IV </w:t>
      </w:r>
    </w:p>
    <w:p w:rsidR="0027100B" w:rsidRPr="00B345DC" w:rsidRDefault="0027100B" w:rsidP="0027100B">
      <w:pPr>
        <w:rPr>
          <w:rFonts w:ascii="Times New Roman" w:hAnsi="Times New Roman"/>
          <w:sz w:val="26"/>
          <w:szCs w:val="26"/>
        </w:rPr>
      </w:pPr>
      <w:r w:rsidRPr="00B345DC">
        <w:rPr>
          <w:rFonts w:ascii="Times New Roman" w:hAnsi="Times New Roman"/>
          <w:sz w:val="26"/>
          <w:szCs w:val="26"/>
        </w:rPr>
        <w:t xml:space="preserve">Iron absorption and excretion - Anemia - classification. Sickle cell anemia and Talassemia . </w:t>
      </w:r>
    </w:p>
    <w:p w:rsidR="0027100B" w:rsidRPr="00B345DC" w:rsidRDefault="0027100B" w:rsidP="00D22048">
      <w:pPr>
        <w:outlineLvl w:val="0"/>
        <w:rPr>
          <w:rFonts w:ascii="Times New Roman" w:hAnsi="Times New Roman"/>
          <w:b/>
          <w:sz w:val="26"/>
          <w:szCs w:val="26"/>
        </w:rPr>
      </w:pPr>
      <w:r w:rsidRPr="00B345DC">
        <w:rPr>
          <w:rFonts w:ascii="Times New Roman" w:hAnsi="Times New Roman"/>
          <w:b/>
          <w:sz w:val="26"/>
          <w:szCs w:val="26"/>
        </w:rPr>
        <w:t xml:space="preserve">UNIT - V </w:t>
      </w:r>
    </w:p>
    <w:p w:rsidR="0027100B" w:rsidRDefault="0027100B" w:rsidP="0027100B">
      <w:pPr>
        <w:rPr>
          <w:rFonts w:ascii="Times New Roman" w:hAnsi="Times New Roman"/>
          <w:sz w:val="26"/>
          <w:szCs w:val="26"/>
        </w:rPr>
      </w:pPr>
      <w:r w:rsidRPr="00B345DC">
        <w:rPr>
          <w:rFonts w:ascii="Times New Roman" w:hAnsi="Times New Roman"/>
          <w:sz w:val="26"/>
          <w:szCs w:val="26"/>
        </w:rPr>
        <w:t xml:space="preserve">Hormones  -  Definition and classification-  Thyroid hormone-  thyroid function test, male sex hormones and female sex hormone. </w:t>
      </w:r>
    </w:p>
    <w:p w:rsidR="0027100B" w:rsidRPr="00C56DA2" w:rsidRDefault="0027100B" w:rsidP="00D22048">
      <w:pPr>
        <w:outlineLvl w:val="0"/>
        <w:rPr>
          <w:rFonts w:ascii="Times New Roman" w:hAnsi="Times New Roman"/>
          <w:b/>
          <w:sz w:val="26"/>
          <w:szCs w:val="26"/>
        </w:rPr>
      </w:pPr>
      <w:r w:rsidRPr="00C56DA2">
        <w:rPr>
          <w:rFonts w:ascii="Times New Roman" w:hAnsi="Times New Roman"/>
          <w:b/>
          <w:sz w:val="26"/>
          <w:szCs w:val="26"/>
        </w:rPr>
        <w:t>Text books :</w:t>
      </w:r>
    </w:p>
    <w:p w:rsidR="0027100B" w:rsidRPr="00C56DA2" w:rsidRDefault="0027100B" w:rsidP="00D22048">
      <w:pPr>
        <w:spacing w:after="120" w:line="360" w:lineRule="auto"/>
        <w:jc w:val="both"/>
        <w:outlineLvl w:val="0"/>
        <w:rPr>
          <w:rFonts w:ascii="Times New Roman" w:hAnsi="Times New Roman"/>
          <w:b/>
          <w:sz w:val="26"/>
          <w:szCs w:val="26"/>
        </w:rPr>
      </w:pPr>
      <w:r>
        <w:rPr>
          <w:rFonts w:ascii="Times New Roman" w:hAnsi="Times New Roman"/>
          <w:b/>
          <w:sz w:val="26"/>
          <w:szCs w:val="26"/>
        </w:rPr>
        <w:t>Unit 1 to unit 5:</w:t>
      </w:r>
    </w:p>
    <w:p w:rsidR="0027100B" w:rsidRPr="00B345DC" w:rsidRDefault="0027100B" w:rsidP="0027100B">
      <w:pPr>
        <w:spacing w:after="0"/>
        <w:rPr>
          <w:rFonts w:ascii="Times New Roman" w:hAnsi="Times New Roman"/>
          <w:sz w:val="26"/>
          <w:szCs w:val="26"/>
        </w:rPr>
      </w:pPr>
      <w:r w:rsidRPr="00B345DC">
        <w:rPr>
          <w:rFonts w:ascii="Times New Roman" w:hAnsi="Times New Roman"/>
          <w:sz w:val="26"/>
          <w:szCs w:val="26"/>
        </w:rPr>
        <w:t xml:space="preserve">1. Clinical chemistry in Diagnosis &amp; Treatment - P.D. Mayne, ELBS/ Arnold, N.Delhi. </w:t>
      </w:r>
    </w:p>
    <w:p w:rsidR="0027100B" w:rsidRPr="00B345DC" w:rsidRDefault="0027100B" w:rsidP="0027100B">
      <w:pPr>
        <w:spacing w:after="0"/>
        <w:rPr>
          <w:rFonts w:ascii="Times New Roman" w:hAnsi="Times New Roman"/>
          <w:sz w:val="26"/>
          <w:szCs w:val="26"/>
        </w:rPr>
      </w:pPr>
      <w:r w:rsidRPr="00B345DC">
        <w:rPr>
          <w:rFonts w:ascii="Times New Roman" w:hAnsi="Times New Roman"/>
          <w:sz w:val="26"/>
          <w:szCs w:val="26"/>
        </w:rPr>
        <w:t xml:space="preserve">2. Clinical chemistry - W.J. Marshall and S.K. Bangert [1995] </w:t>
      </w:r>
    </w:p>
    <w:p w:rsidR="0027100B" w:rsidRPr="00B345DC" w:rsidRDefault="0027100B" w:rsidP="0027100B">
      <w:pPr>
        <w:spacing w:after="0"/>
        <w:rPr>
          <w:rFonts w:ascii="Times New Roman" w:hAnsi="Times New Roman"/>
          <w:sz w:val="26"/>
          <w:szCs w:val="26"/>
        </w:rPr>
      </w:pPr>
      <w:r w:rsidRPr="00B345DC">
        <w:rPr>
          <w:rFonts w:ascii="Times New Roman" w:hAnsi="Times New Roman"/>
          <w:sz w:val="26"/>
          <w:szCs w:val="26"/>
        </w:rPr>
        <w:t xml:space="preserve">3. Textbooks of medicine - K.V. Krishnedas [1996], Jaypee Brothes. </w:t>
      </w:r>
    </w:p>
    <w:p w:rsidR="0027100B" w:rsidRPr="00B345DC" w:rsidRDefault="0027100B" w:rsidP="0027100B">
      <w:pPr>
        <w:spacing w:after="0"/>
        <w:rPr>
          <w:rFonts w:ascii="Times New Roman" w:hAnsi="Times New Roman"/>
          <w:sz w:val="26"/>
          <w:szCs w:val="26"/>
        </w:rPr>
      </w:pPr>
      <w:r w:rsidRPr="00B345DC">
        <w:rPr>
          <w:rFonts w:ascii="Times New Roman" w:hAnsi="Times New Roman"/>
          <w:sz w:val="26"/>
          <w:szCs w:val="26"/>
        </w:rPr>
        <w:t>4. Principles of internal medicine [1998] - Harrison, T.R. Fauci, Branuwalad and Isselbaeher, McGraw Hills.</w:t>
      </w:r>
    </w:p>
    <w:p w:rsidR="0027100B" w:rsidRDefault="0027100B" w:rsidP="0027100B">
      <w:pPr>
        <w:spacing w:after="0"/>
        <w:rPr>
          <w:rFonts w:ascii="Times New Roman" w:hAnsi="Times New Roman"/>
          <w:sz w:val="26"/>
          <w:szCs w:val="26"/>
        </w:rPr>
      </w:pPr>
      <w:r w:rsidRPr="00B345DC">
        <w:rPr>
          <w:rFonts w:ascii="Times New Roman" w:hAnsi="Times New Roman"/>
          <w:sz w:val="26"/>
          <w:szCs w:val="26"/>
        </w:rPr>
        <w:lastRenderedPageBreak/>
        <w:t xml:space="preserve">5. Clinical Biochemistry with clinical correlation - Devin, Wiley. </w:t>
      </w:r>
    </w:p>
    <w:p w:rsidR="0027100B" w:rsidRDefault="0027100B" w:rsidP="0027100B">
      <w:pPr>
        <w:spacing w:after="0"/>
        <w:rPr>
          <w:rFonts w:ascii="Times New Roman" w:hAnsi="Times New Roman"/>
          <w:sz w:val="26"/>
          <w:szCs w:val="26"/>
        </w:rPr>
      </w:pPr>
    </w:p>
    <w:p w:rsidR="0027100B" w:rsidRDefault="0027100B" w:rsidP="0027100B">
      <w:pPr>
        <w:spacing w:after="0"/>
        <w:rPr>
          <w:rFonts w:ascii="Times New Roman" w:hAnsi="Times New Roman"/>
          <w:sz w:val="26"/>
          <w:szCs w:val="26"/>
        </w:rPr>
      </w:pPr>
    </w:p>
    <w:p w:rsidR="0027100B" w:rsidRDefault="0027100B" w:rsidP="00D22048">
      <w:pPr>
        <w:outlineLvl w:val="0"/>
        <w:rPr>
          <w:rFonts w:ascii="Times New Roman" w:hAnsi="Times New Roman"/>
          <w:b/>
          <w:sz w:val="26"/>
          <w:szCs w:val="26"/>
        </w:rPr>
      </w:pPr>
      <w:r w:rsidRPr="00B345DC">
        <w:rPr>
          <w:rFonts w:ascii="Times New Roman" w:hAnsi="Times New Roman"/>
          <w:b/>
          <w:sz w:val="26"/>
          <w:szCs w:val="26"/>
        </w:rPr>
        <w:t xml:space="preserve">References: </w:t>
      </w:r>
    </w:p>
    <w:p w:rsidR="0027100B" w:rsidRPr="00C56DA2" w:rsidRDefault="0027100B" w:rsidP="00D22048">
      <w:pPr>
        <w:spacing w:after="120" w:line="360" w:lineRule="auto"/>
        <w:jc w:val="both"/>
        <w:outlineLvl w:val="0"/>
        <w:rPr>
          <w:rFonts w:ascii="Times New Roman" w:hAnsi="Times New Roman"/>
          <w:b/>
          <w:sz w:val="26"/>
          <w:szCs w:val="26"/>
        </w:rPr>
      </w:pPr>
      <w:r>
        <w:rPr>
          <w:rFonts w:ascii="Times New Roman" w:hAnsi="Times New Roman"/>
          <w:b/>
          <w:sz w:val="26"/>
          <w:szCs w:val="26"/>
        </w:rPr>
        <w:t>Unit 1 to unit 5:</w:t>
      </w:r>
    </w:p>
    <w:p w:rsidR="0027100B" w:rsidRPr="00B345DC" w:rsidRDefault="0027100B" w:rsidP="0027100B">
      <w:pPr>
        <w:spacing w:after="0"/>
        <w:rPr>
          <w:rFonts w:ascii="Times New Roman" w:hAnsi="Times New Roman"/>
          <w:sz w:val="26"/>
          <w:szCs w:val="26"/>
        </w:rPr>
      </w:pPr>
      <w:r>
        <w:rPr>
          <w:rFonts w:ascii="Times New Roman" w:hAnsi="Times New Roman"/>
          <w:sz w:val="26"/>
          <w:szCs w:val="26"/>
        </w:rPr>
        <w:t xml:space="preserve">1. </w:t>
      </w:r>
      <w:r w:rsidRPr="00B345DC">
        <w:rPr>
          <w:rFonts w:ascii="Times New Roman" w:hAnsi="Times New Roman"/>
          <w:sz w:val="26"/>
          <w:szCs w:val="26"/>
        </w:rPr>
        <w:t xml:space="preserve"> Practical clinical biochemistry - Harold Varley, CBS, New Delhi. </w:t>
      </w:r>
    </w:p>
    <w:p w:rsidR="0027100B" w:rsidRPr="00B345DC" w:rsidRDefault="0027100B" w:rsidP="0027100B">
      <w:pPr>
        <w:spacing w:after="0"/>
        <w:rPr>
          <w:rFonts w:ascii="Times New Roman" w:hAnsi="Times New Roman"/>
          <w:sz w:val="26"/>
          <w:szCs w:val="26"/>
        </w:rPr>
      </w:pPr>
      <w:r>
        <w:rPr>
          <w:rFonts w:ascii="Times New Roman" w:hAnsi="Times New Roman"/>
          <w:sz w:val="26"/>
          <w:szCs w:val="26"/>
        </w:rPr>
        <w:t xml:space="preserve">2. </w:t>
      </w:r>
      <w:r w:rsidRPr="00B345DC">
        <w:rPr>
          <w:rFonts w:ascii="Times New Roman" w:hAnsi="Times New Roman"/>
          <w:sz w:val="26"/>
          <w:szCs w:val="26"/>
        </w:rPr>
        <w:t xml:space="preserve"> Medical Laboratory technology  -  kanai L. Mukherjee, Tata McGraw Hill Publication and Co. ltd., vol. I, II, III. </w:t>
      </w:r>
    </w:p>
    <w:p w:rsidR="0027100B" w:rsidRPr="00B345DC" w:rsidRDefault="0027100B" w:rsidP="0027100B">
      <w:pPr>
        <w:spacing w:after="0"/>
        <w:rPr>
          <w:rFonts w:ascii="Times New Roman" w:hAnsi="Times New Roman"/>
          <w:sz w:val="26"/>
          <w:szCs w:val="26"/>
        </w:rPr>
      </w:pPr>
      <w:r>
        <w:rPr>
          <w:rFonts w:ascii="Times New Roman" w:hAnsi="Times New Roman"/>
          <w:sz w:val="26"/>
          <w:szCs w:val="26"/>
        </w:rPr>
        <w:t xml:space="preserve">3. </w:t>
      </w:r>
      <w:r w:rsidRPr="00B345DC">
        <w:rPr>
          <w:rFonts w:ascii="Times New Roman" w:hAnsi="Times New Roman"/>
          <w:sz w:val="26"/>
          <w:szCs w:val="26"/>
        </w:rPr>
        <w:t xml:space="preserve">Clinical chemistry in diagnosis and treatment, Joan F. ZilvaA, PR Pannall, Llyods - Luke [medical Books ltd., Lon </w:t>
      </w:r>
    </w:p>
    <w:p w:rsidR="0027100B" w:rsidRPr="00B345DC" w:rsidRDefault="0027100B" w:rsidP="0027100B">
      <w:pPr>
        <w:spacing w:after="0"/>
        <w:rPr>
          <w:rFonts w:ascii="Times New Roman" w:hAnsi="Times New Roman"/>
          <w:sz w:val="26"/>
          <w:szCs w:val="26"/>
        </w:rPr>
      </w:pPr>
      <w:r>
        <w:rPr>
          <w:rFonts w:ascii="Times New Roman" w:hAnsi="Times New Roman"/>
          <w:sz w:val="26"/>
          <w:szCs w:val="26"/>
        </w:rPr>
        <w:t xml:space="preserve">4. </w:t>
      </w:r>
      <w:r w:rsidRPr="00B345DC">
        <w:rPr>
          <w:rFonts w:ascii="Times New Roman" w:hAnsi="Times New Roman"/>
          <w:sz w:val="26"/>
          <w:szCs w:val="26"/>
        </w:rPr>
        <w:t xml:space="preserve"> Biochemistry - U.Sathyanarayana &amp; U. Chakrapani, Third edition, Book and Allied (p) ltd. </w:t>
      </w:r>
    </w:p>
    <w:p w:rsidR="0027100B" w:rsidRPr="004858C2" w:rsidRDefault="0027100B" w:rsidP="0027100B">
      <w:pPr>
        <w:spacing w:after="0"/>
        <w:rPr>
          <w:rFonts w:ascii="Times New Roman" w:hAnsi="Times New Roman"/>
          <w:sz w:val="26"/>
          <w:szCs w:val="26"/>
        </w:rPr>
      </w:pPr>
      <w:r>
        <w:rPr>
          <w:rFonts w:ascii="Times New Roman" w:hAnsi="Times New Roman"/>
          <w:sz w:val="26"/>
          <w:szCs w:val="26"/>
        </w:rPr>
        <w:t>5</w:t>
      </w:r>
      <w:r w:rsidRPr="00B345DC">
        <w:rPr>
          <w:rFonts w:ascii="Times New Roman" w:hAnsi="Times New Roman"/>
          <w:sz w:val="26"/>
          <w:szCs w:val="26"/>
        </w:rPr>
        <w:t>. Text book of medical biochemistry - Fourth edition- MN. Chatterjee, Rana Shine, jaypee Publisher.</w:t>
      </w:r>
    </w:p>
    <w:p w:rsidR="0027100B" w:rsidRDefault="0027100B" w:rsidP="0027100B">
      <w:pPr>
        <w:spacing w:after="120" w:line="360" w:lineRule="auto"/>
        <w:jc w:val="both"/>
        <w:rPr>
          <w:rFonts w:ascii="Times New Roman" w:hAnsi="Times New Roman"/>
          <w:sz w:val="24"/>
          <w:szCs w:val="24"/>
        </w:rPr>
      </w:pPr>
    </w:p>
    <w:p w:rsidR="0027100B" w:rsidRPr="00960A07" w:rsidRDefault="0027100B" w:rsidP="00D22048">
      <w:pPr>
        <w:tabs>
          <w:tab w:val="left" w:pos="2715"/>
        </w:tabs>
        <w:spacing w:before="240" w:after="120" w:line="360" w:lineRule="auto"/>
        <w:jc w:val="both"/>
        <w:outlineLvl w:val="0"/>
        <w:rPr>
          <w:rFonts w:ascii="Times New Roman" w:hAnsi="Times New Roman"/>
          <w:b/>
          <w:sz w:val="24"/>
          <w:szCs w:val="24"/>
        </w:rPr>
      </w:pPr>
      <w:r>
        <w:rPr>
          <w:rFonts w:ascii="Times New Roman" w:hAnsi="Times New Roman"/>
          <w:b/>
          <w:sz w:val="24"/>
          <w:szCs w:val="24"/>
        </w:rPr>
        <w:t>Course outcomes</w:t>
      </w:r>
      <w:r w:rsidRPr="00960A07">
        <w:rPr>
          <w:rFonts w:ascii="Times New Roman" w:hAnsi="Times New Roman"/>
          <w:b/>
          <w:sz w:val="24"/>
          <w:szCs w:val="24"/>
        </w:rPr>
        <w:t>:</w:t>
      </w:r>
      <w:r>
        <w:rPr>
          <w:rFonts w:ascii="Times New Roman" w:hAnsi="Times New Roman"/>
          <w:b/>
          <w:sz w:val="24"/>
          <w:szCs w:val="24"/>
        </w:rPr>
        <w:tab/>
      </w:r>
    </w:p>
    <w:p w:rsidR="0027100B" w:rsidRPr="00C56DA2" w:rsidRDefault="0027100B" w:rsidP="007A03AF">
      <w:pPr>
        <w:pStyle w:val="ListParagraph"/>
        <w:numPr>
          <w:ilvl w:val="0"/>
          <w:numId w:val="71"/>
        </w:numPr>
        <w:spacing w:after="120" w:line="360" w:lineRule="auto"/>
        <w:contextualSpacing/>
        <w:jc w:val="both"/>
        <w:rPr>
          <w:rFonts w:ascii="Times New Roman" w:hAnsi="Times New Roman"/>
          <w:b/>
          <w:sz w:val="24"/>
          <w:szCs w:val="24"/>
        </w:rPr>
      </w:pPr>
      <w:r w:rsidRPr="00C56DA2">
        <w:rPr>
          <w:rFonts w:ascii="Times New Roman" w:hAnsi="Times New Roman"/>
          <w:b/>
          <w:sz w:val="24"/>
          <w:szCs w:val="24"/>
        </w:rPr>
        <w:t>After studied unit – 1, the student will be able to</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h Inborn errors.</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cysteinuria</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falconi sysndrome</w:t>
      </w:r>
      <w:r w:rsidRPr="00960A07">
        <w:rPr>
          <w:rFonts w:ascii="Times New Roman" w:hAnsi="Times New Roman" w:cs="Times New Roman"/>
          <w:sz w:val="24"/>
          <w:szCs w:val="24"/>
        </w:rPr>
        <w:t xml:space="preserve">. </w:t>
      </w:r>
    </w:p>
    <w:p w:rsidR="0027100B" w:rsidRPr="006748B8"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Aware of albinism</w:t>
      </w:r>
      <w:r w:rsidRPr="00960A07">
        <w:rPr>
          <w:rFonts w:ascii="Times New Roman" w:hAnsi="Times New Roman" w:cs="Times New Roman"/>
          <w:sz w:val="24"/>
          <w:szCs w:val="24"/>
        </w:rPr>
        <w:t xml:space="preserve">. </w:t>
      </w:r>
    </w:p>
    <w:p w:rsidR="0027100B" w:rsidRPr="00B345DC" w:rsidRDefault="0027100B" w:rsidP="0027100B">
      <w:pPr>
        <w:widowControl w:val="0"/>
        <w:overflowPunct w:val="0"/>
        <w:autoSpaceDE w:val="0"/>
        <w:autoSpaceDN w:val="0"/>
        <w:adjustRightInd w:val="0"/>
        <w:spacing w:after="0" w:line="231" w:lineRule="auto"/>
        <w:jc w:val="both"/>
        <w:rPr>
          <w:rFonts w:ascii="Times New Roman" w:hAnsi="Times New Roman"/>
          <w:sz w:val="26"/>
          <w:szCs w:val="26"/>
        </w:rPr>
      </w:pPr>
    </w:p>
    <w:p w:rsidR="0027100B" w:rsidRPr="002C795A" w:rsidRDefault="0027100B" w:rsidP="007A03AF">
      <w:pPr>
        <w:pStyle w:val="ListParagraph"/>
        <w:numPr>
          <w:ilvl w:val="0"/>
          <w:numId w:val="71"/>
        </w:numPr>
        <w:spacing w:after="120" w:line="360" w:lineRule="auto"/>
        <w:contextualSpacing/>
        <w:jc w:val="both"/>
        <w:rPr>
          <w:rFonts w:ascii="Times New Roman" w:hAnsi="Times New Roman"/>
          <w:b/>
          <w:sz w:val="24"/>
          <w:szCs w:val="24"/>
        </w:rPr>
      </w:pPr>
      <w:r w:rsidRPr="002C795A">
        <w:rPr>
          <w:rFonts w:ascii="Times New Roman" w:hAnsi="Times New Roman"/>
          <w:b/>
          <w:sz w:val="24"/>
          <w:szCs w:val="24"/>
        </w:rPr>
        <w:t>After studied unit – 2, the student will be able to</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h enzymology</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plasma enzymes</w:t>
      </w:r>
      <w:r w:rsidRPr="00960A07">
        <w:rPr>
          <w:rFonts w:ascii="Times New Roman" w:hAnsi="Times New Roman" w:cs="Times New Roman"/>
          <w:sz w:val="24"/>
          <w:szCs w:val="24"/>
        </w:rPr>
        <w:t xml:space="preserve">. </w:t>
      </w:r>
    </w:p>
    <w:p w:rsidR="0027100B" w:rsidRPr="006C7EBA"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Isoenzymess</w:t>
      </w:r>
      <w:r w:rsidRPr="00960A07">
        <w:rPr>
          <w:rFonts w:ascii="Times New Roman" w:hAnsi="Times New Roman" w:cs="Times New Roman"/>
          <w:sz w:val="24"/>
          <w:szCs w:val="24"/>
        </w:rPr>
        <w:t xml:space="preserve">. </w:t>
      </w:r>
    </w:p>
    <w:p w:rsidR="0027100B" w:rsidRPr="007B0A3A" w:rsidRDefault="0027100B" w:rsidP="007A03AF">
      <w:pPr>
        <w:pStyle w:val="ListParagraph"/>
        <w:numPr>
          <w:ilvl w:val="0"/>
          <w:numId w:val="11"/>
        </w:numPr>
        <w:spacing w:after="120" w:line="360" w:lineRule="auto"/>
        <w:ind w:left="714" w:hanging="357"/>
        <w:contextualSpacing/>
        <w:jc w:val="both"/>
      </w:pPr>
      <w:r w:rsidRPr="007B134A">
        <w:rPr>
          <w:rFonts w:ascii="Times New Roman" w:hAnsi="Times New Roman" w:cs="Times New Roman"/>
          <w:sz w:val="24"/>
          <w:szCs w:val="24"/>
        </w:rPr>
        <w:t>Well ve</w:t>
      </w:r>
      <w:r>
        <w:rPr>
          <w:rFonts w:ascii="Times New Roman" w:hAnsi="Times New Roman" w:cs="Times New Roman"/>
          <w:sz w:val="24"/>
          <w:szCs w:val="24"/>
        </w:rPr>
        <w:t>rsed on myocardial infractions</w:t>
      </w:r>
      <w:r w:rsidRPr="007B134A">
        <w:rPr>
          <w:rFonts w:ascii="Times New Roman" w:hAnsi="Times New Roman" w:cs="Times New Roman"/>
          <w:sz w:val="24"/>
          <w:szCs w:val="24"/>
        </w:rPr>
        <w:t>.</w:t>
      </w:r>
    </w:p>
    <w:p w:rsidR="0027100B" w:rsidRPr="007B134A" w:rsidRDefault="0027100B" w:rsidP="0027100B">
      <w:pPr>
        <w:pStyle w:val="ListParagraph"/>
        <w:spacing w:after="120" w:line="360" w:lineRule="auto"/>
        <w:ind w:left="714"/>
        <w:jc w:val="both"/>
      </w:pPr>
    </w:p>
    <w:p w:rsidR="0027100B" w:rsidRPr="002C795A" w:rsidRDefault="0027100B" w:rsidP="007A03AF">
      <w:pPr>
        <w:pStyle w:val="ListParagraph"/>
        <w:numPr>
          <w:ilvl w:val="0"/>
          <w:numId w:val="71"/>
        </w:numPr>
        <w:spacing w:after="120" w:line="360" w:lineRule="auto"/>
        <w:contextualSpacing/>
        <w:jc w:val="both"/>
        <w:rPr>
          <w:rFonts w:ascii="Times New Roman" w:hAnsi="Times New Roman"/>
          <w:b/>
          <w:sz w:val="24"/>
          <w:szCs w:val="24"/>
        </w:rPr>
      </w:pPr>
      <w:r w:rsidRPr="002C795A">
        <w:rPr>
          <w:rFonts w:ascii="Times New Roman" w:hAnsi="Times New Roman"/>
          <w:b/>
          <w:sz w:val="24"/>
          <w:szCs w:val="24"/>
        </w:rPr>
        <w:t>After studied unit – 3, the student will be able to</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h atherosclerosis</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lipoproteins</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risk factors of cholesterol</w:t>
      </w:r>
      <w:r w:rsidRPr="00960A07">
        <w:rPr>
          <w:rFonts w:ascii="Times New Roman" w:hAnsi="Times New Roman" w:cs="Times New Roman"/>
          <w:sz w:val="24"/>
          <w:szCs w:val="24"/>
        </w:rPr>
        <w:t xml:space="preserve">. </w:t>
      </w:r>
    </w:p>
    <w:p w:rsidR="0027100B"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Well versed on lipids.</w:t>
      </w:r>
    </w:p>
    <w:p w:rsidR="0027100B" w:rsidRPr="004A2789" w:rsidRDefault="0027100B" w:rsidP="0027100B">
      <w:pPr>
        <w:pStyle w:val="ListParagraph"/>
        <w:spacing w:after="120" w:line="360" w:lineRule="auto"/>
        <w:ind w:left="714"/>
        <w:jc w:val="both"/>
        <w:rPr>
          <w:rFonts w:ascii="Times New Roman" w:hAnsi="Times New Roman" w:cs="Times New Roman"/>
          <w:sz w:val="2"/>
          <w:szCs w:val="24"/>
        </w:rPr>
      </w:pPr>
    </w:p>
    <w:p w:rsidR="0027100B" w:rsidRPr="00262C70" w:rsidRDefault="0027100B" w:rsidP="007A03AF">
      <w:pPr>
        <w:pStyle w:val="ListParagraph"/>
        <w:numPr>
          <w:ilvl w:val="0"/>
          <w:numId w:val="71"/>
        </w:numPr>
        <w:spacing w:after="120" w:line="360" w:lineRule="auto"/>
        <w:contextualSpacing/>
        <w:jc w:val="both"/>
        <w:rPr>
          <w:rFonts w:ascii="Times New Roman" w:hAnsi="Times New Roman"/>
          <w:b/>
          <w:sz w:val="24"/>
          <w:szCs w:val="24"/>
        </w:rPr>
      </w:pPr>
      <w:r>
        <w:rPr>
          <w:rFonts w:ascii="Times New Roman" w:hAnsi="Times New Roman"/>
          <w:b/>
          <w:sz w:val="24"/>
          <w:szCs w:val="24"/>
        </w:rPr>
        <w:t>After studied unit – 4, the student will be able to</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 xml:space="preserve">h iron absorbtion.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lastRenderedPageBreak/>
        <w:t>W</w:t>
      </w:r>
      <w:r w:rsidRPr="00960A07">
        <w:rPr>
          <w:rFonts w:ascii="Times New Roman" w:hAnsi="Times New Roman" w:cs="Times New Roman"/>
          <w:sz w:val="24"/>
          <w:szCs w:val="24"/>
        </w:rPr>
        <w:t>ell ver</w:t>
      </w:r>
      <w:r>
        <w:rPr>
          <w:rFonts w:ascii="Times New Roman" w:hAnsi="Times New Roman" w:cs="Times New Roman"/>
          <w:sz w:val="24"/>
          <w:szCs w:val="24"/>
        </w:rPr>
        <w:t>sed with anaemia</w:t>
      </w:r>
      <w:r w:rsidRPr="00960A07">
        <w:rPr>
          <w:rFonts w:ascii="Times New Roman" w:hAnsi="Times New Roman" w:cs="Times New Roman"/>
          <w:sz w:val="24"/>
          <w:szCs w:val="24"/>
        </w:rPr>
        <w:t xml:space="preserve">. </w:t>
      </w:r>
    </w:p>
    <w:p w:rsidR="0027100B" w:rsidRPr="000029DE"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sickle cell anaemia</w:t>
      </w:r>
      <w:r w:rsidRPr="00960A07">
        <w:rPr>
          <w:rFonts w:ascii="Times New Roman" w:hAnsi="Times New Roman" w:cs="Times New Roman"/>
          <w:sz w:val="24"/>
          <w:szCs w:val="24"/>
        </w:rPr>
        <w:t xml:space="preserve">. </w:t>
      </w:r>
    </w:p>
    <w:p w:rsidR="0027100B"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Well versed on  talasemia.</w:t>
      </w:r>
    </w:p>
    <w:p w:rsidR="0027100B" w:rsidRPr="007B0A3A" w:rsidRDefault="0027100B" w:rsidP="0027100B">
      <w:pPr>
        <w:pStyle w:val="ListParagraph"/>
        <w:spacing w:after="120" w:line="360" w:lineRule="auto"/>
        <w:ind w:left="714"/>
        <w:jc w:val="both"/>
        <w:rPr>
          <w:rFonts w:ascii="Times New Roman" w:hAnsi="Times New Roman" w:cs="Times New Roman"/>
          <w:sz w:val="24"/>
          <w:szCs w:val="24"/>
        </w:rPr>
      </w:pPr>
    </w:p>
    <w:p w:rsidR="0027100B" w:rsidRPr="00262C70" w:rsidRDefault="0027100B" w:rsidP="007A03AF">
      <w:pPr>
        <w:pStyle w:val="ListParagraph"/>
        <w:numPr>
          <w:ilvl w:val="0"/>
          <w:numId w:val="71"/>
        </w:numPr>
        <w:spacing w:after="120" w:line="360" w:lineRule="auto"/>
        <w:contextualSpacing/>
        <w:jc w:val="both"/>
        <w:rPr>
          <w:rFonts w:ascii="Times New Roman" w:hAnsi="Times New Roman"/>
          <w:b/>
          <w:sz w:val="24"/>
          <w:szCs w:val="24"/>
        </w:rPr>
      </w:pPr>
      <w:r>
        <w:rPr>
          <w:rFonts w:ascii="Times New Roman" w:hAnsi="Times New Roman"/>
          <w:b/>
          <w:sz w:val="24"/>
          <w:szCs w:val="24"/>
        </w:rPr>
        <w:t>After studied unit – 5, the student will be able to</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h Endocrine system.</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definition and classification of enzymes</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thyroid hormones</w:t>
      </w:r>
      <w:r w:rsidRPr="00960A07">
        <w:rPr>
          <w:rFonts w:ascii="Times New Roman" w:hAnsi="Times New Roman" w:cs="Times New Roman"/>
          <w:sz w:val="24"/>
          <w:szCs w:val="24"/>
        </w:rPr>
        <w:t xml:space="preserve">. </w:t>
      </w:r>
    </w:p>
    <w:p w:rsidR="0027100B" w:rsidRPr="004858C2"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Aware of sex hormones</w:t>
      </w:r>
      <w:r w:rsidRPr="00960A07">
        <w:rPr>
          <w:rFonts w:ascii="Times New Roman" w:hAnsi="Times New Roman" w:cs="Times New Roman"/>
          <w:sz w:val="24"/>
          <w:szCs w:val="24"/>
        </w:rPr>
        <w:t xml:space="preserve">. </w:t>
      </w:r>
    </w:p>
    <w:p w:rsidR="0027100B" w:rsidRDefault="0027100B" w:rsidP="0027100B">
      <w:pPr>
        <w:widowControl w:val="0"/>
        <w:overflowPunct w:val="0"/>
        <w:autoSpaceDE w:val="0"/>
        <w:autoSpaceDN w:val="0"/>
        <w:adjustRightInd w:val="0"/>
        <w:spacing w:after="0" w:line="218" w:lineRule="auto"/>
        <w:ind w:left="7" w:right="20"/>
        <w:jc w:val="both"/>
        <w:rPr>
          <w:rFonts w:ascii="Times New Roman" w:hAnsi="Times New Roman"/>
          <w:sz w:val="26"/>
          <w:szCs w:val="26"/>
        </w:rPr>
      </w:pPr>
    </w:p>
    <w:p w:rsidR="0027100B" w:rsidRDefault="0027100B" w:rsidP="0027100B">
      <w:pPr>
        <w:widowControl w:val="0"/>
        <w:overflowPunct w:val="0"/>
        <w:autoSpaceDE w:val="0"/>
        <w:autoSpaceDN w:val="0"/>
        <w:adjustRightInd w:val="0"/>
        <w:spacing w:after="0" w:line="218" w:lineRule="auto"/>
        <w:ind w:left="7" w:right="20"/>
        <w:jc w:val="both"/>
        <w:rPr>
          <w:rFonts w:ascii="Times New Roman" w:hAnsi="Times New Roman"/>
          <w:sz w:val="26"/>
          <w:szCs w:val="26"/>
        </w:rPr>
      </w:pPr>
    </w:p>
    <w:p w:rsidR="0027100B" w:rsidRDefault="0027100B" w:rsidP="0027100B">
      <w:pPr>
        <w:widowControl w:val="0"/>
        <w:autoSpaceDE w:val="0"/>
        <w:autoSpaceDN w:val="0"/>
        <w:adjustRightInd w:val="0"/>
        <w:spacing w:after="0" w:line="240" w:lineRule="auto"/>
        <w:rPr>
          <w:rFonts w:ascii="Times New Roman" w:hAnsi="Times New Roman"/>
          <w:b/>
          <w:bCs/>
          <w:sz w:val="26"/>
          <w:szCs w:val="26"/>
        </w:rPr>
      </w:pPr>
    </w:p>
    <w:p w:rsidR="00FA75FB" w:rsidRDefault="00FA75FB" w:rsidP="0027100B">
      <w:pPr>
        <w:widowControl w:val="0"/>
        <w:autoSpaceDE w:val="0"/>
        <w:autoSpaceDN w:val="0"/>
        <w:adjustRightInd w:val="0"/>
        <w:spacing w:after="0" w:line="240" w:lineRule="auto"/>
        <w:rPr>
          <w:rFonts w:ascii="Times New Roman" w:hAnsi="Times New Roman"/>
          <w:b/>
          <w:bCs/>
          <w:sz w:val="26"/>
          <w:szCs w:val="26"/>
        </w:rPr>
      </w:pPr>
    </w:p>
    <w:p w:rsidR="00FA75FB" w:rsidRDefault="00FA75FB" w:rsidP="0027100B">
      <w:pPr>
        <w:widowControl w:val="0"/>
        <w:autoSpaceDE w:val="0"/>
        <w:autoSpaceDN w:val="0"/>
        <w:adjustRightInd w:val="0"/>
        <w:spacing w:after="0" w:line="240" w:lineRule="auto"/>
        <w:rPr>
          <w:rFonts w:ascii="Times New Roman" w:hAnsi="Times New Roman"/>
          <w:b/>
          <w:bCs/>
          <w:sz w:val="26"/>
          <w:szCs w:val="26"/>
        </w:rPr>
      </w:pPr>
    </w:p>
    <w:p w:rsidR="004A2789" w:rsidRDefault="004A2789">
      <w:pPr>
        <w:rPr>
          <w:rFonts w:ascii="Times New Roman" w:hAnsi="Times New Roman"/>
          <w:b/>
          <w:bCs/>
          <w:sz w:val="26"/>
          <w:szCs w:val="26"/>
        </w:rPr>
      </w:pPr>
      <w:r>
        <w:rPr>
          <w:rFonts w:ascii="Times New Roman" w:hAnsi="Times New Roman"/>
          <w:b/>
          <w:bCs/>
          <w:sz w:val="26"/>
          <w:szCs w:val="26"/>
        </w:rPr>
        <w:br w:type="page"/>
      </w:r>
    </w:p>
    <w:p w:rsidR="00FA75FB" w:rsidRDefault="00FA75FB" w:rsidP="0027100B">
      <w:pPr>
        <w:widowControl w:val="0"/>
        <w:autoSpaceDE w:val="0"/>
        <w:autoSpaceDN w:val="0"/>
        <w:adjustRightInd w:val="0"/>
        <w:spacing w:after="0" w:line="240" w:lineRule="auto"/>
        <w:rPr>
          <w:rFonts w:ascii="Times New Roman" w:hAnsi="Times New Roman"/>
          <w:b/>
          <w:bCs/>
          <w:sz w:val="26"/>
          <w:szCs w:val="26"/>
        </w:rPr>
      </w:pPr>
    </w:p>
    <w:p w:rsidR="0027100B" w:rsidRDefault="0027100B" w:rsidP="0027100B">
      <w:pPr>
        <w:widowControl w:val="0"/>
        <w:autoSpaceDE w:val="0"/>
        <w:autoSpaceDN w:val="0"/>
        <w:adjustRightInd w:val="0"/>
        <w:spacing w:after="0" w:line="240" w:lineRule="auto"/>
        <w:rPr>
          <w:rFonts w:ascii="Times New Roman" w:hAnsi="Times New Roman"/>
          <w:b/>
          <w:bCs/>
          <w:sz w:val="26"/>
          <w:szCs w:val="26"/>
        </w:rPr>
      </w:pPr>
    </w:p>
    <w:p w:rsidR="004A2789" w:rsidRDefault="004A2789" w:rsidP="004A2789">
      <w:pPr>
        <w:widowControl w:val="0"/>
        <w:autoSpaceDE w:val="0"/>
        <w:autoSpaceDN w:val="0"/>
        <w:adjustRightInd w:val="0"/>
        <w:spacing w:after="0" w:line="240" w:lineRule="auto"/>
        <w:jc w:val="center"/>
        <w:outlineLvl w:val="0"/>
        <w:rPr>
          <w:rFonts w:ascii="Times New Roman" w:hAnsi="Times New Roman"/>
          <w:b/>
          <w:bCs/>
          <w:sz w:val="26"/>
          <w:szCs w:val="26"/>
        </w:rPr>
      </w:pPr>
      <w:r>
        <w:rPr>
          <w:rFonts w:ascii="Times New Roman" w:hAnsi="Times New Roman"/>
          <w:b/>
          <w:bCs/>
          <w:sz w:val="26"/>
          <w:szCs w:val="26"/>
        </w:rPr>
        <w:t>OPEN ELECTIVE</w:t>
      </w:r>
    </w:p>
    <w:p w:rsidR="004A2789" w:rsidRDefault="004A2789" w:rsidP="004A2789">
      <w:pPr>
        <w:widowControl w:val="0"/>
        <w:autoSpaceDE w:val="0"/>
        <w:autoSpaceDN w:val="0"/>
        <w:adjustRightInd w:val="0"/>
        <w:spacing w:after="0" w:line="240" w:lineRule="auto"/>
        <w:jc w:val="center"/>
        <w:outlineLvl w:val="0"/>
        <w:rPr>
          <w:rFonts w:ascii="Times New Roman" w:hAnsi="Times New Roman"/>
          <w:b/>
          <w:bCs/>
          <w:sz w:val="26"/>
          <w:szCs w:val="26"/>
        </w:rPr>
      </w:pPr>
      <w:r>
        <w:rPr>
          <w:rFonts w:ascii="Times New Roman" w:hAnsi="Times New Roman"/>
          <w:b/>
          <w:bCs/>
          <w:sz w:val="26"/>
          <w:szCs w:val="26"/>
        </w:rPr>
        <w:t>PAPER - 3</w:t>
      </w:r>
    </w:p>
    <w:p w:rsidR="004A2789" w:rsidRDefault="004A2789" w:rsidP="004A2789">
      <w:pPr>
        <w:widowControl w:val="0"/>
        <w:autoSpaceDE w:val="0"/>
        <w:autoSpaceDN w:val="0"/>
        <w:adjustRightInd w:val="0"/>
        <w:spacing w:after="0" w:line="240" w:lineRule="auto"/>
        <w:jc w:val="center"/>
        <w:outlineLvl w:val="0"/>
        <w:rPr>
          <w:rFonts w:ascii="Times New Roman" w:hAnsi="Times New Roman"/>
          <w:b/>
          <w:bCs/>
          <w:sz w:val="26"/>
          <w:szCs w:val="26"/>
        </w:rPr>
      </w:pPr>
      <w:r>
        <w:rPr>
          <w:rFonts w:ascii="Times New Roman" w:hAnsi="Times New Roman"/>
          <w:b/>
          <w:bCs/>
          <w:sz w:val="26"/>
          <w:szCs w:val="26"/>
        </w:rPr>
        <w:t>(to choose one out of 3)</w:t>
      </w:r>
    </w:p>
    <w:p w:rsidR="004A2789" w:rsidRDefault="004A2789" w:rsidP="004A2789">
      <w:pPr>
        <w:widowControl w:val="0"/>
        <w:autoSpaceDE w:val="0"/>
        <w:autoSpaceDN w:val="0"/>
        <w:adjustRightInd w:val="0"/>
        <w:spacing w:after="0" w:line="240" w:lineRule="auto"/>
        <w:jc w:val="center"/>
        <w:outlineLvl w:val="0"/>
        <w:rPr>
          <w:rFonts w:ascii="Times New Roman" w:hAnsi="Times New Roman"/>
          <w:b/>
          <w:bCs/>
          <w:sz w:val="26"/>
          <w:szCs w:val="26"/>
        </w:rPr>
      </w:pPr>
    </w:p>
    <w:p w:rsidR="004A2789" w:rsidRDefault="004A2789" w:rsidP="004A2789">
      <w:pPr>
        <w:widowControl w:val="0"/>
        <w:autoSpaceDE w:val="0"/>
        <w:autoSpaceDN w:val="0"/>
        <w:adjustRightInd w:val="0"/>
        <w:spacing w:after="0" w:line="240" w:lineRule="auto"/>
        <w:jc w:val="center"/>
        <w:outlineLvl w:val="0"/>
        <w:rPr>
          <w:rFonts w:ascii="Times New Roman" w:hAnsi="Times New Roman"/>
          <w:b/>
          <w:bCs/>
          <w:sz w:val="26"/>
          <w:szCs w:val="26"/>
        </w:rPr>
      </w:pPr>
      <w:r>
        <w:rPr>
          <w:rFonts w:ascii="Times New Roman" w:hAnsi="Times New Roman"/>
          <w:b/>
          <w:bCs/>
          <w:sz w:val="26"/>
          <w:szCs w:val="26"/>
        </w:rPr>
        <w:t>A. MUSHROOM CULTIVATION</w:t>
      </w:r>
    </w:p>
    <w:p w:rsidR="004A2789" w:rsidRDefault="004A2789" w:rsidP="00D22048">
      <w:pPr>
        <w:widowControl w:val="0"/>
        <w:autoSpaceDE w:val="0"/>
        <w:autoSpaceDN w:val="0"/>
        <w:adjustRightInd w:val="0"/>
        <w:spacing w:after="0" w:line="240" w:lineRule="auto"/>
        <w:outlineLvl w:val="0"/>
        <w:rPr>
          <w:rFonts w:ascii="Times New Roman" w:hAnsi="Times New Roman"/>
          <w:b/>
          <w:bCs/>
          <w:sz w:val="26"/>
          <w:szCs w:val="26"/>
        </w:rPr>
      </w:pPr>
    </w:p>
    <w:p w:rsidR="0027100B" w:rsidRDefault="0027100B" w:rsidP="0027100B">
      <w:pPr>
        <w:widowControl w:val="0"/>
        <w:autoSpaceDE w:val="0"/>
        <w:autoSpaceDN w:val="0"/>
        <w:adjustRightInd w:val="0"/>
        <w:spacing w:after="0" w:line="240" w:lineRule="auto"/>
        <w:rPr>
          <w:rFonts w:ascii="Times New Roman" w:hAnsi="Times New Roman"/>
          <w:b/>
          <w:bCs/>
          <w:sz w:val="26"/>
          <w:szCs w:val="26"/>
        </w:rPr>
      </w:pPr>
      <w:r w:rsidRPr="00053C5F">
        <w:rPr>
          <w:rFonts w:ascii="Times New Roman" w:hAnsi="Times New Roman"/>
          <w:b/>
          <w:bCs/>
          <w:sz w:val="26"/>
          <w:szCs w:val="26"/>
        </w:rPr>
        <w:t>Course objective:</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To impart knowledge o</w:t>
      </w:r>
      <w:r>
        <w:rPr>
          <w:rFonts w:ascii="Times New Roman" w:hAnsi="Times New Roman" w:cs="Times New Roman"/>
          <w:sz w:val="24"/>
          <w:szCs w:val="24"/>
        </w:rPr>
        <w:t>n types of mushrooms</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To provide know</w:t>
      </w:r>
      <w:r>
        <w:rPr>
          <w:rFonts w:ascii="Times New Roman" w:hAnsi="Times New Roman" w:cs="Times New Roman"/>
          <w:sz w:val="24"/>
          <w:szCs w:val="24"/>
        </w:rPr>
        <w:t>ledge on cultivation process</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To create awareness on edible mushrooms</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To impart basic know</w:t>
      </w:r>
      <w:r>
        <w:rPr>
          <w:rFonts w:ascii="Times New Roman" w:hAnsi="Times New Roman" w:cs="Times New Roman"/>
          <w:sz w:val="24"/>
          <w:szCs w:val="24"/>
        </w:rPr>
        <w:t>ledge on mushroom storage</w:t>
      </w:r>
      <w:r w:rsidRPr="00960A07">
        <w:rPr>
          <w:rFonts w:ascii="Times New Roman" w:hAnsi="Times New Roman" w:cs="Times New Roman"/>
          <w:sz w:val="24"/>
          <w:szCs w:val="24"/>
        </w:rPr>
        <w:t xml:space="preserve">. </w:t>
      </w:r>
    </w:p>
    <w:p w:rsidR="0027100B" w:rsidRPr="00DE1BA0"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To develop sound knowledge on</w:t>
      </w:r>
      <w:r>
        <w:rPr>
          <w:rFonts w:ascii="Times New Roman" w:hAnsi="Times New Roman" w:cs="Times New Roman"/>
          <w:sz w:val="24"/>
          <w:szCs w:val="24"/>
        </w:rPr>
        <w:t xml:space="preserve"> mushroom nutritive values and recepies</w:t>
      </w:r>
      <w:r w:rsidRPr="00960A07">
        <w:rPr>
          <w:rFonts w:ascii="Times New Roman" w:hAnsi="Times New Roman" w:cs="Times New Roman"/>
          <w:sz w:val="24"/>
          <w:szCs w:val="24"/>
        </w:rPr>
        <w:t xml:space="preserve">. </w:t>
      </w:r>
    </w:p>
    <w:p w:rsidR="0027100B" w:rsidRPr="006810DF" w:rsidRDefault="0027100B" w:rsidP="0027100B">
      <w:pPr>
        <w:jc w:val="center"/>
        <w:rPr>
          <w:b/>
        </w:rPr>
      </w:pPr>
    </w:p>
    <w:p w:rsidR="0027100B" w:rsidRDefault="0027100B" w:rsidP="00631997">
      <w:pPr>
        <w:tabs>
          <w:tab w:val="left" w:pos="1470"/>
        </w:tabs>
        <w:spacing w:line="240" w:lineRule="auto"/>
        <w:outlineLvl w:val="0"/>
        <w:rPr>
          <w:rFonts w:ascii="Times New Roman" w:hAnsi="Times New Roman"/>
          <w:sz w:val="24"/>
          <w:szCs w:val="24"/>
        </w:rPr>
      </w:pPr>
      <w:r w:rsidRPr="00475892">
        <w:rPr>
          <w:rFonts w:ascii="Times New Roman" w:hAnsi="Times New Roman"/>
          <w:b/>
          <w:sz w:val="24"/>
          <w:szCs w:val="24"/>
        </w:rPr>
        <w:t>UNIT  I: EDIBLE AND NONEDIBLE  MUSHROOM</w:t>
      </w:r>
      <w:r w:rsidR="00631997">
        <w:rPr>
          <w:rFonts w:ascii="Times New Roman" w:hAnsi="Times New Roman"/>
          <w:b/>
          <w:sz w:val="24"/>
          <w:szCs w:val="24"/>
        </w:rPr>
        <w:br/>
      </w:r>
      <w:r>
        <w:rPr>
          <w:rFonts w:ascii="Times New Roman" w:hAnsi="Times New Roman"/>
          <w:sz w:val="24"/>
          <w:szCs w:val="24"/>
        </w:rPr>
        <w:t xml:space="preserve">History of mushroom cultivation. </w:t>
      </w:r>
      <w:r w:rsidRPr="00475892">
        <w:rPr>
          <w:rFonts w:ascii="Times New Roman" w:hAnsi="Times New Roman"/>
          <w:sz w:val="24"/>
          <w:szCs w:val="24"/>
        </w:rPr>
        <w:t>Morphology of common edible mushroom, nutritional, medicinal value of mushroom, spawn, types of spawn, spawning. Edible and non-edible mushrooms.</w:t>
      </w:r>
      <w:r>
        <w:rPr>
          <w:rFonts w:ascii="Times New Roman" w:hAnsi="Times New Roman"/>
          <w:sz w:val="24"/>
          <w:szCs w:val="24"/>
        </w:rPr>
        <w:t xml:space="preserve"> </w:t>
      </w:r>
    </w:p>
    <w:p w:rsidR="0027100B" w:rsidRDefault="0027100B" w:rsidP="00631997">
      <w:pPr>
        <w:spacing w:line="240" w:lineRule="auto"/>
        <w:outlineLvl w:val="0"/>
        <w:rPr>
          <w:rFonts w:ascii="Times New Roman" w:hAnsi="Times New Roman"/>
          <w:sz w:val="24"/>
          <w:szCs w:val="24"/>
        </w:rPr>
      </w:pPr>
      <w:r w:rsidRPr="00163E58">
        <w:rPr>
          <w:rFonts w:ascii="Times New Roman" w:hAnsi="Times New Roman"/>
          <w:b/>
          <w:sz w:val="24"/>
          <w:szCs w:val="24"/>
        </w:rPr>
        <w:t>UNIT II  : CASING</w:t>
      </w:r>
      <w:r w:rsidR="00631997">
        <w:rPr>
          <w:rFonts w:ascii="Times New Roman" w:hAnsi="Times New Roman"/>
          <w:b/>
          <w:sz w:val="24"/>
          <w:szCs w:val="24"/>
        </w:rPr>
        <w:br/>
      </w:r>
      <w:r>
        <w:rPr>
          <w:rFonts w:ascii="Times New Roman" w:hAnsi="Times New Roman"/>
          <w:sz w:val="24"/>
          <w:szCs w:val="24"/>
        </w:rPr>
        <w:t>Casing raw material used for casing, preparation of  casing material, important sanitation during various stages of mushroom cultivation. Mushroom bed preparation and factors affecting mushroom bed preparation.</w:t>
      </w:r>
    </w:p>
    <w:p w:rsidR="0027100B" w:rsidRPr="00475892" w:rsidRDefault="0027100B" w:rsidP="00631997">
      <w:pPr>
        <w:spacing w:line="240" w:lineRule="auto"/>
        <w:outlineLvl w:val="0"/>
        <w:rPr>
          <w:rFonts w:ascii="Times New Roman" w:hAnsi="Times New Roman"/>
          <w:b/>
          <w:sz w:val="24"/>
          <w:szCs w:val="24"/>
        </w:rPr>
      </w:pPr>
      <w:r w:rsidRPr="00475892">
        <w:rPr>
          <w:rFonts w:ascii="Times New Roman" w:hAnsi="Times New Roman"/>
          <w:b/>
          <w:sz w:val="24"/>
          <w:szCs w:val="24"/>
        </w:rPr>
        <w:t>UNIT  II</w:t>
      </w:r>
      <w:r>
        <w:rPr>
          <w:rFonts w:ascii="Times New Roman" w:hAnsi="Times New Roman"/>
          <w:b/>
          <w:sz w:val="24"/>
          <w:szCs w:val="24"/>
        </w:rPr>
        <w:t>I</w:t>
      </w:r>
      <w:r w:rsidRPr="00475892">
        <w:rPr>
          <w:rFonts w:ascii="Times New Roman" w:hAnsi="Times New Roman"/>
          <w:b/>
          <w:sz w:val="24"/>
          <w:szCs w:val="24"/>
        </w:rPr>
        <w:t>: CULTIVATION OF MUSHROOM</w:t>
      </w:r>
    </w:p>
    <w:p w:rsidR="0027100B" w:rsidRPr="00FA75FB" w:rsidRDefault="0027100B" w:rsidP="00631997">
      <w:pPr>
        <w:spacing w:line="240" w:lineRule="auto"/>
        <w:jc w:val="both"/>
        <w:rPr>
          <w:rFonts w:ascii="Times New Roman" w:hAnsi="Times New Roman"/>
          <w:sz w:val="24"/>
          <w:szCs w:val="24"/>
        </w:rPr>
      </w:pPr>
      <w:r>
        <w:rPr>
          <w:rFonts w:ascii="Times New Roman" w:hAnsi="Times New Roman"/>
          <w:sz w:val="24"/>
          <w:szCs w:val="24"/>
        </w:rPr>
        <w:t xml:space="preserve">Cultivation technology : Infrastructure(Mushroom House)  ,equipment and substrates in mushroom cultivation. </w:t>
      </w:r>
      <w:r w:rsidRPr="00475892">
        <w:rPr>
          <w:rFonts w:ascii="Times New Roman" w:hAnsi="Times New Roman"/>
          <w:sz w:val="24"/>
          <w:szCs w:val="24"/>
        </w:rPr>
        <w:t xml:space="preserve">Mass cultivation of </w:t>
      </w:r>
      <w:r w:rsidRPr="00475892">
        <w:rPr>
          <w:rFonts w:ascii="Times New Roman" w:hAnsi="Times New Roman"/>
          <w:i/>
          <w:sz w:val="24"/>
          <w:szCs w:val="24"/>
        </w:rPr>
        <w:t xml:space="preserve">Agaricusbisporous, Volvariellavolvaceae, </w:t>
      </w:r>
      <w:r w:rsidRPr="00475892">
        <w:rPr>
          <w:rFonts w:ascii="Times New Roman" w:hAnsi="Times New Roman"/>
          <w:sz w:val="24"/>
          <w:szCs w:val="24"/>
        </w:rPr>
        <w:t>Preparation ofsubstrates (compo</w:t>
      </w:r>
      <w:r>
        <w:rPr>
          <w:rFonts w:ascii="Times New Roman" w:hAnsi="Times New Roman"/>
          <w:sz w:val="24"/>
          <w:szCs w:val="24"/>
        </w:rPr>
        <w:t>st), casing, harvesting</w:t>
      </w:r>
      <w:r w:rsidRPr="00475892">
        <w:rPr>
          <w:rFonts w:ascii="Times New Roman" w:hAnsi="Times New Roman"/>
          <w:sz w:val="24"/>
          <w:szCs w:val="24"/>
        </w:rPr>
        <w:t>.</w:t>
      </w:r>
    </w:p>
    <w:p w:rsidR="0027100B" w:rsidRDefault="0027100B" w:rsidP="00631997">
      <w:pPr>
        <w:spacing w:line="240" w:lineRule="auto"/>
        <w:outlineLvl w:val="0"/>
        <w:rPr>
          <w:rFonts w:ascii="Times New Roman" w:hAnsi="Times New Roman"/>
          <w:sz w:val="24"/>
          <w:szCs w:val="24"/>
        </w:rPr>
      </w:pPr>
      <w:r w:rsidRPr="00163E58">
        <w:rPr>
          <w:rFonts w:ascii="Times New Roman" w:hAnsi="Times New Roman"/>
          <w:b/>
          <w:sz w:val="24"/>
          <w:szCs w:val="24"/>
        </w:rPr>
        <w:t>UNIT IV : STORAGE</w:t>
      </w:r>
      <w:r w:rsidR="00631997">
        <w:rPr>
          <w:rFonts w:ascii="Times New Roman" w:hAnsi="Times New Roman"/>
          <w:b/>
          <w:sz w:val="24"/>
          <w:szCs w:val="24"/>
        </w:rPr>
        <w:br/>
      </w:r>
      <w:r>
        <w:rPr>
          <w:rFonts w:ascii="Times New Roman" w:hAnsi="Times New Roman"/>
          <w:sz w:val="24"/>
          <w:szCs w:val="24"/>
        </w:rPr>
        <w:t>Methods of storage of mushrooms.Long term short term storage of mushrooms.National and regional level mushroom research centers in india.</w:t>
      </w:r>
    </w:p>
    <w:p w:rsidR="0027100B" w:rsidRPr="00475892" w:rsidRDefault="0027100B" w:rsidP="00631997">
      <w:pPr>
        <w:spacing w:line="240" w:lineRule="auto"/>
        <w:outlineLvl w:val="0"/>
        <w:rPr>
          <w:rFonts w:ascii="Times New Roman" w:hAnsi="Times New Roman"/>
          <w:b/>
          <w:sz w:val="24"/>
          <w:szCs w:val="24"/>
        </w:rPr>
      </w:pPr>
      <w:r>
        <w:rPr>
          <w:rFonts w:ascii="Times New Roman" w:hAnsi="Times New Roman"/>
          <w:b/>
          <w:sz w:val="24"/>
          <w:szCs w:val="24"/>
        </w:rPr>
        <w:t>UNIT  V</w:t>
      </w:r>
      <w:r w:rsidRPr="00475892">
        <w:rPr>
          <w:rFonts w:ascii="Times New Roman" w:hAnsi="Times New Roman"/>
          <w:b/>
          <w:sz w:val="24"/>
          <w:szCs w:val="24"/>
        </w:rPr>
        <w:t>: DISEASES AND RECIPES OF MUSHROOM</w:t>
      </w:r>
    </w:p>
    <w:p w:rsidR="0027100B" w:rsidRDefault="0027100B" w:rsidP="00631997">
      <w:pPr>
        <w:spacing w:line="240" w:lineRule="auto"/>
        <w:rPr>
          <w:rFonts w:ascii="Times New Roman" w:hAnsi="Times New Roman"/>
          <w:sz w:val="24"/>
          <w:szCs w:val="24"/>
        </w:rPr>
      </w:pPr>
      <w:r w:rsidRPr="00475892">
        <w:rPr>
          <w:rFonts w:ascii="Times New Roman" w:hAnsi="Times New Roman"/>
          <w:sz w:val="24"/>
          <w:szCs w:val="24"/>
        </w:rPr>
        <w:t>Diseases (Bacterial, fungal, viral and pests) and recipes of mushrooms – soup, omlette, samosa, pickles, curry.</w:t>
      </w:r>
    </w:p>
    <w:p w:rsidR="0027100B" w:rsidRPr="004858C2" w:rsidRDefault="0027100B" w:rsidP="00D22048">
      <w:pPr>
        <w:spacing w:line="480" w:lineRule="auto"/>
        <w:outlineLvl w:val="0"/>
        <w:rPr>
          <w:rFonts w:ascii="Times New Roman" w:hAnsi="Times New Roman"/>
          <w:sz w:val="24"/>
          <w:szCs w:val="24"/>
        </w:rPr>
      </w:pPr>
      <w:r w:rsidRPr="00E36B38">
        <w:rPr>
          <w:rFonts w:ascii="Times New Roman" w:hAnsi="Times New Roman"/>
          <w:b/>
          <w:sz w:val="24"/>
          <w:szCs w:val="24"/>
        </w:rPr>
        <w:t>Text books :</w:t>
      </w:r>
    </w:p>
    <w:p w:rsidR="0027100B" w:rsidRPr="00E36B38" w:rsidRDefault="0027100B" w:rsidP="00D22048">
      <w:pPr>
        <w:tabs>
          <w:tab w:val="left" w:pos="1080"/>
        </w:tabs>
        <w:spacing w:line="480" w:lineRule="auto"/>
        <w:outlineLvl w:val="0"/>
        <w:rPr>
          <w:rFonts w:ascii="Times New Roman" w:hAnsi="Times New Roman"/>
          <w:b/>
          <w:sz w:val="24"/>
          <w:szCs w:val="24"/>
        </w:rPr>
      </w:pPr>
      <w:r>
        <w:rPr>
          <w:rFonts w:ascii="Times New Roman" w:hAnsi="Times New Roman"/>
          <w:b/>
          <w:sz w:val="26"/>
          <w:szCs w:val="26"/>
        </w:rPr>
        <w:t>Unit 1 to unit 5:</w:t>
      </w:r>
    </w:p>
    <w:p w:rsidR="0027100B" w:rsidRPr="00163E58" w:rsidRDefault="0027100B" w:rsidP="007A03AF">
      <w:pPr>
        <w:pStyle w:val="ListParagraph"/>
        <w:numPr>
          <w:ilvl w:val="0"/>
          <w:numId w:val="3"/>
        </w:numPr>
        <w:spacing w:line="360" w:lineRule="auto"/>
        <w:contextualSpacing/>
        <w:rPr>
          <w:rFonts w:ascii="Times New Roman" w:hAnsi="Times New Roman" w:cs="Times New Roman"/>
          <w:sz w:val="24"/>
          <w:szCs w:val="24"/>
        </w:rPr>
      </w:pPr>
      <w:r w:rsidRPr="00163E58">
        <w:rPr>
          <w:rFonts w:ascii="Times New Roman" w:hAnsi="Times New Roman" w:cs="Times New Roman"/>
          <w:sz w:val="24"/>
          <w:szCs w:val="24"/>
        </w:rPr>
        <w:t>Kanniyan, “Handbook of Edible Mushrooms” TNAU Publication, 4</w:t>
      </w:r>
      <w:r w:rsidRPr="00163E58">
        <w:rPr>
          <w:rFonts w:ascii="Times New Roman" w:hAnsi="Times New Roman" w:cs="Times New Roman"/>
          <w:sz w:val="24"/>
          <w:szCs w:val="24"/>
          <w:vertAlign w:val="superscript"/>
        </w:rPr>
        <w:t>th</w:t>
      </w:r>
      <w:r w:rsidRPr="00163E58">
        <w:rPr>
          <w:rFonts w:ascii="Times New Roman" w:hAnsi="Times New Roman" w:cs="Times New Roman"/>
          <w:sz w:val="24"/>
          <w:szCs w:val="24"/>
        </w:rPr>
        <w:t xml:space="preserve"> Edition, (2001).</w:t>
      </w:r>
    </w:p>
    <w:p w:rsidR="0027100B" w:rsidRDefault="0027100B" w:rsidP="007A03AF">
      <w:pPr>
        <w:pStyle w:val="ListParagraph"/>
        <w:numPr>
          <w:ilvl w:val="0"/>
          <w:numId w:val="3"/>
        </w:numPr>
        <w:spacing w:line="360" w:lineRule="auto"/>
        <w:contextualSpacing/>
        <w:rPr>
          <w:rFonts w:ascii="Times New Roman" w:hAnsi="Times New Roman" w:cs="Times New Roman"/>
          <w:sz w:val="24"/>
          <w:szCs w:val="24"/>
        </w:rPr>
      </w:pPr>
      <w:r w:rsidRPr="00163E58">
        <w:rPr>
          <w:rFonts w:ascii="Times New Roman" w:hAnsi="Times New Roman" w:cs="Times New Roman"/>
          <w:sz w:val="24"/>
          <w:szCs w:val="24"/>
        </w:rPr>
        <w:t>Kale Radha, D, Earthworm: Cinderella of organic farming. Prism Books Pvt. Ltd., Bangalore, 4</w:t>
      </w:r>
      <w:r w:rsidRPr="00163E58">
        <w:rPr>
          <w:rFonts w:ascii="Times New Roman" w:hAnsi="Times New Roman" w:cs="Times New Roman"/>
          <w:sz w:val="24"/>
          <w:szCs w:val="24"/>
          <w:vertAlign w:val="superscript"/>
        </w:rPr>
        <w:t>th</w:t>
      </w:r>
      <w:r w:rsidRPr="00163E58">
        <w:rPr>
          <w:rFonts w:ascii="Times New Roman" w:hAnsi="Times New Roman" w:cs="Times New Roman"/>
          <w:sz w:val="24"/>
          <w:szCs w:val="24"/>
        </w:rPr>
        <w:t xml:space="preserve"> Edition, (1998).</w:t>
      </w:r>
    </w:p>
    <w:p w:rsidR="00631997" w:rsidRDefault="00631997" w:rsidP="00D22048">
      <w:pPr>
        <w:tabs>
          <w:tab w:val="left" w:pos="2250"/>
        </w:tabs>
        <w:spacing w:line="360" w:lineRule="auto"/>
        <w:outlineLvl w:val="0"/>
        <w:rPr>
          <w:rFonts w:ascii="Times New Roman" w:hAnsi="Times New Roman"/>
          <w:b/>
          <w:sz w:val="24"/>
          <w:szCs w:val="24"/>
        </w:rPr>
      </w:pPr>
    </w:p>
    <w:p w:rsidR="00631997" w:rsidRDefault="00631997" w:rsidP="00D22048">
      <w:pPr>
        <w:tabs>
          <w:tab w:val="left" w:pos="2250"/>
        </w:tabs>
        <w:spacing w:line="360" w:lineRule="auto"/>
        <w:outlineLvl w:val="0"/>
        <w:rPr>
          <w:rFonts w:ascii="Times New Roman" w:hAnsi="Times New Roman"/>
          <w:b/>
          <w:sz w:val="24"/>
          <w:szCs w:val="24"/>
        </w:rPr>
      </w:pPr>
    </w:p>
    <w:p w:rsidR="0027100B" w:rsidRDefault="0027100B" w:rsidP="00631997">
      <w:pPr>
        <w:tabs>
          <w:tab w:val="left" w:pos="2250"/>
        </w:tabs>
        <w:spacing w:line="240" w:lineRule="auto"/>
        <w:outlineLvl w:val="0"/>
        <w:rPr>
          <w:rFonts w:ascii="Times New Roman" w:hAnsi="Times New Roman"/>
          <w:b/>
          <w:sz w:val="24"/>
          <w:szCs w:val="24"/>
        </w:rPr>
      </w:pPr>
      <w:r w:rsidRPr="00E36B38">
        <w:rPr>
          <w:rFonts w:ascii="Times New Roman" w:hAnsi="Times New Roman"/>
          <w:b/>
          <w:sz w:val="24"/>
          <w:szCs w:val="24"/>
        </w:rPr>
        <w:t>References :</w:t>
      </w:r>
      <w:r>
        <w:rPr>
          <w:rFonts w:ascii="Times New Roman" w:hAnsi="Times New Roman"/>
          <w:b/>
          <w:sz w:val="24"/>
          <w:szCs w:val="24"/>
        </w:rPr>
        <w:tab/>
      </w:r>
    </w:p>
    <w:p w:rsidR="0027100B" w:rsidRPr="00C41C4C" w:rsidRDefault="0027100B" w:rsidP="00631997">
      <w:pPr>
        <w:spacing w:after="120" w:line="240" w:lineRule="auto"/>
        <w:jc w:val="both"/>
        <w:outlineLvl w:val="0"/>
        <w:rPr>
          <w:rFonts w:ascii="Times New Roman" w:hAnsi="Times New Roman"/>
          <w:b/>
          <w:sz w:val="26"/>
          <w:szCs w:val="26"/>
        </w:rPr>
      </w:pPr>
      <w:r>
        <w:rPr>
          <w:rFonts w:ascii="Times New Roman" w:hAnsi="Times New Roman"/>
          <w:b/>
          <w:sz w:val="26"/>
          <w:szCs w:val="26"/>
        </w:rPr>
        <w:t>Unit 1 to unit 5:</w:t>
      </w:r>
    </w:p>
    <w:p w:rsidR="0027100B" w:rsidRPr="004858C2" w:rsidRDefault="0027100B" w:rsidP="00631997">
      <w:pPr>
        <w:pStyle w:val="ListParagraph"/>
        <w:numPr>
          <w:ilvl w:val="3"/>
          <w:numId w:val="3"/>
        </w:numPr>
        <w:spacing w:line="240" w:lineRule="auto"/>
        <w:contextualSpacing/>
        <w:rPr>
          <w:rFonts w:ascii="Times New Roman" w:hAnsi="Times New Roman" w:cs="Times New Roman"/>
          <w:sz w:val="24"/>
          <w:szCs w:val="24"/>
        </w:rPr>
      </w:pPr>
      <w:r w:rsidRPr="007351FA">
        <w:rPr>
          <w:rFonts w:ascii="Times New Roman" w:hAnsi="Times New Roman" w:cs="Times New Roman"/>
          <w:sz w:val="24"/>
          <w:szCs w:val="24"/>
        </w:rPr>
        <w:t>Changs. T. &amp; W.A. Hayanes, “Biology and cultivation of mushrooms” Acad Press, New York, 5</w:t>
      </w:r>
      <w:r w:rsidRPr="007351FA">
        <w:rPr>
          <w:rFonts w:ascii="Times New Roman" w:hAnsi="Times New Roman" w:cs="Times New Roman"/>
          <w:sz w:val="24"/>
          <w:szCs w:val="24"/>
          <w:vertAlign w:val="superscript"/>
        </w:rPr>
        <w:t>th</w:t>
      </w:r>
      <w:r w:rsidRPr="007351FA">
        <w:rPr>
          <w:rFonts w:ascii="Times New Roman" w:hAnsi="Times New Roman" w:cs="Times New Roman"/>
          <w:sz w:val="24"/>
          <w:szCs w:val="24"/>
        </w:rPr>
        <w:t xml:space="preserve"> Edition, (1978).</w:t>
      </w:r>
    </w:p>
    <w:p w:rsidR="0027100B" w:rsidRPr="00960A07" w:rsidRDefault="0027100B" w:rsidP="00631997">
      <w:pPr>
        <w:tabs>
          <w:tab w:val="left" w:pos="2715"/>
        </w:tabs>
        <w:spacing w:before="240" w:after="120" w:line="240" w:lineRule="auto"/>
        <w:jc w:val="both"/>
        <w:outlineLvl w:val="0"/>
        <w:rPr>
          <w:rFonts w:ascii="Times New Roman" w:hAnsi="Times New Roman"/>
          <w:b/>
          <w:sz w:val="24"/>
          <w:szCs w:val="24"/>
        </w:rPr>
      </w:pPr>
      <w:r>
        <w:rPr>
          <w:rFonts w:ascii="Times New Roman" w:hAnsi="Times New Roman"/>
          <w:b/>
          <w:sz w:val="24"/>
          <w:szCs w:val="24"/>
        </w:rPr>
        <w:t>Course outcomes</w:t>
      </w:r>
      <w:r w:rsidRPr="00960A07">
        <w:rPr>
          <w:rFonts w:ascii="Times New Roman" w:hAnsi="Times New Roman"/>
          <w:b/>
          <w:sz w:val="24"/>
          <w:szCs w:val="24"/>
        </w:rPr>
        <w:t>:</w:t>
      </w:r>
      <w:r>
        <w:rPr>
          <w:rFonts w:ascii="Times New Roman" w:hAnsi="Times New Roman"/>
          <w:b/>
          <w:sz w:val="24"/>
          <w:szCs w:val="24"/>
        </w:rPr>
        <w:tab/>
      </w:r>
    </w:p>
    <w:p w:rsidR="0027100B" w:rsidRPr="00E1741B" w:rsidRDefault="0027100B" w:rsidP="00631997">
      <w:pPr>
        <w:spacing w:after="120" w:line="240" w:lineRule="auto"/>
        <w:jc w:val="both"/>
        <w:rPr>
          <w:rFonts w:ascii="Times New Roman" w:hAnsi="Times New Roman"/>
          <w:b/>
          <w:sz w:val="24"/>
          <w:szCs w:val="24"/>
        </w:rPr>
      </w:pPr>
      <w:r>
        <w:rPr>
          <w:rFonts w:ascii="Times New Roman" w:hAnsi="Times New Roman"/>
          <w:b/>
          <w:sz w:val="24"/>
          <w:szCs w:val="24"/>
        </w:rPr>
        <w:t xml:space="preserve">1. </w:t>
      </w:r>
      <w:r w:rsidRPr="00E1741B">
        <w:rPr>
          <w:rFonts w:ascii="Times New Roman" w:hAnsi="Times New Roman"/>
          <w:b/>
          <w:sz w:val="24"/>
          <w:szCs w:val="24"/>
        </w:rPr>
        <w:t>After studied unit – 1, the student will be able to</w:t>
      </w:r>
    </w:p>
    <w:p w:rsidR="0027100B" w:rsidRPr="00960A07" w:rsidRDefault="0027100B" w:rsidP="00631997">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h history of mushrooms.</w:t>
      </w:r>
      <w:r w:rsidRPr="00960A07">
        <w:rPr>
          <w:rFonts w:ascii="Times New Roman" w:hAnsi="Times New Roman" w:cs="Times New Roman"/>
          <w:sz w:val="24"/>
          <w:szCs w:val="24"/>
        </w:rPr>
        <w:t xml:space="preserve"> </w:t>
      </w:r>
    </w:p>
    <w:p w:rsidR="0027100B" w:rsidRPr="00960A07" w:rsidRDefault="0027100B" w:rsidP="00631997">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nutritional values</w:t>
      </w:r>
      <w:r w:rsidRPr="00960A07">
        <w:rPr>
          <w:rFonts w:ascii="Times New Roman" w:hAnsi="Times New Roman" w:cs="Times New Roman"/>
          <w:sz w:val="24"/>
          <w:szCs w:val="24"/>
        </w:rPr>
        <w:t xml:space="preserve">. </w:t>
      </w:r>
    </w:p>
    <w:p w:rsidR="0027100B" w:rsidRPr="00960A07" w:rsidRDefault="0027100B" w:rsidP="00631997">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medicinal values</w:t>
      </w:r>
      <w:r w:rsidRPr="00960A07">
        <w:rPr>
          <w:rFonts w:ascii="Times New Roman" w:hAnsi="Times New Roman" w:cs="Times New Roman"/>
          <w:sz w:val="24"/>
          <w:szCs w:val="24"/>
        </w:rPr>
        <w:t xml:space="preserve">. </w:t>
      </w:r>
    </w:p>
    <w:p w:rsidR="0027100B" w:rsidRPr="006748B8" w:rsidRDefault="0027100B" w:rsidP="00631997">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Aware of types of spawn</w:t>
      </w:r>
      <w:r w:rsidRPr="00960A07">
        <w:rPr>
          <w:rFonts w:ascii="Times New Roman" w:hAnsi="Times New Roman" w:cs="Times New Roman"/>
          <w:sz w:val="24"/>
          <w:szCs w:val="24"/>
        </w:rPr>
        <w:t xml:space="preserve">. </w:t>
      </w:r>
    </w:p>
    <w:p w:rsidR="0027100B" w:rsidRPr="00B345DC" w:rsidRDefault="0027100B" w:rsidP="00631997">
      <w:pPr>
        <w:widowControl w:val="0"/>
        <w:overflowPunct w:val="0"/>
        <w:autoSpaceDE w:val="0"/>
        <w:autoSpaceDN w:val="0"/>
        <w:adjustRightInd w:val="0"/>
        <w:spacing w:after="0" w:line="240" w:lineRule="auto"/>
        <w:jc w:val="both"/>
        <w:rPr>
          <w:rFonts w:ascii="Times New Roman" w:hAnsi="Times New Roman"/>
          <w:sz w:val="26"/>
          <w:szCs w:val="26"/>
        </w:rPr>
      </w:pPr>
    </w:p>
    <w:p w:rsidR="0027100B" w:rsidRPr="00E1741B" w:rsidRDefault="0027100B" w:rsidP="00631997">
      <w:pPr>
        <w:pStyle w:val="ListParagraph"/>
        <w:numPr>
          <w:ilvl w:val="3"/>
          <w:numId w:val="3"/>
        </w:numPr>
        <w:spacing w:after="120" w:line="240" w:lineRule="auto"/>
        <w:contextualSpacing/>
        <w:jc w:val="both"/>
        <w:rPr>
          <w:rFonts w:ascii="Times New Roman" w:hAnsi="Times New Roman"/>
          <w:b/>
          <w:sz w:val="24"/>
          <w:szCs w:val="24"/>
        </w:rPr>
      </w:pPr>
      <w:r w:rsidRPr="00E1741B">
        <w:rPr>
          <w:rFonts w:ascii="Times New Roman" w:hAnsi="Times New Roman"/>
          <w:b/>
          <w:sz w:val="24"/>
          <w:szCs w:val="24"/>
        </w:rPr>
        <w:t>After studied unit – 2, the student will be able to</w:t>
      </w:r>
    </w:p>
    <w:p w:rsidR="0027100B" w:rsidRPr="00960A07" w:rsidRDefault="0027100B" w:rsidP="00631997">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h casing</w:t>
      </w:r>
      <w:r w:rsidRPr="00960A07">
        <w:rPr>
          <w:rFonts w:ascii="Times New Roman" w:hAnsi="Times New Roman" w:cs="Times New Roman"/>
          <w:sz w:val="24"/>
          <w:szCs w:val="24"/>
        </w:rPr>
        <w:t xml:space="preserve">. </w:t>
      </w:r>
    </w:p>
    <w:p w:rsidR="0027100B" w:rsidRPr="00960A07" w:rsidRDefault="0027100B" w:rsidP="00631997">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casing methods</w:t>
      </w:r>
      <w:r w:rsidRPr="00960A07">
        <w:rPr>
          <w:rFonts w:ascii="Times New Roman" w:hAnsi="Times New Roman" w:cs="Times New Roman"/>
          <w:sz w:val="24"/>
          <w:szCs w:val="24"/>
        </w:rPr>
        <w:t xml:space="preserve">. </w:t>
      </w:r>
    </w:p>
    <w:p w:rsidR="0027100B" w:rsidRPr="006C7EBA" w:rsidRDefault="0027100B" w:rsidP="00631997">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sanitation methods</w:t>
      </w:r>
      <w:r w:rsidRPr="00960A07">
        <w:rPr>
          <w:rFonts w:ascii="Times New Roman" w:hAnsi="Times New Roman" w:cs="Times New Roman"/>
          <w:sz w:val="24"/>
          <w:szCs w:val="24"/>
        </w:rPr>
        <w:t xml:space="preserve">. </w:t>
      </w:r>
    </w:p>
    <w:p w:rsidR="0027100B" w:rsidRPr="007B0A3A" w:rsidRDefault="0027100B" w:rsidP="00631997">
      <w:pPr>
        <w:pStyle w:val="ListParagraph"/>
        <w:numPr>
          <w:ilvl w:val="0"/>
          <w:numId w:val="11"/>
        </w:numPr>
        <w:spacing w:after="120" w:line="240" w:lineRule="auto"/>
        <w:ind w:left="714" w:hanging="357"/>
        <w:contextualSpacing/>
        <w:jc w:val="both"/>
      </w:pPr>
      <w:r w:rsidRPr="007B134A">
        <w:rPr>
          <w:rFonts w:ascii="Times New Roman" w:hAnsi="Times New Roman" w:cs="Times New Roman"/>
          <w:sz w:val="24"/>
          <w:szCs w:val="24"/>
        </w:rPr>
        <w:t>Well ve</w:t>
      </w:r>
      <w:r>
        <w:rPr>
          <w:rFonts w:ascii="Times New Roman" w:hAnsi="Times New Roman" w:cs="Times New Roman"/>
          <w:sz w:val="24"/>
          <w:szCs w:val="24"/>
        </w:rPr>
        <w:t>rsed on mushroom bed preparation methods</w:t>
      </w:r>
      <w:r w:rsidRPr="007B134A">
        <w:rPr>
          <w:rFonts w:ascii="Times New Roman" w:hAnsi="Times New Roman" w:cs="Times New Roman"/>
          <w:sz w:val="24"/>
          <w:szCs w:val="24"/>
        </w:rPr>
        <w:t>.</w:t>
      </w:r>
    </w:p>
    <w:p w:rsidR="0027100B" w:rsidRPr="007B134A" w:rsidRDefault="0027100B" w:rsidP="00631997">
      <w:pPr>
        <w:pStyle w:val="ListParagraph"/>
        <w:spacing w:after="120" w:line="240" w:lineRule="auto"/>
        <w:ind w:left="714"/>
        <w:jc w:val="both"/>
      </w:pPr>
    </w:p>
    <w:p w:rsidR="0027100B" w:rsidRPr="002C795A" w:rsidRDefault="0027100B" w:rsidP="00631997">
      <w:pPr>
        <w:pStyle w:val="ListParagraph"/>
        <w:numPr>
          <w:ilvl w:val="0"/>
          <w:numId w:val="3"/>
        </w:numPr>
        <w:spacing w:after="120" w:line="240" w:lineRule="auto"/>
        <w:contextualSpacing/>
        <w:jc w:val="both"/>
        <w:rPr>
          <w:rFonts w:ascii="Times New Roman" w:hAnsi="Times New Roman"/>
          <w:b/>
          <w:sz w:val="24"/>
          <w:szCs w:val="24"/>
        </w:rPr>
      </w:pPr>
      <w:r w:rsidRPr="002C795A">
        <w:rPr>
          <w:rFonts w:ascii="Times New Roman" w:hAnsi="Times New Roman"/>
          <w:b/>
          <w:sz w:val="24"/>
          <w:szCs w:val="24"/>
        </w:rPr>
        <w:t>After studied unit – 3, the student will be able to</w:t>
      </w:r>
    </w:p>
    <w:p w:rsidR="0027100B" w:rsidRPr="00960A07" w:rsidRDefault="0027100B" w:rsidP="00631997">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h mushroom cultivation technology</w:t>
      </w:r>
      <w:r w:rsidRPr="00960A07">
        <w:rPr>
          <w:rFonts w:ascii="Times New Roman" w:hAnsi="Times New Roman" w:cs="Times New Roman"/>
          <w:sz w:val="24"/>
          <w:szCs w:val="24"/>
        </w:rPr>
        <w:t xml:space="preserve">. </w:t>
      </w:r>
    </w:p>
    <w:p w:rsidR="0027100B" w:rsidRPr="00960A07" w:rsidRDefault="0027100B" w:rsidP="00631997">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mushroom house</w:t>
      </w:r>
      <w:r w:rsidRPr="00960A07">
        <w:rPr>
          <w:rFonts w:ascii="Times New Roman" w:hAnsi="Times New Roman" w:cs="Times New Roman"/>
          <w:sz w:val="24"/>
          <w:szCs w:val="24"/>
        </w:rPr>
        <w:t xml:space="preserve">. </w:t>
      </w:r>
    </w:p>
    <w:p w:rsidR="0027100B" w:rsidRPr="00960A07" w:rsidRDefault="0027100B" w:rsidP="00631997">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mass cultivation</w:t>
      </w:r>
      <w:r w:rsidRPr="00960A07">
        <w:rPr>
          <w:rFonts w:ascii="Times New Roman" w:hAnsi="Times New Roman" w:cs="Times New Roman"/>
          <w:sz w:val="24"/>
          <w:szCs w:val="24"/>
        </w:rPr>
        <w:t xml:space="preserve">. </w:t>
      </w:r>
    </w:p>
    <w:p w:rsidR="0027100B" w:rsidRDefault="0027100B" w:rsidP="00631997">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Well versed on harvesting.</w:t>
      </w:r>
    </w:p>
    <w:p w:rsidR="0027100B" w:rsidRPr="00960A07" w:rsidRDefault="0027100B" w:rsidP="00631997">
      <w:pPr>
        <w:pStyle w:val="ListParagraph"/>
        <w:spacing w:after="120" w:line="240" w:lineRule="auto"/>
        <w:ind w:left="714"/>
        <w:jc w:val="both"/>
        <w:rPr>
          <w:rFonts w:ascii="Times New Roman" w:hAnsi="Times New Roman" w:cs="Times New Roman"/>
          <w:sz w:val="24"/>
          <w:szCs w:val="24"/>
        </w:rPr>
      </w:pPr>
    </w:p>
    <w:p w:rsidR="0027100B" w:rsidRPr="00262C70" w:rsidRDefault="0027100B" w:rsidP="00631997">
      <w:pPr>
        <w:pStyle w:val="ListParagraph"/>
        <w:numPr>
          <w:ilvl w:val="0"/>
          <w:numId w:val="3"/>
        </w:numPr>
        <w:spacing w:after="120" w:line="240" w:lineRule="auto"/>
        <w:contextualSpacing/>
        <w:jc w:val="both"/>
        <w:rPr>
          <w:rFonts w:ascii="Times New Roman" w:hAnsi="Times New Roman"/>
          <w:b/>
          <w:sz w:val="24"/>
          <w:szCs w:val="24"/>
        </w:rPr>
      </w:pPr>
      <w:r>
        <w:rPr>
          <w:rFonts w:ascii="Times New Roman" w:hAnsi="Times New Roman"/>
          <w:b/>
          <w:sz w:val="24"/>
          <w:szCs w:val="24"/>
        </w:rPr>
        <w:t>After studied unit – 4, the student will be able to</w:t>
      </w:r>
    </w:p>
    <w:p w:rsidR="0027100B" w:rsidRPr="00960A07" w:rsidRDefault="0027100B" w:rsidP="00631997">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 xml:space="preserve">h basic techniques. </w:t>
      </w:r>
    </w:p>
    <w:p w:rsidR="0027100B" w:rsidRPr="00960A07" w:rsidRDefault="0027100B" w:rsidP="00631997">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methods of storages</w:t>
      </w:r>
      <w:r w:rsidRPr="00960A07">
        <w:rPr>
          <w:rFonts w:ascii="Times New Roman" w:hAnsi="Times New Roman" w:cs="Times New Roman"/>
          <w:sz w:val="24"/>
          <w:szCs w:val="24"/>
        </w:rPr>
        <w:t xml:space="preserve">. </w:t>
      </w:r>
    </w:p>
    <w:p w:rsidR="0027100B" w:rsidRPr="000029DE" w:rsidRDefault="0027100B" w:rsidP="00631997">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long term storages </w:t>
      </w:r>
      <w:r w:rsidRPr="00960A07">
        <w:rPr>
          <w:rFonts w:ascii="Times New Roman" w:hAnsi="Times New Roman" w:cs="Times New Roman"/>
          <w:sz w:val="24"/>
          <w:szCs w:val="24"/>
        </w:rPr>
        <w:t xml:space="preserve">. </w:t>
      </w:r>
    </w:p>
    <w:p w:rsidR="0027100B" w:rsidRDefault="0027100B" w:rsidP="00631997">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Well versed on  mushroom research in india.</w:t>
      </w:r>
    </w:p>
    <w:p w:rsidR="0027100B" w:rsidRPr="007B0A3A" w:rsidRDefault="0027100B" w:rsidP="00631997">
      <w:pPr>
        <w:pStyle w:val="ListParagraph"/>
        <w:spacing w:after="120" w:line="240" w:lineRule="auto"/>
        <w:ind w:left="714"/>
        <w:jc w:val="both"/>
        <w:rPr>
          <w:rFonts w:ascii="Times New Roman" w:hAnsi="Times New Roman" w:cs="Times New Roman"/>
          <w:sz w:val="24"/>
          <w:szCs w:val="24"/>
        </w:rPr>
      </w:pPr>
    </w:p>
    <w:p w:rsidR="0027100B" w:rsidRPr="00262C70" w:rsidRDefault="0027100B" w:rsidP="00631997">
      <w:pPr>
        <w:pStyle w:val="ListParagraph"/>
        <w:numPr>
          <w:ilvl w:val="0"/>
          <w:numId w:val="3"/>
        </w:numPr>
        <w:spacing w:after="120" w:line="240" w:lineRule="auto"/>
        <w:contextualSpacing/>
        <w:jc w:val="both"/>
        <w:rPr>
          <w:rFonts w:ascii="Times New Roman" w:hAnsi="Times New Roman"/>
          <w:b/>
          <w:sz w:val="24"/>
          <w:szCs w:val="24"/>
        </w:rPr>
      </w:pPr>
      <w:r>
        <w:rPr>
          <w:rFonts w:ascii="Times New Roman" w:hAnsi="Times New Roman"/>
          <w:b/>
          <w:sz w:val="24"/>
          <w:szCs w:val="24"/>
        </w:rPr>
        <w:t>After studied unit – 5, the student will be able to</w:t>
      </w:r>
    </w:p>
    <w:p w:rsidR="0027100B" w:rsidRPr="00960A07" w:rsidRDefault="0027100B" w:rsidP="00631997">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h mushroom diseases.</w:t>
      </w:r>
    </w:p>
    <w:p w:rsidR="0027100B" w:rsidRPr="00960A07" w:rsidRDefault="0027100B" w:rsidP="00631997">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infections</w:t>
      </w:r>
      <w:r w:rsidRPr="00960A07">
        <w:rPr>
          <w:rFonts w:ascii="Times New Roman" w:hAnsi="Times New Roman" w:cs="Times New Roman"/>
          <w:sz w:val="24"/>
          <w:szCs w:val="24"/>
        </w:rPr>
        <w:t xml:space="preserve">. </w:t>
      </w:r>
    </w:p>
    <w:p w:rsidR="0027100B" w:rsidRPr="00960A07" w:rsidRDefault="0027100B" w:rsidP="00631997">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fungal and pest control</w:t>
      </w:r>
      <w:r w:rsidRPr="00960A07">
        <w:rPr>
          <w:rFonts w:ascii="Times New Roman" w:hAnsi="Times New Roman" w:cs="Times New Roman"/>
          <w:sz w:val="24"/>
          <w:szCs w:val="24"/>
        </w:rPr>
        <w:t xml:space="preserve">. </w:t>
      </w:r>
    </w:p>
    <w:p w:rsidR="00FA75FB" w:rsidRPr="00FA75FB" w:rsidRDefault="0027100B" w:rsidP="00631997">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Aware of mushroom foods</w:t>
      </w:r>
      <w:r w:rsidRPr="00960A07">
        <w:rPr>
          <w:rFonts w:ascii="Times New Roman" w:hAnsi="Times New Roman" w:cs="Times New Roman"/>
          <w:sz w:val="24"/>
          <w:szCs w:val="24"/>
        </w:rPr>
        <w:t xml:space="preserve">. </w:t>
      </w:r>
    </w:p>
    <w:p w:rsidR="0027100B" w:rsidRDefault="0027100B" w:rsidP="00631997">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Well versed on mushroom cooking.</w:t>
      </w:r>
    </w:p>
    <w:p w:rsidR="00FA75FB" w:rsidRDefault="00FA75FB" w:rsidP="00FA75FB">
      <w:pPr>
        <w:pStyle w:val="ListParagraph"/>
        <w:spacing w:after="120" w:line="360" w:lineRule="auto"/>
        <w:ind w:left="714"/>
        <w:contextualSpacing/>
        <w:jc w:val="both"/>
        <w:rPr>
          <w:rFonts w:ascii="Times New Roman" w:hAnsi="Times New Roman" w:cs="Times New Roman"/>
          <w:sz w:val="24"/>
          <w:szCs w:val="24"/>
        </w:rPr>
      </w:pPr>
    </w:p>
    <w:p w:rsidR="00FA75FB" w:rsidRPr="004858C2" w:rsidRDefault="00FA75FB" w:rsidP="00FA75FB">
      <w:pPr>
        <w:pStyle w:val="ListParagraph"/>
        <w:spacing w:after="120" w:line="360" w:lineRule="auto"/>
        <w:ind w:left="714"/>
        <w:contextualSpacing/>
        <w:jc w:val="both"/>
        <w:rPr>
          <w:rFonts w:ascii="Times New Roman" w:hAnsi="Times New Roman" w:cs="Times New Roman"/>
          <w:sz w:val="24"/>
          <w:szCs w:val="24"/>
        </w:rPr>
      </w:pPr>
    </w:p>
    <w:p w:rsidR="00631997" w:rsidRDefault="00631997">
      <w:pPr>
        <w:rPr>
          <w:rFonts w:ascii="Times New Roman" w:hAnsi="Times New Roman"/>
          <w:b/>
          <w:bCs/>
          <w:sz w:val="26"/>
          <w:szCs w:val="26"/>
        </w:rPr>
      </w:pPr>
      <w:r>
        <w:rPr>
          <w:rFonts w:ascii="Times New Roman" w:hAnsi="Times New Roman"/>
          <w:b/>
          <w:bCs/>
          <w:sz w:val="26"/>
          <w:szCs w:val="26"/>
        </w:rPr>
        <w:br w:type="page"/>
      </w:r>
    </w:p>
    <w:p w:rsidR="00631997" w:rsidRDefault="00631997" w:rsidP="00D22048">
      <w:pPr>
        <w:widowControl w:val="0"/>
        <w:autoSpaceDE w:val="0"/>
        <w:autoSpaceDN w:val="0"/>
        <w:adjustRightInd w:val="0"/>
        <w:spacing w:after="0" w:line="240" w:lineRule="auto"/>
        <w:outlineLvl w:val="0"/>
        <w:rPr>
          <w:rFonts w:ascii="Times New Roman" w:hAnsi="Times New Roman"/>
          <w:b/>
          <w:bCs/>
          <w:sz w:val="26"/>
          <w:szCs w:val="26"/>
        </w:rPr>
      </w:pPr>
    </w:p>
    <w:p w:rsidR="00631997" w:rsidRDefault="00631997" w:rsidP="00631997">
      <w:pPr>
        <w:widowControl w:val="0"/>
        <w:autoSpaceDE w:val="0"/>
        <w:autoSpaceDN w:val="0"/>
        <w:adjustRightInd w:val="0"/>
        <w:spacing w:after="0" w:line="240" w:lineRule="auto"/>
        <w:jc w:val="center"/>
        <w:outlineLvl w:val="0"/>
        <w:rPr>
          <w:rFonts w:ascii="Times New Roman" w:hAnsi="Times New Roman"/>
          <w:b/>
          <w:bCs/>
          <w:sz w:val="26"/>
          <w:szCs w:val="26"/>
        </w:rPr>
      </w:pPr>
      <w:r>
        <w:rPr>
          <w:rFonts w:ascii="Times New Roman" w:hAnsi="Times New Roman"/>
          <w:b/>
          <w:bCs/>
          <w:sz w:val="26"/>
          <w:szCs w:val="26"/>
        </w:rPr>
        <w:t>OPEN ELECTIVE</w:t>
      </w:r>
    </w:p>
    <w:p w:rsidR="00631997" w:rsidRDefault="00631997" w:rsidP="00631997">
      <w:pPr>
        <w:widowControl w:val="0"/>
        <w:autoSpaceDE w:val="0"/>
        <w:autoSpaceDN w:val="0"/>
        <w:adjustRightInd w:val="0"/>
        <w:spacing w:after="0" w:line="240" w:lineRule="auto"/>
        <w:jc w:val="center"/>
        <w:outlineLvl w:val="0"/>
        <w:rPr>
          <w:rFonts w:ascii="Times New Roman" w:hAnsi="Times New Roman"/>
          <w:b/>
          <w:bCs/>
          <w:sz w:val="26"/>
          <w:szCs w:val="26"/>
        </w:rPr>
      </w:pPr>
      <w:r>
        <w:rPr>
          <w:rFonts w:ascii="Times New Roman" w:hAnsi="Times New Roman"/>
          <w:b/>
          <w:bCs/>
          <w:sz w:val="26"/>
          <w:szCs w:val="26"/>
        </w:rPr>
        <w:t xml:space="preserve">PAPER </w:t>
      </w:r>
      <w:r w:rsidR="006138D8">
        <w:rPr>
          <w:rFonts w:ascii="Times New Roman" w:hAnsi="Times New Roman"/>
          <w:b/>
          <w:bCs/>
          <w:sz w:val="26"/>
          <w:szCs w:val="26"/>
        </w:rPr>
        <w:t>-</w:t>
      </w:r>
      <w:r>
        <w:rPr>
          <w:rFonts w:ascii="Times New Roman" w:hAnsi="Times New Roman"/>
          <w:b/>
          <w:bCs/>
          <w:sz w:val="26"/>
          <w:szCs w:val="26"/>
        </w:rPr>
        <w:t xml:space="preserve"> 3</w:t>
      </w:r>
    </w:p>
    <w:p w:rsidR="006138D8" w:rsidRDefault="006138D8" w:rsidP="00631997">
      <w:pPr>
        <w:widowControl w:val="0"/>
        <w:autoSpaceDE w:val="0"/>
        <w:autoSpaceDN w:val="0"/>
        <w:adjustRightInd w:val="0"/>
        <w:spacing w:after="0" w:line="240" w:lineRule="auto"/>
        <w:jc w:val="center"/>
        <w:outlineLvl w:val="0"/>
        <w:rPr>
          <w:rFonts w:ascii="Times New Roman" w:hAnsi="Times New Roman"/>
          <w:b/>
          <w:bCs/>
          <w:sz w:val="26"/>
          <w:szCs w:val="26"/>
        </w:rPr>
      </w:pPr>
    </w:p>
    <w:p w:rsidR="00631997" w:rsidRDefault="00631997" w:rsidP="00631997">
      <w:pPr>
        <w:widowControl w:val="0"/>
        <w:autoSpaceDE w:val="0"/>
        <w:autoSpaceDN w:val="0"/>
        <w:adjustRightInd w:val="0"/>
        <w:spacing w:after="0" w:line="240" w:lineRule="auto"/>
        <w:jc w:val="center"/>
        <w:outlineLvl w:val="0"/>
        <w:rPr>
          <w:rFonts w:ascii="Times New Roman" w:hAnsi="Times New Roman"/>
          <w:b/>
          <w:bCs/>
          <w:sz w:val="26"/>
          <w:szCs w:val="26"/>
        </w:rPr>
      </w:pPr>
      <w:r>
        <w:rPr>
          <w:rFonts w:ascii="Times New Roman" w:hAnsi="Times New Roman"/>
          <w:b/>
          <w:bCs/>
          <w:sz w:val="26"/>
          <w:szCs w:val="26"/>
        </w:rPr>
        <w:t xml:space="preserve">B. </w:t>
      </w:r>
      <w:r w:rsidR="006138D8">
        <w:rPr>
          <w:rFonts w:ascii="Times New Roman" w:hAnsi="Times New Roman"/>
          <w:b/>
          <w:bCs/>
          <w:sz w:val="26"/>
          <w:szCs w:val="26"/>
        </w:rPr>
        <w:t>METHODS IN FOOD PRESERVATION</w:t>
      </w:r>
    </w:p>
    <w:p w:rsidR="00631997" w:rsidRDefault="00631997" w:rsidP="00D22048">
      <w:pPr>
        <w:widowControl w:val="0"/>
        <w:autoSpaceDE w:val="0"/>
        <w:autoSpaceDN w:val="0"/>
        <w:adjustRightInd w:val="0"/>
        <w:spacing w:after="0" w:line="240" w:lineRule="auto"/>
        <w:outlineLvl w:val="0"/>
        <w:rPr>
          <w:rFonts w:ascii="Times New Roman" w:hAnsi="Times New Roman"/>
          <w:b/>
          <w:bCs/>
          <w:sz w:val="26"/>
          <w:szCs w:val="26"/>
        </w:rPr>
      </w:pPr>
    </w:p>
    <w:p w:rsidR="00631997" w:rsidRDefault="00631997" w:rsidP="0027100B">
      <w:pPr>
        <w:widowControl w:val="0"/>
        <w:autoSpaceDE w:val="0"/>
        <w:autoSpaceDN w:val="0"/>
        <w:adjustRightInd w:val="0"/>
        <w:spacing w:after="0" w:line="240" w:lineRule="auto"/>
        <w:rPr>
          <w:rFonts w:ascii="Times New Roman" w:hAnsi="Times New Roman"/>
          <w:b/>
          <w:bCs/>
          <w:sz w:val="26"/>
          <w:szCs w:val="26"/>
        </w:rPr>
      </w:pPr>
    </w:p>
    <w:p w:rsidR="0027100B" w:rsidRDefault="0027100B" w:rsidP="006138D8">
      <w:pPr>
        <w:widowControl w:val="0"/>
        <w:autoSpaceDE w:val="0"/>
        <w:autoSpaceDN w:val="0"/>
        <w:adjustRightInd w:val="0"/>
        <w:spacing w:after="0" w:line="240" w:lineRule="auto"/>
        <w:rPr>
          <w:rFonts w:ascii="Times New Roman" w:hAnsi="Times New Roman"/>
          <w:b/>
          <w:bCs/>
          <w:sz w:val="26"/>
          <w:szCs w:val="26"/>
        </w:rPr>
      </w:pPr>
      <w:r w:rsidRPr="00053C5F">
        <w:rPr>
          <w:rFonts w:ascii="Times New Roman" w:hAnsi="Times New Roman"/>
          <w:b/>
          <w:bCs/>
          <w:sz w:val="26"/>
          <w:szCs w:val="26"/>
        </w:rPr>
        <w:t>Course objective:</w:t>
      </w:r>
    </w:p>
    <w:p w:rsidR="0027100B" w:rsidRPr="00450A09" w:rsidRDefault="0027100B" w:rsidP="006138D8">
      <w:pPr>
        <w:widowControl w:val="0"/>
        <w:autoSpaceDE w:val="0"/>
        <w:autoSpaceDN w:val="0"/>
        <w:adjustRightInd w:val="0"/>
        <w:spacing w:after="0" w:line="240" w:lineRule="auto"/>
        <w:rPr>
          <w:rFonts w:ascii="Times New Roman" w:hAnsi="Times New Roman"/>
          <w:b/>
          <w:bCs/>
          <w:sz w:val="26"/>
          <w:szCs w:val="26"/>
        </w:rPr>
      </w:pPr>
    </w:p>
    <w:p w:rsidR="0027100B" w:rsidRPr="00960A07" w:rsidRDefault="0027100B" w:rsidP="006138D8">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To impart knowledge o</w:t>
      </w:r>
      <w:r>
        <w:rPr>
          <w:rFonts w:ascii="Times New Roman" w:hAnsi="Times New Roman" w:cs="Times New Roman"/>
          <w:sz w:val="24"/>
          <w:szCs w:val="24"/>
        </w:rPr>
        <w:t>n basics in food processing</w:t>
      </w:r>
      <w:r w:rsidRPr="00960A07">
        <w:rPr>
          <w:rFonts w:ascii="Times New Roman" w:hAnsi="Times New Roman" w:cs="Times New Roman"/>
          <w:sz w:val="24"/>
          <w:szCs w:val="24"/>
        </w:rPr>
        <w:t xml:space="preserve">. </w:t>
      </w:r>
    </w:p>
    <w:p w:rsidR="0027100B" w:rsidRPr="00960A07" w:rsidRDefault="0027100B" w:rsidP="006138D8">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To provide know</w:t>
      </w:r>
      <w:r>
        <w:rPr>
          <w:rFonts w:ascii="Times New Roman" w:hAnsi="Times New Roman" w:cs="Times New Roman"/>
          <w:sz w:val="24"/>
          <w:szCs w:val="24"/>
        </w:rPr>
        <w:t>ledge on food preservation process</w:t>
      </w:r>
      <w:r w:rsidRPr="00960A07">
        <w:rPr>
          <w:rFonts w:ascii="Times New Roman" w:hAnsi="Times New Roman" w:cs="Times New Roman"/>
          <w:sz w:val="24"/>
          <w:szCs w:val="24"/>
        </w:rPr>
        <w:t xml:space="preserve">. </w:t>
      </w:r>
    </w:p>
    <w:p w:rsidR="0027100B" w:rsidRPr="00960A07" w:rsidRDefault="0027100B" w:rsidP="006138D8">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To create awareness on preservation techniques</w:t>
      </w:r>
      <w:r w:rsidRPr="00960A07">
        <w:rPr>
          <w:rFonts w:ascii="Times New Roman" w:hAnsi="Times New Roman" w:cs="Times New Roman"/>
          <w:sz w:val="24"/>
          <w:szCs w:val="24"/>
        </w:rPr>
        <w:t xml:space="preserve">. </w:t>
      </w:r>
    </w:p>
    <w:p w:rsidR="0027100B" w:rsidRPr="00FA75FB" w:rsidRDefault="0027100B" w:rsidP="006138D8">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To impart basic know</w:t>
      </w:r>
      <w:r>
        <w:rPr>
          <w:rFonts w:ascii="Times New Roman" w:hAnsi="Times New Roman" w:cs="Times New Roman"/>
          <w:sz w:val="24"/>
          <w:szCs w:val="24"/>
        </w:rPr>
        <w:t>ledge on food drying and storage</w:t>
      </w:r>
      <w:r w:rsidRPr="00960A07">
        <w:rPr>
          <w:rFonts w:ascii="Times New Roman" w:hAnsi="Times New Roman" w:cs="Times New Roman"/>
          <w:sz w:val="24"/>
          <w:szCs w:val="24"/>
        </w:rPr>
        <w:t>.</w:t>
      </w:r>
    </w:p>
    <w:p w:rsidR="0027100B" w:rsidRPr="006810DF" w:rsidRDefault="0027100B" w:rsidP="006138D8">
      <w:pPr>
        <w:autoSpaceDE w:val="0"/>
        <w:autoSpaceDN w:val="0"/>
        <w:adjustRightInd w:val="0"/>
        <w:spacing w:after="0" w:line="240" w:lineRule="auto"/>
        <w:outlineLvl w:val="0"/>
        <w:rPr>
          <w:rFonts w:ascii="Times New Roman" w:hAnsi="Times New Roman"/>
          <w:color w:val="000000"/>
          <w:sz w:val="24"/>
          <w:szCs w:val="24"/>
        </w:rPr>
      </w:pPr>
      <w:r w:rsidRPr="006810DF">
        <w:rPr>
          <w:rFonts w:ascii="Times New Roman" w:hAnsi="Times New Roman"/>
          <w:b/>
          <w:bCs/>
          <w:color w:val="000000"/>
          <w:sz w:val="24"/>
          <w:szCs w:val="24"/>
        </w:rPr>
        <w:t xml:space="preserve">UNIT 1 </w:t>
      </w:r>
    </w:p>
    <w:p w:rsidR="0027100B" w:rsidRPr="006810DF" w:rsidRDefault="0027100B" w:rsidP="006138D8">
      <w:pPr>
        <w:autoSpaceDE w:val="0"/>
        <w:autoSpaceDN w:val="0"/>
        <w:adjustRightInd w:val="0"/>
        <w:spacing w:after="0" w:line="240" w:lineRule="auto"/>
        <w:rPr>
          <w:rFonts w:ascii="Times New Roman" w:hAnsi="Times New Roman"/>
          <w:color w:val="000000"/>
          <w:sz w:val="24"/>
          <w:szCs w:val="24"/>
        </w:rPr>
      </w:pPr>
      <w:r w:rsidRPr="006810DF">
        <w:rPr>
          <w:rFonts w:ascii="Times New Roman" w:hAnsi="Times New Roman"/>
          <w:color w:val="000000"/>
          <w:sz w:val="24"/>
          <w:szCs w:val="24"/>
        </w:rPr>
        <w:t>Food processing and preservation principles, method of preservation: pasteurization (definition, time-temperature combination and equipments) sterilization (definition, time-temperature combination and equip</w:t>
      </w:r>
      <w:r>
        <w:rPr>
          <w:rFonts w:ascii="Times New Roman" w:hAnsi="Times New Roman"/>
          <w:color w:val="000000"/>
          <w:sz w:val="24"/>
          <w:szCs w:val="24"/>
        </w:rPr>
        <w:t>ments), canning , packaging</w:t>
      </w:r>
      <w:r w:rsidRPr="006810DF">
        <w:rPr>
          <w:rFonts w:ascii="Times New Roman" w:hAnsi="Times New Roman"/>
          <w:color w:val="000000"/>
          <w:sz w:val="24"/>
          <w:szCs w:val="24"/>
        </w:rPr>
        <w:t xml:space="preserve">. </w:t>
      </w:r>
    </w:p>
    <w:p w:rsidR="0027100B" w:rsidRPr="006810DF" w:rsidRDefault="0027100B" w:rsidP="006138D8">
      <w:pPr>
        <w:autoSpaceDE w:val="0"/>
        <w:autoSpaceDN w:val="0"/>
        <w:adjustRightInd w:val="0"/>
        <w:spacing w:after="0" w:line="240" w:lineRule="auto"/>
        <w:outlineLvl w:val="0"/>
        <w:rPr>
          <w:rFonts w:ascii="Times New Roman" w:hAnsi="Times New Roman"/>
          <w:color w:val="000000"/>
          <w:sz w:val="24"/>
          <w:szCs w:val="24"/>
        </w:rPr>
      </w:pPr>
      <w:r w:rsidRPr="006810DF">
        <w:rPr>
          <w:rFonts w:ascii="Times New Roman" w:hAnsi="Times New Roman"/>
          <w:b/>
          <w:bCs/>
          <w:color w:val="000000"/>
          <w:sz w:val="24"/>
          <w:szCs w:val="24"/>
        </w:rPr>
        <w:t xml:space="preserve">UNIT 2 </w:t>
      </w:r>
    </w:p>
    <w:p w:rsidR="0027100B" w:rsidRDefault="0027100B" w:rsidP="006138D8">
      <w:pPr>
        <w:autoSpaceDE w:val="0"/>
        <w:autoSpaceDN w:val="0"/>
        <w:adjustRightInd w:val="0"/>
        <w:spacing w:after="0" w:line="240" w:lineRule="auto"/>
        <w:rPr>
          <w:rFonts w:ascii="Times New Roman" w:hAnsi="Times New Roman"/>
          <w:color w:val="000000"/>
          <w:sz w:val="24"/>
          <w:szCs w:val="24"/>
        </w:rPr>
      </w:pPr>
      <w:r w:rsidRPr="006810DF">
        <w:rPr>
          <w:rFonts w:ascii="Times New Roman" w:hAnsi="Times New Roman"/>
          <w:color w:val="000000"/>
          <w:sz w:val="24"/>
          <w:szCs w:val="24"/>
        </w:rPr>
        <w:t>Food Freezing and thawing process: Introduction, freezing point and freezing rate, comparison of Freezing and thawing process; freezing methods: Air freezing, plate freezing, liquid immersion freezing and cryogenic freezing. Freezer selection. Advantages and disadvantages of freezing.</w:t>
      </w:r>
    </w:p>
    <w:p w:rsidR="0027100B" w:rsidRDefault="0027100B" w:rsidP="006138D8">
      <w:pPr>
        <w:autoSpaceDE w:val="0"/>
        <w:autoSpaceDN w:val="0"/>
        <w:adjustRightInd w:val="0"/>
        <w:spacing w:after="0" w:line="240" w:lineRule="auto"/>
        <w:rPr>
          <w:rFonts w:ascii="Times New Roman" w:hAnsi="Times New Roman"/>
          <w:color w:val="000000"/>
          <w:sz w:val="24"/>
          <w:szCs w:val="24"/>
        </w:rPr>
      </w:pPr>
      <w:r w:rsidRPr="006810DF">
        <w:rPr>
          <w:rFonts w:ascii="Times New Roman" w:hAnsi="Times New Roman"/>
          <w:color w:val="000000"/>
          <w:sz w:val="24"/>
          <w:szCs w:val="24"/>
        </w:rPr>
        <w:t xml:space="preserve"> </w:t>
      </w:r>
    </w:p>
    <w:p w:rsidR="0027100B" w:rsidRPr="006810DF" w:rsidRDefault="0027100B" w:rsidP="006138D8">
      <w:pPr>
        <w:autoSpaceDE w:val="0"/>
        <w:autoSpaceDN w:val="0"/>
        <w:adjustRightInd w:val="0"/>
        <w:spacing w:after="0" w:line="240" w:lineRule="auto"/>
        <w:outlineLvl w:val="0"/>
        <w:rPr>
          <w:rFonts w:ascii="Times New Roman" w:hAnsi="Times New Roman"/>
          <w:color w:val="000000"/>
          <w:sz w:val="24"/>
          <w:szCs w:val="24"/>
        </w:rPr>
      </w:pPr>
      <w:r w:rsidRPr="006810DF">
        <w:rPr>
          <w:rFonts w:ascii="Times New Roman" w:hAnsi="Times New Roman"/>
          <w:b/>
          <w:bCs/>
          <w:color w:val="000000"/>
          <w:sz w:val="24"/>
          <w:szCs w:val="24"/>
        </w:rPr>
        <w:t xml:space="preserve">UNIT 3 </w:t>
      </w:r>
    </w:p>
    <w:p w:rsidR="0027100B" w:rsidRPr="006810DF" w:rsidRDefault="0027100B" w:rsidP="006138D8">
      <w:pPr>
        <w:autoSpaceDE w:val="0"/>
        <w:autoSpaceDN w:val="0"/>
        <w:adjustRightInd w:val="0"/>
        <w:spacing w:after="0" w:line="240" w:lineRule="auto"/>
        <w:rPr>
          <w:rFonts w:ascii="Times New Roman" w:hAnsi="Times New Roman"/>
          <w:color w:val="000000"/>
          <w:sz w:val="24"/>
          <w:szCs w:val="24"/>
        </w:rPr>
      </w:pPr>
      <w:r w:rsidRPr="006810DF">
        <w:rPr>
          <w:rFonts w:ascii="Times New Roman" w:hAnsi="Times New Roman"/>
          <w:color w:val="000000"/>
          <w:sz w:val="24"/>
          <w:szCs w:val="24"/>
        </w:rPr>
        <w:t>Food Drying/Dehydration: Definition, free and bound moist</w:t>
      </w:r>
      <w:r>
        <w:rPr>
          <w:rFonts w:ascii="Times New Roman" w:hAnsi="Times New Roman"/>
          <w:color w:val="000000"/>
          <w:sz w:val="24"/>
          <w:szCs w:val="24"/>
        </w:rPr>
        <w:t xml:space="preserve">ure, factors affecting drying, </w:t>
      </w:r>
      <w:r w:rsidRPr="006810DF">
        <w:rPr>
          <w:rFonts w:ascii="Times New Roman" w:hAnsi="Times New Roman"/>
          <w:color w:val="000000"/>
          <w:sz w:val="24"/>
          <w:szCs w:val="24"/>
        </w:rPr>
        <w:t xml:space="preserve"> moisture </w:t>
      </w:r>
      <w:r>
        <w:rPr>
          <w:rFonts w:ascii="Times New Roman" w:hAnsi="Times New Roman"/>
          <w:color w:val="000000"/>
          <w:sz w:val="24"/>
          <w:szCs w:val="24"/>
        </w:rPr>
        <w:t xml:space="preserve">content </w:t>
      </w:r>
      <w:r w:rsidRPr="006810DF">
        <w:rPr>
          <w:rFonts w:ascii="Times New Roman" w:hAnsi="Times New Roman"/>
          <w:color w:val="000000"/>
          <w:sz w:val="24"/>
          <w:szCs w:val="24"/>
        </w:rPr>
        <w:t xml:space="preserve">, equilibrium moisture content, Drying methods and equipments: sun/solar drying, Cabinet drying, tunnel dryer, spray dryer, freeze dryer, fluidized bed dryer, Nutritional, physico-chemical changes during drying. </w:t>
      </w:r>
    </w:p>
    <w:p w:rsidR="0027100B" w:rsidRPr="006810DF" w:rsidRDefault="0027100B" w:rsidP="006138D8">
      <w:pPr>
        <w:autoSpaceDE w:val="0"/>
        <w:autoSpaceDN w:val="0"/>
        <w:adjustRightInd w:val="0"/>
        <w:spacing w:after="0" w:line="240" w:lineRule="auto"/>
        <w:outlineLvl w:val="0"/>
        <w:rPr>
          <w:rFonts w:ascii="Times New Roman" w:hAnsi="Times New Roman"/>
          <w:color w:val="000000"/>
          <w:sz w:val="24"/>
          <w:szCs w:val="24"/>
        </w:rPr>
      </w:pPr>
      <w:r w:rsidRPr="006810DF">
        <w:rPr>
          <w:rFonts w:ascii="Times New Roman" w:hAnsi="Times New Roman"/>
          <w:b/>
          <w:bCs/>
          <w:color w:val="000000"/>
          <w:sz w:val="24"/>
          <w:szCs w:val="24"/>
        </w:rPr>
        <w:t xml:space="preserve">UNIT 4 </w:t>
      </w:r>
    </w:p>
    <w:p w:rsidR="0027100B" w:rsidRPr="006810DF" w:rsidRDefault="0027100B" w:rsidP="006138D8">
      <w:pPr>
        <w:autoSpaceDE w:val="0"/>
        <w:autoSpaceDN w:val="0"/>
        <w:adjustRightInd w:val="0"/>
        <w:spacing w:after="0" w:line="240" w:lineRule="auto"/>
        <w:rPr>
          <w:rFonts w:ascii="Times New Roman" w:hAnsi="Times New Roman"/>
          <w:color w:val="000000"/>
          <w:sz w:val="24"/>
          <w:szCs w:val="24"/>
        </w:rPr>
      </w:pPr>
      <w:r w:rsidRPr="006810DF">
        <w:rPr>
          <w:rFonts w:ascii="Times New Roman" w:hAnsi="Times New Roman"/>
          <w:color w:val="000000"/>
          <w:sz w:val="24"/>
          <w:szCs w:val="24"/>
        </w:rPr>
        <w:t>Food Concentration: Evaporation- Definition, types of evaporator (single effect, double effect and multiple effect evaporator); Freeze concentration- General principles and applic</w:t>
      </w:r>
      <w:r>
        <w:rPr>
          <w:rFonts w:ascii="Times New Roman" w:hAnsi="Times New Roman"/>
          <w:color w:val="000000"/>
          <w:sz w:val="24"/>
          <w:szCs w:val="24"/>
        </w:rPr>
        <w:t>ations.</w:t>
      </w:r>
    </w:p>
    <w:p w:rsidR="0027100B" w:rsidRDefault="0027100B" w:rsidP="006138D8">
      <w:pPr>
        <w:autoSpaceDE w:val="0"/>
        <w:autoSpaceDN w:val="0"/>
        <w:adjustRightInd w:val="0"/>
        <w:spacing w:after="0" w:line="240" w:lineRule="auto"/>
        <w:rPr>
          <w:rFonts w:ascii="Times New Roman" w:hAnsi="Times New Roman"/>
          <w:b/>
          <w:bCs/>
          <w:color w:val="000000"/>
          <w:sz w:val="24"/>
          <w:szCs w:val="24"/>
        </w:rPr>
      </w:pPr>
    </w:p>
    <w:p w:rsidR="0027100B" w:rsidRPr="006810DF" w:rsidRDefault="0027100B" w:rsidP="006138D8">
      <w:pPr>
        <w:autoSpaceDE w:val="0"/>
        <w:autoSpaceDN w:val="0"/>
        <w:adjustRightInd w:val="0"/>
        <w:spacing w:after="0" w:line="240" w:lineRule="auto"/>
        <w:outlineLvl w:val="0"/>
        <w:rPr>
          <w:rFonts w:ascii="Times New Roman" w:hAnsi="Times New Roman"/>
          <w:color w:val="000000"/>
          <w:sz w:val="24"/>
          <w:szCs w:val="24"/>
        </w:rPr>
      </w:pPr>
      <w:r w:rsidRPr="006810DF">
        <w:rPr>
          <w:rFonts w:ascii="Times New Roman" w:hAnsi="Times New Roman"/>
          <w:b/>
          <w:bCs/>
          <w:color w:val="000000"/>
          <w:sz w:val="24"/>
          <w:szCs w:val="24"/>
        </w:rPr>
        <w:t xml:space="preserve">UNIT 5 </w:t>
      </w:r>
    </w:p>
    <w:p w:rsidR="0027100B" w:rsidRDefault="0027100B" w:rsidP="006138D8">
      <w:pPr>
        <w:autoSpaceDE w:val="0"/>
        <w:autoSpaceDN w:val="0"/>
        <w:adjustRightInd w:val="0"/>
        <w:spacing w:after="0" w:line="240" w:lineRule="auto"/>
        <w:rPr>
          <w:rFonts w:ascii="Times New Roman" w:hAnsi="Times New Roman"/>
          <w:color w:val="000000"/>
          <w:sz w:val="24"/>
          <w:szCs w:val="24"/>
        </w:rPr>
      </w:pPr>
      <w:r w:rsidRPr="006810DF">
        <w:rPr>
          <w:rFonts w:ascii="Times New Roman" w:hAnsi="Times New Roman"/>
          <w:color w:val="000000"/>
          <w:sz w:val="24"/>
          <w:szCs w:val="24"/>
        </w:rPr>
        <w:t>Membrane Processing: General principles and advantages, dead end and cross flow, Classification of membrane system: Reverse Osmosi</w:t>
      </w:r>
      <w:r>
        <w:rPr>
          <w:rFonts w:ascii="Times New Roman" w:hAnsi="Times New Roman"/>
          <w:color w:val="000000"/>
          <w:sz w:val="24"/>
          <w:szCs w:val="24"/>
        </w:rPr>
        <w:t xml:space="preserve">s, </w:t>
      </w:r>
      <w:r w:rsidRPr="006810DF">
        <w:rPr>
          <w:rFonts w:ascii="Times New Roman" w:hAnsi="Times New Roman"/>
          <w:color w:val="000000"/>
          <w:sz w:val="24"/>
          <w:szCs w:val="24"/>
        </w:rPr>
        <w:t xml:space="preserve">Membrane performance, and Limitation of membrane processes. </w:t>
      </w:r>
      <w:r>
        <w:rPr>
          <w:rFonts w:ascii="Times New Roman" w:hAnsi="Times New Roman"/>
          <w:color w:val="000000"/>
          <w:sz w:val="24"/>
          <w:szCs w:val="24"/>
        </w:rPr>
        <w:t xml:space="preserve"> </w:t>
      </w:r>
    </w:p>
    <w:p w:rsidR="0027100B" w:rsidRDefault="0027100B" w:rsidP="006138D8">
      <w:pPr>
        <w:autoSpaceDE w:val="0"/>
        <w:autoSpaceDN w:val="0"/>
        <w:adjustRightInd w:val="0"/>
        <w:spacing w:after="0" w:line="240" w:lineRule="auto"/>
        <w:rPr>
          <w:rFonts w:ascii="Times New Roman" w:hAnsi="Times New Roman"/>
          <w:color w:val="000000"/>
          <w:sz w:val="24"/>
          <w:szCs w:val="24"/>
        </w:rPr>
      </w:pPr>
    </w:p>
    <w:p w:rsidR="00FA75FB" w:rsidRDefault="00FA75FB" w:rsidP="006138D8">
      <w:pPr>
        <w:autoSpaceDE w:val="0"/>
        <w:autoSpaceDN w:val="0"/>
        <w:adjustRightInd w:val="0"/>
        <w:spacing w:after="0" w:line="240" w:lineRule="auto"/>
        <w:rPr>
          <w:rFonts w:ascii="Times New Roman" w:hAnsi="Times New Roman"/>
          <w:color w:val="000000"/>
          <w:sz w:val="24"/>
          <w:szCs w:val="24"/>
        </w:rPr>
      </w:pPr>
    </w:p>
    <w:p w:rsidR="00FA75FB" w:rsidRDefault="00FA75FB" w:rsidP="006138D8">
      <w:pPr>
        <w:autoSpaceDE w:val="0"/>
        <w:autoSpaceDN w:val="0"/>
        <w:adjustRightInd w:val="0"/>
        <w:spacing w:after="0" w:line="240" w:lineRule="auto"/>
        <w:rPr>
          <w:rFonts w:ascii="Times New Roman" w:hAnsi="Times New Roman"/>
          <w:color w:val="000000"/>
          <w:sz w:val="24"/>
          <w:szCs w:val="24"/>
        </w:rPr>
      </w:pPr>
    </w:p>
    <w:p w:rsidR="0027100B" w:rsidRDefault="0027100B" w:rsidP="00D22048">
      <w:pPr>
        <w:autoSpaceDE w:val="0"/>
        <w:autoSpaceDN w:val="0"/>
        <w:adjustRightInd w:val="0"/>
        <w:spacing w:after="0" w:line="360" w:lineRule="auto"/>
        <w:outlineLvl w:val="0"/>
        <w:rPr>
          <w:rFonts w:ascii="Times New Roman" w:hAnsi="Times New Roman"/>
          <w:b/>
          <w:bCs/>
          <w:color w:val="000000"/>
          <w:sz w:val="24"/>
          <w:szCs w:val="24"/>
        </w:rPr>
      </w:pPr>
      <w:r w:rsidRPr="006810DF">
        <w:rPr>
          <w:rFonts w:ascii="Times New Roman" w:hAnsi="Times New Roman"/>
          <w:b/>
          <w:bCs/>
          <w:color w:val="000000"/>
          <w:sz w:val="24"/>
          <w:szCs w:val="24"/>
        </w:rPr>
        <w:t>Text Books</w:t>
      </w:r>
      <w:r>
        <w:rPr>
          <w:rFonts w:ascii="Times New Roman" w:hAnsi="Times New Roman"/>
          <w:b/>
          <w:bCs/>
          <w:color w:val="000000"/>
          <w:sz w:val="24"/>
          <w:szCs w:val="24"/>
        </w:rPr>
        <w:t xml:space="preserve"> :</w:t>
      </w:r>
    </w:p>
    <w:p w:rsidR="0027100B" w:rsidRPr="00450A09" w:rsidRDefault="0027100B" w:rsidP="00D22048">
      <w:pPr>
        <w:tabs>
          <w:tab w:val="left" w:pos="1080"/>
        </w:tabs>
        <w:spacing w:line="480" w:lineRule="auto"/>
        <w:outlineLvl w:val="0"/>
        <w:rPr>
          <w:rFonts w:ascii="Times New Roman" w:hAnsi="Times New Roman"/>
          <w:b/>
          <w:sz w:val="24"/>
          <w:szCs w:val="24"/>
        </w:rPr>
      </w:pPr>
      <w:r>
        <w:rPr>
          <w:rFonts w:ascii="Times New Roman" w:hAnsi="Times New Roman"/>
          <w:b/>
          <w:sz w:val="26"/>
          <w:szCs w:val="26"/>
        </w:rPr>
        <w:t>Unit 1 to unit 5:</w:t>
      </w:r>
    </w:p>
    <w:p w:rsidR="0027100B" w:rsidRPr="006810DF" w:rsidRDefault="0027100B" w:rsidP="006138D8">
      <w:pPr>
        <w:autoSpaceDE w:val="0"/>
        <w:autoSpaceDN w:val="0"/>
        <w:adjustRightInd w:val="0"/>
        <w:spacing w:after="27" w:line="240" w:lineRule="auto"/>
        <w:rPr>
          <w:rFonts w:ascii="Times New Roman" w:hAnsi="Times New Roman"/>
          <w:color w:val="000000"/>
          <w:sz w:val="24"/>
          <w:szCs w:val="24"/>
        </w:rPr>
      </w:pPr>
      <w:r w:rsidRPr="006810DF">
        <w:rPr>
          <w:rFonts w:ascii="Times New Roman" w:hAnsi="Times New Roman"/>
          <w:color w:val="000000"/>
          <w:sz w:val="24"/>
          <w:szCs w:val="24"/>
        </w:rPr>
        <w:t xml:space="preserve">1. Food Processing: Principles and Applications by Ramaswamy H. &amp; Marcotte M. </w:t>
      </w:r>
      <w:r>
        <w:rPr>
          <w:rFonts w:ascii="Times New Roman" w:hAnsi="Times New Roman"/>
          <w:color w:val="000000"/>
          <w:sz w:val="24"/>
          <w:szCs w:val="24"/>
        </w:rPr>
        <w:t xml:space="preserve">    </w:t>
      </w:r>
      <w:r w:rsidRPr="006810DF">
        <w:rPr>
          <w:rFonts w:ascii="Times New Roman" w:hAnsi="Times New Roman"/>
          <w:color w:val="000000"/>
          <w:sz w:val="24"/>
          <w:szCs w:val="24"/>
        </w:rPr>
        <w:t xml:space="preserve">Taylor &amp; Francis. </w:t>
      </w:r>
    </w:p>
    <w:p w:rsidR="0027100B" w:rsidRDefault="0027100B" w:rsidP="0027100B">
      <w:pPr>
        <w:autoSpaceDE w:val="0"/>
        <w:autoSpaceDN w:val="0"/>
        <w:adjustRightInd w:val="0"/>
        <w:spacing w:after="27" w:line="360" w:lineRule="auto"/>
        <w:rPr>
          <w:rFonts w:ascii="Times New Roman" w:hAnsi="Times New Roman"/>
          <w:color w:val="000000"/>
          <w:sz w:val="24"/>
          <w:szCs w:val="24"/>
        </w:rPr>
      </w:pPr>
      <w:r w:rsidRPr="006810DF">
        <w:rPr>
          <w:rFonts w:ascii="Times New Roman" w:hAnsi="Times New Roman"/>
          <w:color w:val="000000"/>
          <w:sz w:val="24"/>
          <w:szCs w:val="24"/>
        </w:rPr>
        <w:t xml:space="preserve">2. Food Science by Norman N Potter and Joseph H. Hotchkiss, CBS Publishers and Distributors. </w:t>
      </w:r>
    </w:p>
    <w:p w:rsidR="0027100B" w:rsidRDefault="0027100B" w:rsidP="0027100B">
      <w:pPr>
        <w:autoSpaceDE w:val="0"/>
        <w:autoSpaceDN w:val="0"/>
        <w:adjustRightInd w:val="0"/>
        <w:spacing w:after="0" w:line="360" w:lineRule="auto"/>
        <w:rPr>
          <w:rFonts w:ascii="Times New Roman" w:hAnsi="Times New Roman"/>
          <w:b/>
          <w:bCs/>
          <w:color w:val="000000"/>
          <w:sz w:val="24"/>
          <w:szCs w:val="24"/>
        </w:rPr>
      </w:pPr>
    </w:p>
    <w:p w:rsidR="006138D8" w:rsidRDefault="006138D8">
      <w:pPr>
        <w:rPr>
          <w:rFonts w:ascii="Times New Roman" w:hAnsi="Times New Roman"/>
          <w:b/>
          <w:bCs/>
          <w:color w:val="000000"/>
          <w:sz w:val="24"/>
          <w:szCs w:val="24"/>
        </w:rPr>
      </w:pPr>
      <w:r>
        <w:rPr>
          <w:rFonts w:ascii="Times New Roman" w:hAnsi="Times New Roman"/>
          <w:b/>
          <w:bCs/>
          <w:color w:val="000000"/>
          <w:sz w:val="24"/>
          <w:szCs w:val="24"/>
        </w:rPr>
        <w:br w:type="page"/>
      </w:r>
    </w:p>
    <w:p w:rsidR="006138D8" w:rsidRDefault="006138D8" w:rsidP="00D22048">
      <w:pPr>
        <w:autoSpaceDE w:val="0"/>
        <w:autoSpaceDN w:val="0"/>
        <w:adjustRightInd w:val="0"/>
        <w:spacing w:after="0" w:line="360" w:lineRule="auto"/>
        <w:outlineLvl w:val="0"/>
        <w:rPr>
          <w:rFonts w:ascii="Times New Roman" w:hAnsi="Times New Roman"/>
          <w:b/>
          <w:bCs/>
          <w:color w:val="000000"/>
          <w:sz w:val="24"/>
          <w:szCs w:val="24"/>
        </w:rPr>
      </w:pPr>
    </w:p>
    <w:p w:rsidR="0027100B" w:rsidRDefault="006138D8" w:rsidP="00D22048">
      <w:pPr>
        <w:autoSpaceDE w:val="0"/>
        <w:autoSpaceDN w:val="0"/>
        <w:adjustRightInd w:val="0"/>
        <w:spacing w:after="0" w:line="360" w:lineRule="auto"/>
        <w:outlineLvl w:val="0"/>
        <w:rPr>
          <w:rFonts w:ascii="Times New Roman" w:hAnsi="Times New Roman"/>
          <w:b/>
          <w:bCs/>
          <w:color w:val="000000"/>
          <w:sz w:val="24"/>
          <w:szCs w:val="24"/>
        </w:rPr>
      </w:pPr>
      <w:r w:rsidRPr="006810DF">
        <w:rPr>
          <w:rFonts w:ascii="Times New Roman" w:hAnsi="Times New Roman"/>
          <w:b/>
          <w:bCs/>
          <w:color w:val="000000"/>
          <w:sz w:val="24"/>
          <w:szCs w:val="24"/>
        </w:rPr>
        <w:t>REFERENCES:</w:t>
      </w:r>
    </w:p>
    <w:p w:rsidR="0027100B" w:rsidRPr="00450A09" w:rsidRDefault="0027100B" w:rsidP="00D22048">
      <w:pPr>
        <w:tabs>
          <w:tab w:val="left" w:pos="1080"/>
        </w:tabs>
        <w:spacing w:line="480" w:lineRule="auto"/>
        <w:outlineLvl w:val="0"/>
        <w:rPr>
          <w:rFonts w:ascii="Times New Roman" w:hAnsi="Times New Roman"/>
          <w:b/>
          <w:sz w:val="24"/>
          <w:szCs w:val="24"/>
        </w:rPr>
      </w:pPr>
      <w:r>
        <w:rPr>
          <w:rFonts w:ascii="Times New Roman" w:hAnsi="Times New Roman"/>
          <w:b/>
          <w:sz w:val="26"/>
          <w:szCs w:val="26"/>
        </w:rPr>
        <w:t>Unit 1 to unit 5:</w:t>
      </w:r>
    </w:p>
    <w:p w:rsidR="0027100B" w:rsidRPr="00450A09" w:rsidRDefault="0027100B" w:rsidP="0027100B">
      <w:pPr>
        <w:autoSpaceDE w:val="0"/>
        <w:autoSpaceDN w:val="0"/>
        <w:adjustRightInd w:val="0"/>
        <w:spacing w:after="0" w:line="360" w:lineRule="auto"/>
        <w:rPr>
          <w:rFonts w:ascii="Times New Roman" w:hAnsi="Times New Roman"/>
          <w:color w:val="000000"/>
          <w:sz w:val="24"/>
          <w:szCs w:val="24"/>
        </w:rPr>
      </w:pPr>
      <w:r w:rsidRPr="001C56AE">
        <w:rPr>
          <w:rFonts w:ascii="Times New Roman" w:hAnsi="Times New Roman"/>
          <w:color w:val="000000"/>
          <w:sz w:val="24"/>
          <w:szCs w:val="24"/>
        </w:rPr>
        <w:t xml:space="preserve">1. Novel Food Processing Technologies by Barbosa-Canovas, Tapia &amp; Cano CRC Press, 2004. </w:t>
      </w:r>
    </w:p>
    <w:p w:rsidR="0027100B" w:rsidRPr="00960A07" w:rsidRDefault="0027100B" w:rsidP="00D22048">
      <w:pPr>
        <w:tabs>
          <w:tab w:val="left" w:pos="2715"/>
        </w:tabs>
        <w:spacing w:before="240" w:after="120" w:line="360" w:lineRule="auto"/>
        <w:jc w:val="both"/>
        <w:outlineLvl w:val="0"/>
        <w:rPr>
          <w:rFonts w:ascii="Times New Roman" w:hAnsi="Times New Roman"/>
          <w:b/>
          <w:sz w:val="24"/>
          <w:szCs w:val="24"/>
        </w:rPr>
      </w:pPr>
      <w:r>
        <w:rPr>
          <w:rFonts w:ascii="Times New Roman" w:hAnsi="Times New Roman"/>
          <w:b/>
          <w:sz w:val="24"/>
          <w:szCs w:val="24"/>
        </w:rPr>
        <w:t>Course outcomes</w:t>
      </w:r>
      <w:r w:rsidRPr="00960A07">
        <w:rPr>
          <w:rFonts w:ascii="Times New Roman" w:hAnsi="Times New Roman"/>
          <w:b/>
          <w:sz w:val="24"/>
          <w:szCs w:val="24"/>
        </w:rPr>
        <w:t>:</w:t>
      </w:r>
      <w:r>
        <w:rPr>
          <w:rFonts w:ascii="Times New Roman" w:hAnsi="Times New Roman"/>
          <w:b/>
          <w:sz w:val="24"/>
          <w:szCs w:val="24"/>
        </w:rPr>
        <w:tab/>
      </w:r>
    </w:p>
    <w:p w:rsidR="0027100B" w:rsidRPr="00E1741B" w:rsidRDefault="0027100B" w:rsidP="0027100B">
      <w:pPr>
        <w:spacing w:after="120" w:line="360" w:lineRule="auto"/>
        <w:jc w:val="both"/>
        <w:rPr>
          <w:rFonts w:ascii="Times New Roman" w:hAnsi="Times New Roman"/>
          <w:b/>
          <w:sz w:val="24"/>
          <w:szCs w:val="24"/>
        </w:rPr>
      </w:pPr>
      <w:r>
        <w:rPr>
          <w:rFonts w:ascii="Times New Roman" w:hAnsi="Times New Roman"/>
          <w:b/>
          <w:sz w:val="24"/>
          <w:szCs w:val="24"/>
        </w:rPr>
        <w:t xml:space="preserve">1. </w:t>
      </w:r>
      <w:r w:rsidRPr="00E1741B">
        <w:rPr>
          <w:rFonts w:ascii="Times New Roman" w:hAnsi="Times New Roman"/>
          <w:b/>
          <w:sz w:val="24"/>
          <w:szCs w:val="24"/>
        </w:rPr>
        <w:t>After studied unit – 1, the student will be able to</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h basic food processing techniques.</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methods of food preservation</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pasteurisation.</w:t>
      </w:r>
      <w:r w:rsidRPr="00960A07">
        <w:rPr>
          <w:rFonts w:ascii="Times New Roman" w:hAnsi="Times New Roman" w:cs="Times New Roman"/>
          <w:sz w:val="24"/>
          <w:szCs w:val="24"/>
        </w:rPr>
        <w:t xml:space="preserve"> </w:t>
      </w:r>
    </w:p>
    <w:p w:rsidR="0027100B" w:rsidRPr="006748B8"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Aware of types of packaging</w:t>
      </w:r>
      <w:r w:rsidRPr="00960A07">
        <w:rPr>
          <w:rFonts w:ascii="Times New Roman" w:hAnsi="Times New Roman" w:cs="Times New Roman"/>
          <w:sz w:val="24"/>
          <w:szCs w:val="24"/>
        </w:rPr>
        <w:t xml:space="preserve">. </w:t>
      </w:r>
    </w:p>
    <w:p w:rsidR="0027100B" w:rsidRPr="00B345DC" w:rsidRDefault="0027100B" w:rsidP="0027100B">
      <w:pPr>
        <w:widowControl w:val="0"/>
        <w:overflowPunct w:val="0"/>
        <w:autoSpaceDE w:val="0"/>
        <w:autoSpaceDN w:val="0"/>
        <w:adjustRightInd w:val="0"/>
        <w:spacing w:after="0" w:line="231" w:lineRule="auto"/>
        <w:jc w:val="both"/>
        <w:rPr>
          <w:rFonts w:ascii="Times New Roman" w:hAnsi="Times New Roman"/>
          <w:sz w:val="26"/>
          <w:szCs w:val="26"/>
        </w:rPr>
      </w:pPr>
    </w:p>
    <w:p w:rsidR="0027100B" w:rsidRPr="00450A09" w:rsidRDefault="0027100B" w:rsidP="007A03AF">
      <w:pPr>
        <w:pStyle w:val="ListParagraph"/>
        <w:numPr>
          <w:ilvl w:val="0"/>
          <w:numId w:val="68"/>
        </w:numPr>
        <w:spacing w:after="120" w:line="360" w:lineRule="auto"/>
        <w:contextualSpacing/>
        <w:jc w:val="both"/>
        <w:rPr>
          <w:rFonts w:ascii="Times New Roman" w:hAnsi="Times New Roman"/>
          <w:b/>
          <w:sz w:val="24"/>
          <w:szCs w:val="24"/>
        </w:rPr>
      </w:pPr>
      <w:r w:rsidRPr="00450A09">
        <w:rPr>
          <w:rFonts w:ascii="Times New Roman" w:hAnsi="Times New Roman"/>
          <w:b/>
          <w:sz w:val="24"/>
          <w:szCs w:val="24"/>
        </w:rPr>
        <w:t>After studied unit – 2, the student will be able to</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Familiar with food freezing</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freezing methods</w:t>
      </w:r>
      <w:r w:rsidRPr="00960A07">
        <w:rPr>
          <w:rFonts w:ascii="Times New Roman" w:hAnsi="Times New Roman" w:cs="Times New Roman"/>
          <w:sz w:val="24"/>
          <w:szCs w:val="24"/>
        </w:rPr>
        <w:t xml:space="preserve">. </w:t>
      </w:r>
    </w:p>
    <w:p w:rsidR="0027100B" w:rsidRPr="006C7EBA"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cryogenic freezing methods</w:t>
      </w:r>
      <w:r w:rsidRPr="00960A07">
        <w:rPr>
          <w:rFonts w:ascii="Times New Roman" w:hAnsi="Times New Roman" w:cs="Times New Roman"/>
          <w:sz w:val="24"/>
          <w:szCs w:val="24"/>
        </w:rPr>
        <w:t xml:space="preserve">. </w:t>
      </w:r>
    </w:p>
    <w:p w:rsidR="0027100B" w:rsidRPr="007B0A3A" w:rsidRDefault="0027100B" w:rsidP="007A03AF">
      <w:pPr>
        <w:pStyle w:val="ListParagraph"/>
        <w:numPr>
          <w:ilvl w:val="0"/>
          <w:numId w:val="11"/>
        </w:numPr>
        <w:spacing w:after="120" w:line="360" w:lineRule="auto"/>
        <w:ind w:left="714" w:hanging="357"/>
        <w:contextualSpacing/>
        <w:jc w:val="both"/>
      </w:pPr>
      <w:r w:rsidRPr="007B134A">
        <w:rPr>
          <w:rFonts w:ascii="Times New Roman" w:hAnsi="Times New Roman" w:cs="Times New Roman"/>
          <w:sz w:val="24"/>
          <w:szCs w:val="24"/>
        </w:rPr>
        <w:t>Well ve</w:t>
      </w:r>
      <w:r>
        <w:rPr>
          <w:rFonts w:ascii="Times New Roman" w:hAnsi="Times New Roman" w:cs="Times New Roman"/>
          <w:sz w:val="24"/>
          <w:szCs w:val="24"/>
        </w:rPr>
        <w:t>rsed on advantages and disadvantages of freezing methods</w:t>
      </w:r>
      <w:r w:rsidRPr="007B134A">
        <w:rPr>
          <w:rFonts w:ascii="Times New Roman" w:hAnsi="Times New Roman" w:cs="Times New Roman"/>
          <w:sz w:val="24"/>
          <w:szCs w:val="24"/>
        </w:rPr>
        <w:t>.</w:t>
      </w:r>
    </w:p>
    <w:p w:rsidR="0027100B" w:rsidRPr="007B134A" w:rsidRDefault="0027100B" w:rsidP="0027100B">
      <w:pPr>
        <w:pStyle w:val="ListParagraph"/>
        <w:spacing w:after="120" w:line="360" w:lineRule="auto"/>
        <w:ind w:left="714"/>
        <w:jc w:val="both"/>
      </w:pPr>
    </w:p>
    <w:p w:rsidR="0027100B" w:rsidRPr="002C795A" w:rsidRDefault="0027100B" w:rsidP="007A03AF">
      <w:pPr>
        <w:pStyle w:val="ListParagraph"/>
        <w:numPr>
          <w:ilvl w:val="0"/>
          <w:numId w:val="68"/>
        </w:numPr>
        <w:spacing w:after="120" w:line="360" w:lineRule="auto"/>
        <w:contextualSpacing/>
        <w:jc w:val="both"/>
        <w:rPr>
          <w:rFonts w:ascii="Times New Roman" w:hAnsi="Times New Roman"/>
          <w:b/>
          <w:sz w:val="24"/>
          <w:szCs w:val="24"/>
        </w:rPr>
      </w:pPr>
      <w:r w:rsidRPr="002C795A">
        <w:rPr>
          <w:rFonts w:ascii="Times New Roman" w:hAnsi="Times New Roman"/>
          <w:b/>
          <w:sz w:val="24"/>
          <w:szCs w:val="24"/>
        </w:rPr>
        <w:t>After studied unit – 3, the student will be able to</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h food drying</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moisture content</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dryer usage</w:t>
      </w:r>
      <w:r w:rsidRPr="00960A07">
        <w:rPr>
          <w:rFonts w:ascii="Times New Roman" w:hAnsi="Times New Roman" w:cs="Times New Roman"/>
          <w:sz w:val="24"/>
          <w:szCs w:val="24"/>
        </w:rPr>
        <w:t xml:space="preserve">. </w:t>
      </w:r>
    </w:p>
    <w:p w:rsidR="0027100B"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Well versed on dryer types.</w:t>
      </w:r>
    </w:p>
    <w:p w:rsidR="0027100B" w:rsidRPr="00960A07" w:rsidRDefault="0027100B" w:rsidP="0027100B">
      <w:pPr>
        <w:pStyle w:val="ListParagraph"/>
        <w:spacing w:after="120" w:line="360" w:lineRule="auto"/>
        <w:ind w:left="714"/>
        <w:jc w:val="both"/>
        <w:rPr>
          <w:rFonts w:ascii="Times New Roman" w:hAnsi="Times New Roman" w:cs="Times New Roman"/>
          <w:sz w:val="24"/>
          <w:szCs w:val="24"/>
        </w:rPr>
      </w:pPr>
    </w:p>
    <w:p w:rsidR="0027100B" w:rsidRPr="00262C70" w:rsidRDefault="0027100B" w:rsidP="007A03AF">
      <w:pPr>
        <w:pStyle w:val="ListParagraph"/>
        <w:numPr>
          <w:ilvl w:val="0"/>
          <w:numId w:val="68"/>
        </w:numPr>
        <w:spacing w:after="120" w:line="360" w:lineRule="auto"/>
        <w:contextualSpacing/>
        <w:jc w:val="both"/>
        <w:rPr>
          <w:rFonts w:ascii="Times New Roman" w:hAnsi="Times New Roman"/>
          <w:b/>
          <w:sz w:val="24"/>
          <w:szCs w:val="24"/>
        </w:rPr>
      </w:pPr>
      <w:r>
        <w:rPr>
          <w:rFonts w:ascii="Times New Roman" w:hAnsi="Times New Roman"/>
          <w:b/>
          <w:sz w:val="24"/>
          <w:szCs w:val="24"/>
        </w:rPr>
        <w:t>After studied unit – 4, the student will be able to</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 xml:space="preserve">h basic techniques.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evaporation methods</w:t>
      </w:r>
      <w:r w:rsidRPr="00960A07">
        <w:rPr>
          <w:rFonts w:ascii="Times New Roman" w:hAnsi="Times New Roman" w:cs="Times New Roman"/>
          <w:sz w:val="24"/>
          <w:szCs w:val="24"/>
        </w:rPr>
        <w:t xml:space="preserve">. </w:t>
      </w:r>
    </w:p>
    <w:p w:rsidR="0027100B" w:rsidRPr="000029DE"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evaporators and its types. </w:t>
      </w:r>
    </w:p>
    <w:p w:rsidR="0027100B" w:rsidRPr="00FA75FB"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Well versed on general applications.</w:t>
      </w:r>
      <w:r w:rsidRPr="00FA75FB">
        <w:rPr>
          <w:rFonts w:ascii="Times New Roman" w:hAnsi="Times New Roman" w:cs="Times New Roman"/>
          <w:sz w:val="24"/>
          <w:szCs w:val="24"/>
        </w:rPr>
        <w:tab/>
      </w:r>
    </w:p>
    <w:p w:rsidR="0027100B" w:rsidRPr="00262C70" w:rsidRDefault="0027100B" w:rsidP="007A03AF">
      <w:pPr>
        <w:pStyle w:val="ListParagraph"/>
        <w:numPr>
          <w:ilvl w:val="0"/>
          <w:numId w:val="68"/>
        </w:numPr>
        <w:spacing w:after="120" w:line="360" w:lineRule="auto"/>
        <w:contextualSpacing/>
        <w:jc w:val="both"/>
        <w:rPr>
          <w:rFonts w:ascii="Times New Roman" w:hAnsi="Times New Roman"/>
          <w:b/>
          <w:sz w:val="24"/>
          <w:szCs w:val="24"/>
        </w:rPr>
      </w:pPr>
      <w:r>
        <w:rPr>
          <w:rFonts w:ascii="Times New Roman" w:hAnsi="Times New Roman"/>
          <w:b/>
          <w:sz w:val="24"/>
          <w:szCs w:val="24"/>
        </w:rPr>
        <w:t>After studied unit – 5, the student will be able to</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h membrane processing.</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reverse osmosis</w:t>
      </w:r>
      <w:r w:rsidRPr="00960A07">
        <w:rPr>
          <w:rFonts w:ascii="Times New Roman" w:hAnsi="Times New Roman" w:cs="Times New Roman"/>
          <w:sz w:val="24"/>
          <w:szCs w:val="24"/>
        </w:rPr>
        <w:t xml:space="preserve">. </w:t>
      </w:r>
    </w:p>
    <w:p w:rsidR="0027100B" w:rsidRPr="00960A07"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basic techniques</w:t>
      </w:r>
      <w:r w:rsidRPr="00960A07">
        <w:rPr>
          <w:rFonts w:ascii="Times New Roman" w:hAnsi="Times New Roman" w:cs="Times New Roman"/>
          <w:sz w:val="24"/>
          <w:szCs w:val="24"/>
        </w:rPr>
        <w:t xml:space="preserve">. </w:t>
      </w:r>
    </w:p>
    <w:p w:rsidR="0027100B" w:rsidRPr="004858C2" w:rsidRDefault="0027100B"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lastRenderedPageBreak/>
        <w:t>Aware of membrane performances</w:t>
      </w:r>
      <w:r w:rsidRPr="00960A07">
        <w:rPr>
          <w:rFonts w:ascii="Times New Roman" w:hAnsi="Times New Roman" w:cs="Times New Roman"/>
          <w:sz w:val="24"/>
          <w:szCs w:val="24"/>
        </w:rPr>
        <w:t xml:space="preserve">. </w:t>
      </w:r>
      <w:r w:rsidRPr="003B4F68">
        <w:rPr>
          <w:rFonts w:ascii="Times New Roman" w:hAnsi="Times New Roman"/>
          <w:sz w:val="26"/>
          <w:szCs w:val="26"/>
        </w:rPr>
        <w:t xml:space="preserve"> </w:t>
      </w:r>
    </w:p>
    <w:p w:rsidR="0027100B" w:rsidRDefault="0027100B" w:rsidP="0027100B">
      <w:pPr>
        <w:pStyle w:val="ListParagraph"/>
        <w:spacing w:after="120" w:line="360" w:lineRule="auto"/>
        <w:ind w:left="714"/>
        <w:jc w:val="both"/>
        <w:rPr>
          <w:rFonts w:ascii="Times New Roman" w:hAnsi="Times New Roman"/>
          <w:sz w:val="26"/>
          <w:szCs w:val="26"/>
        </w:rPr>
      </w:pPr>
    </w:p>
    <w:p w:rsidR="00FA75FB" w:rsidRDefault="00FA75FB" w:rsidP="0027100B">
      <w:pPr>
        <w:pStyle w:val="ListParagraph"/>
        <w:spacing w:after="120" w:line="360" w:lineRule="auto"/>
        <w:ind w:left="714"/>
        <w:jc w:val="both"/>
        <w:rPr>
          <w:rFonts w:ascii="Times New Roman" w:hAnsi="Times New Roman"/>
          <w:sz w:val="26"/>
          <w:szCs w:val="26"/>
        </w:rPr>
      </w:pPr>
    </w:p>
    <w:p w:rsidR="006138D8" w:rsidRDefault="006138D8" w:rsidP="006138D8">
      <w:pPr>
        <w:widowControl w:val="0"/>
        <w:autoSpaceDE w:val="0"/>
        <w:autoSpaceDN w:val="0"/>
        <w:adjustRightInd w:val="0"/>
        <w:spacing w:after="0" w:line="240" w:lineRule="auto"/>
        <w:jc w:val="center"/>
        <w:outlineLvl w:val="0"/>
        <w:rPr>
          <w:rFonts w:ascii="Times New Roman" w:hAnsi="Times New Roman"/>
          <w:b/>
          <w:bCs/>
          <w:sz w:val="26"/>
          <w:szCs w:val="26"/>
        </w:rPr>
      </w:pPr>
      <w:r>
        <w:rPr>
          <w:rFonts w:ascii="Times New Roman" w:hAnsi="Times New Roman"/>
          <w:b/>
          <w:bCs/>
          <w:sz w:val="26"/>
          <w:szCs w:val="26"/>
        </w:rPr>
        <w:t>OPEN ELECTIVE</w:t>
      </w:r>
    </w:p>
    <w:p w:rsidR="006138D8" w:rsidRDefault="006138D8" w:rsidP="006138D8">
      <w:pPr>
        <w:widowControl w:val="0"/>
        <w:autoSpaceDE w:val="0"/>
        <w:autoSpaceDN w:val="0"/>
        <w:adjustRightInd w:val="0"/>
        <w:spacing w:after="0" w:line="240" w:lineRule="auto"/>
        <w:jc w:val="center"/>
        <w:outlineLvl w:val="0"/>
        <w:rPr>
          <w:rFonts w:ascii="Times New Roman" w:hAnsi="Times New Roman"/>
          <w:b/>
          <w:bCs/>
          <w:sz w:val="26"/>
          <w:szCs w:val="26"/>
        </w:rPr>
      </w:pPr>
      <w:r>
        <w:rPr>
          <w:rFonts w:ascii="Times New Roman" w:hAnsi="Times New Roman"/>
          <w:b/>
          <w:bCs/>
          <w:sz w:val="26"/>
          <w:szCs w:val="26"/>
        </w:rPr>
        <w:t>PAPER - 3</w:t>
      </w:r>
    </w:p>
    <w:p w:rsidR="006138D8" w:rsidRDefault="006138D8" w:rsidP="006138D8">
      <w:pPr>
        <w:widowControl w:val="0"/>
        <w:autoSpaceDE w:val="0"/>
        <w:autoSpaceDN w:val="0"/>
        <w:adjustRightInd w:val="0"/>
        <w:spacing w:after="0" w:line="240" w:lineRule="auto"/>
        <w:jc w:val="center"/>
        <w:outlineLvl w:val="0"/>
        <w:rPr>
          <w:rFonts w:ascii="Times New Roman" w:hAnsi="Times New Roman"/>
          <w:b/>
          <w:bCs/>
          <w:sz w:val="26"/>
          <w:szCs w:val="26"/>
        </w:rPr>
      </w:pPr>
    </w:p>
    <w:p w:rsidR="006138D8" w:rsidRDefault="006138D8" w:rsidP="006138D8">
      <w:pPr>
        <w:widowControl w:val="0"/>
        <w:autoSpaceDE w:val="0"/>
        <w:autoSpaceDN w:val="0"/>
        <w:adjustRightInd w:val="0"/>
        <w:spacing w:after="0" w:line="240" w:lineRule="auto"/>
        <w:jc w:val="center"/>
        <w:outlineLvl w:val="0"/>
        <w:rPr>
          <w:rFonts w:ascii="Times New Roman" w:hAnsi="Times New Roman"/>
          <w:b/>
          <w:bCs/>
          <w:sz w:val="26"/>
          <w:szCs w:val="26"/>
        </w:rPr>
      </w:pPr>
      <w:r>
        <w:rPr>
          <w:rFonts w:ascii="Times New Roman" w:hAnsi="Times New Roman"/>
          <w:b/>
          <w:bCs/>
          <w:sz w:val="26"/>
          <w:szCs w:val="26"/>
        </w:rPr>
        <w:t>C. HUMAN PHYSIOLOGY AND NUTRITION</w:t>
      </w:r>
    </w:p>
    <w:p w:rsidR="006138D8" w:rsidRDefault="006138D8" w:rsidP="0027100B">
      <w:pPr>
        <w:widowControl w:val="0"/>
        <w:autoSpaceDE w:val="0"/>
        <w:autoSpaceDN w:val="0"/>
        <w:adjustRightInd w:val="0"/>
        <w:spacing w:after="0" w:line="240" w:lineRule="auto"/>
        <w:rPr>
          <w:rFonts w:ascii="Times New Roman" w:hAnsi="Times New Roman"/>
          <w:b/>
          <w:bCs/>
          <w:sz w:val="26"/>
          <w:szCs w:val="26"/>
        </w:rPr>
      </w:pPr>
    </w:p>
    <w:p w:rsidR="0027100B" w:rsidRDefault="0027100B" w:rsidP="00614805">
      <w:pPr>
        <w:widowControl w:val="0"/>
        <w:autoSpaceDE w:val="0"/>
        <w:autoSpaceDN w:val="0"/>
        <w:adjustRightInd w:val="0"/>
        <w:spacing w:after="0" w:line="240" w:lineRule="auto"/>
        <w:rPr>
          <w:rFonts w:ascii="Times New Roman" w:hAnsi="Times New Roman"/>
          <w:b/>
          <w:bCs/>
          <w:sz w:val="26"/>
          <w:szCs w:val="26"/>
        </w:rPr>
      </w:pPr>
      <w:r w:rsidRPr="00053C5F">
        <w:rPr>
          <w:rFonts w:ascii="Times New Roman" w:hAnsi="Times New Roman"/>
          <w:b/>
          <w:bCs/>
          <w:sz w:val="26"/>
          <w:szCs w:val="26"/>
        </w:rPr>
        <w:t>Course objective:</w:t>
      </w:r>
    </w:p>
    <w:p w:rsidR="0027100B" w:rsidRPr="00450A09" w:rsidRDefault="0027100B" w:rsidP="00614805">
      <w:pPr>
        <w:widowControl w:val="0"/>
        <w:autoSpaceDE w:val="0"/>
        <w:autoSpaceDN w:val="0"/>
        <w:adjustRightInd w:val="0"/>
        <w:spacing w:after="0" w:line="240" w:lineRule="auto"/>
        <w:rPr>
          <w:rFonts w:ascii="Times New Roman" w:hAnsi="Times New Roman"/>
          <w:b/>
          <w:bCs/>
          <w:sz w:val="26"/>
          <w:szCs w:val="26"/>
        </w:rPr>
      </w:pPr>
    </w:p>
    <w:p w:rsidR="0027100B" w:rsidRPr="00960A07" w:rsidRDefault="0027100B" w:rsidP="00614805">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To impart knowledge o</w:t>
      </w:r>
      <w:r>
        <w:rPr>
          <w:rFonts w:ascii="Times New Roman" w:hAnsi="Times New Roman" w:cs="Times New Roman"/>
          <w:sz w:val="24"/>
          <w:szCs w:val="24"/>
        </w:rPr>
        <w:t>n basics human physiology and nutrition</w:t>
      </w:r>
      <w:r w:rsidRPr="00960A07">
        <w:rPr>
          <w:rFonts w:ascii="Times New Roman" w:hAnsi="Times New Roman" w:cs="Times New Roman"/>
          <w:sz w:val="24"/>
          <w:szCs w:val="24"/>
        </w:rPr>
        <w:t xml:space="preserve">. </w:t>
      </w:r>
    </w:p>
    <w:p w:rsidR="0027100B" w:rsidRPr="00960A07" w:rsidRDefault="0027100B" w:rsidP="00614805">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To provide know</w:t>
      </w:r>
      <w:r>
        <w:rPr>
          <w:rFonts w:ascii="Times New Roman" w:hAnsi="Times New Roman" w:cs="Times New Roman"/>
          <w:sz w:val="24"/>
          <w:szCs w:val="24"/>
        </w:rPr>
        <w:t>ledge on food digestion and absortion</w:t>
      </w:r>
      <w:r w:rsidRPr="00960A07">
        <w:rPr>
          <w:rFonts w:ascii="Times New Roman" w:hAnsi="Times New Roman" w:cs="Times New Roman"/>
          <w:sz w:val="24"/>
          <w:szCs w:val="24"/>
        </w:rPr>
        <w:t xml:space="preserve">. </w:t>
      </w:r>
    </w:p>
    <w:p w:rsidR="0027100B" w:rsidRPr="00960A07" w:rsidRDefault="0027100B" w:rsidP="00614805">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To create awareness on blood groups and anaemia</w:t>
      </w:r>
      <w:r w:rsidRPr="00960A07">
        <w:rPr>
          <w:rFonts w:ascii="Times New Roman" w:hAnsi="Times New Roman" w:cs="Times New Roman"/>
          <w:sz w:val="24"/>
          <w:szCs w:val="24"/>
        </w:rPr>
        <w:t xml:space="preserve">. </w:t>
      </w:r>
    </w:p>
    <w:p w:rsidR="0027100B" w:rsidRPr="001C56AE" w:rsidRDefault="0027100B" w:rsidP="00614805">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sidRPr="00960A07">
        <w:rPr>
          <w:rFonts w:ascii="Times New Roman" w:hAnsi="Times New Roman" w:cs="Times New Roman"/>
          <w:sz w:val="24"/>
          <w:szCs w:val="24"/>
        </w:rPr>
        <w:t>To impart basic know</w:t>
      </w:r>
      <w:r>
        <w:rPr>
          <w:rFonts w:ascii="Times New Roman" w:hAnsi="Times New Roman" w:cs="Times New Roman"/>
          <w:sz w:val="24"/>
          <w:szCs w:val="24"/>
        </w:rPr>
        <w:t>ledge on BMR and trace elements</w:t>
      </w:r>
      <w:r w:rsidRPr="00960A07">
        <w:rPr>
          <w:rFonts w:ascii="Times New Roman" w:hAnsi="Times New Roman" w:cs="Times New Roman"/>
          <w:sz w:val="24"/>
          <w:szCs w:val="24"/>
        </w:rPr>
        <w:t xml:space="preserve">. </w:t>
      </w:r>
    </w:p>
    <w:p w:rsidR="0027100B" w:rsidRPr="00B345DC" w:rsidRDefault="0027100B" w:rsidP="00614805">
      <w:pPr>
        <w:widowControl w:val="0"/>
        <w:autoSpaceDE w:val="0"/>
        <w:autoSpaceDN w:val="0"/>
        <w:adjustRightInd w:val="0"/>
        <w:spacing w:after="0" w:line="240" w:lineRule="auto"/>
        <w:rPr>
          <w:rFonts w:ascii="Times New Roman" w:hAnsi="Times New Roman"/>
          <w:sz w:val="26"/>
          <w:szCs w:val="26"/>
        </w:rPr>
      </w:pPr>
    </w:p>
    <w:p w:rsidR="0027100B" w:rsidRPr="00B345DC" w:rsidRDefault="0027100B" w:rsidP="00614805">
      <w:pPr>
        <w:widowControl w:val="0"/>
        <w:autoSpaceDE w:val="0"/>
        <w:autoSpaceDN w:val="0"/>
        <w:adjustRightInd w:val="0"/>
        <w:spacing w:after="0" w:line="240" w:lineRule="auto"/>
        <w:rPr>
          <w:rFonts w:ascii="Times New Roman" w:hAnsi="Times New Roman"/>
          <w:sz w:val="26"/>
          <w:szCs w:val="26"/>
        </w:rPr>
      </w:pPr>
    </w:p>
    <w:p w:rsidR="0027100B" w:rsidRPr="00B345DC" w:rsidRDefault="0027100B" w:rsidP="00614805">
      <w:pPr>
        <w:widowControl w:val="0"/>
        <w:autoSpaceDE w:val="0"/>
        <w:autoSpaceDN w:val="0"/>
        <w:adjustRightInd w:val="0"/>
        <w:spacing w:after="0" w:line="240" w:lineRule="auto"/>
        <w:outlineLvl w:val="0"/>
        <w:rPr>
          <w:rFonts w:ascii="Times New Roman" w:hAnsi="Times New Roman"/>
          <w:sz w:val="26"/>
          <w:szCs w:val="26"/>
        </w:rPr>
      </w:pPr>
      <w:r w:rsidRPr="00B345DC">
        <w:rPr>
          <w:rFonts w:ascii="Times New Roman" w:hAnsi="Times New Roman"/>
          <w:b/>
          <w:bCs/>
          <w:sz w:val="26"/>
          <w:szCs w:val="26"/>
        </w:rPr>
        <w:t>UNIT-I : DIGESTION, ABSORPTION AND EXCRETION</w:t>
      </w:r>
    </w:p>
    <w:p w:rsidR="0027100B" w:rsidRPr="00B345DC" w:rsidRDefault="0027100B" w:rsidP="00614805">
      <w:pPr>
        <w:widowControl w:val="0"/>
        <w:autoSpaceDE w:val="0"/>
        <w:autoSpaceDN w:val="0"/>
        <w:adjustRightInd w:val="0"/>
        <w:spacing w:after="0" w:line="240" w:lineRule="auto"/>
        <w:rPr>
          <w:rFonts w:ascii="Times New Roman" w:hAnsi="Times New Roman"/>
          <w:sz w:val="26"/>
          <w:szCs w:val="26"/>
        </w:rPr>
      </w:pPr>
    </w:p>
    <w:p w:rsidR="0027100B" w:rsidRPr="00B345DC" w:rsidRDefault="00FA75FB" w:rsidP="00614805">
      <w:pPr>
        <w:widowControl w:val="0"/>
        <w:overflowPunct w:val="0"/>
        <w:autoSpaceDE w:val="0"/>
        <w:autoSpaceDN w:val="0"/>
        <w:adjustRightInd w:val="0"/>
        <w:spacing w:after="0" w:line="240" w:lineRule="auto"/>
        <w:ind w:right="20"/>
        <w:jc w:val="both"/>
        <w:rPr>
          <w:rFonts w:ascii="Times New Roman" w:hAnsi="Times New Roman"/>
          <w:sz w:val="26"/>
          <w:szCs w:val="26"/>
        </w:rPr>
      </w:pPr>
      <w:r>
        <w:rPr>
          <w:rFonts w:ascii="Times New Roman" w:hAnsi="Times New Roman"/>
          <w:sz w:val="26"/>
          <w:szCs w:val="26"/>
        </w:rPr>
        <w:t xml:space="preserve">    </w:t>
      </w:r>
      <w:r w:rsidR="0027100B" w:rsidRPr="00B345DC">
        <w:rPr>
          <w:rFonts w:ascii="Times New Roman" w:hAnsi="Times New Roman"/>
          <w:sz w:val="26"/>
          <w:szCs w:val="26"/>
        </w:rPr>
        <w:t>Digestive secretions - composition, functions and regulation of saliva, gastric, pancreatic, intestinal and bile secretions. Digestion and absorption of carbohydrates, lipids and proteins.</w:t>
      </w:r>
    </w:p>
    <w:p w:rsidR="0027100B" w:rsidRPr="00B345DC" w:rsidRDefault="0027100B" w:rsidP="00614805">
      <w:pPr>
        <w:widowControl w:val="0"/>
        <w:autoSpaceDE w:val="0"/>
        <w:autoSpaceDN w:val="0"/>
        <w:adjustRightInd w:val="0"/>
        <w:spacing w:after="0" w:line="240" w:lineRule="auto"/>
        <w:rPr>
          <w:rFonts w:ascii="Times New Roman" w:hAnsi="Times New Roman"/>
          <w:sz w:val="26"/>
          <w:szCs w:val="26"/>
        </w:rPr>
      </w:pPr>
    </w:p>
    <w:p w:rsidR="0027100B" w:rsidRPr="00B345DC" w:rsidRDefault="0027100B" w:rsidP="00614805">
      <w:pPr>
        <w:widowControl w:val="0"/>
        <w:overflowPunct w:val="0"/>
        <w:autoSpaceDE w:val="0"/>
        <w:autoSpaceDN w:val="0"/>
        <w:adjustRightInd w:val="0"/>
        <w:spacing w:after="0" w:line="240" w:lineRule="auto"/>
        <w:jc w:val="both"/>
        <w:outlineLvl w:val="0"/>
        <w:rPr>
          <w:rFonts w:ascii="Times New Roman" w:hAnsi="Times New Roman"/>
          <w:sz w:val="26"/>
          <w:szCs w:val="26"/>
        </w:rPr>
      </w:pPr>
      <w:r w:rsidRPr="00B345DC">
        <w:rPr>
          <w:rFonts w:ascii="Times New Roman" w:hAnsi="Times New Roman"/>
          <w:sz w:val="26"/>
          <w:szCs w:val="26"/>
        </w:rPr>
        <w:t xml:space="preserve">Excretory system - structure of </w:t>
      </w:r>
      <w:r>
        <w:rPr>
          <w:rFonts w:ascii="Times New Roman" w:hAnsi="Times New Roman"/>
          <w:sz w:val="26"/>
          <w:szCs w:val="26"/>
        </w:rPr>
        <w:t>nephron. Formation of urine .</w:t>
      </w:r>
    </w:p>
    <w:p w:rsidR="0027100B" w:rsidRPr="00B345DC" w:rsidRDefault="0027100B" w:rsidP="00614805">
      <w:pPr>
        <w:widowControl w:val="0"/>
        <w:autoSpaceDE w:val="0"/>
        <w:autoSpaceDN w:val="0"/>
        <w:adjustRightInd w:val="0"/>
        <w:spacing w:after="0" w:line="240" w:lineRule="auto"/>
        <w:rPr>
          <w:rFonts w:ascii="Times New Roman" w:hAnsi="Times New Roman"/>
          <w:sz w:val="26"/>
          <w:szCs w:val="26"/>
        </w:rPr>
      </w:pPr>
    </w:p>
    <w:p w:rsidR="0027100B" w:rsidRPr="00B345DC" w:rsidRDefault="0027100B" w:rsidP="00614805">
      <w:pPr>
        <w:widowControl w:val="0"/>
        <w:autoSpaceDE w:val="0"/>
        <w:autoSpaceDN w:val="0"/>
        <w:adjustRightInd w:val="0"/>
        <w:spacing w:after="0" w:line="240" w:lineRule="auto"/>
        <w:outlineLvl w:val="0"/>
        <w:rPr>
          <w:rFonts w:ascii="Times New Roman" w:hAnsi="Times New Roman"/>
          <w:sz w:val="26"/>
          <w:szCs w:val="26"/>
        </w:rPr>
      </w:pPr>
      <w:r w:rsidRPr="00B345DC">
        <w:rPr>
          <w:rFonts w:ascii="Times New Roman" w:hAnsi="Times New Roman"/>
          <w:b/>
          <w:bCs/>
          <w:sz w:val="26"/>
          <w:szCs w:val="26"/>
        </w:rPr>
        <w:t>UNIT-II : BLOOD AND CIRCULATION</w:t>
      </w:r>
    </w:p>
    <w:p w:rsidR="0027100B" w:rsidRPr="00B345DC" w:rsidRDefault="0027100B" w:rsidP="00614805">
      <w:pPr>
        <w:widowControl w:val="0"/>
        <w:autoSpaceDE w:val="0"/>
        <w:autoSpaceDN w:val="0"/>
        <w:adjustRightInd w:val="0"/>
        <w:spacing w:after="0" w:line="240" w:lineRule="auto"/>
        <w:rPr>
          <w:rFonts w:ascii="Times New Roman" w:hAnsi="Times New Roman"/>
          <w:sz w:val="26"/>
          <w:szCs w:val="26"/>
        </w:rPr>
      </w:pPr>
    </w:p>
    <w:p w:rsidR="0027100B" w:rsidRPr="00B345DC" w:rsidRDefault="00FA75FB" w:rsidP="00614805">
      <w:pPr>
        <w:widowControl w:val="0"/>
        <w:overflowPunct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     </w:t>
      </w:r>
      <w:r w:rsidR="0027100B" w:rsidRPr="00B345DC">
        <w:rPr>
          <w:rFonts w:ascii="Times New Roman" w:hAnsi="Times New Roman"/>
          <w:sz w:val="26"/>
          <w:szCs w:val="26"/>
        </w:rPr>
        <w:t>Composition and functions of blood and plasma. Blood groups. Blood coagu</w:t>
      </w:r>
      <w:r w:rsidR="0027100B">
        <w:rPr>
          <w:rFonts w:ascii="Times New Roman" w:hAnsi="Times New Roman"/>
          <w:sz w:val="26"/>
          <w:szCs w:val="26"/>
        </w:rPr>
        <w:t xml:space="preserve">lation - mechanism, </w:t>
      </w:r>
      <w:r w:rsidR="0027100B" w:rsidRPr="00B345DC">
        <w:rPr>
          <w:rFonts w:ascii="Times New Roman" w:hAnsi="Times New Roman"/>
          <w:sz w:val="26"/>
          <w:szCs w:val="26"/>
        </w:rPr>
        <w:t xml:space="preserve"> Hemoglobin - structure, abnormal</w:t>
      </w:r>
      <w:r w:rsidR="0027100B">
        <w:rPr>
          <w:rFonts w:ascii="Times New Roman" w:hAnsi="Times New Roman"/>
          <w:sz w:val="26"/>
          <w:szCs w:val="26"/>
        </w:rPr>
        <w:t xml:space="preserve"> types, anemia.</w:t>
      </w:r>
      <w:r w:rsidR="0027100B" w:rsidRPr="00B345DC">
        <w:rPr>
          <w:rFonts w:ascii="Times New Roman" w:hAnsi="Times New Roman"/>
          <w:sz w:val="26"/>
          <w:szCs w:val="26"/>
        </w:rPr>
        <w:t xml:space="preserve"> E.C.G (elementary knowledge)</w:t>
      </w:r>
      <w:r w:rsidR="0027100B">
        <w:rPr>
          <w:rFonts w:ascii="Times New Roman" w:hAnsi="Times New Roman"/>
          <w:sz w:val="26"/>
          <w:szCs w:val="26"/>
        </w:rPr>
        <w:t>, blood pressure, spleen, lymph</w:t>
      </w:r>
      <w:r w:rsidR="0027100B" w:rsidRPr="00B345DC">
        <w:rPr>
          <w:rFonts w:ascii="Times New Roman" w:hAnsi="Times New Roman"/>
          <w:sz w:val="26"/>
          <w:szCs w:val="26"/>
        </w:rPr>
        <w:t>.</w:t>
      </w:r>
    </w:p>
    <w:p w:rsidR="0027100B" w:rsidRPr="00B345DC" w:rsidRDefault="0027100B" w:rsidP="00614805">
      <w:pPr>
        <w:widowControl w:val="0"/>
        <w:autoSpaceDE w:val="0"/>
        <w:autoSpaceDN w:val="0"/>
        <w:adjustRightInd w:val="0"/>
        <w:spacing w:after="0" w:line="240" w:lineRule="auto"/>
        <w:rPr>
          <w:rFonts w:ascii="Times New Roman" w:hAnsi="Times New Roman"/>
          <w:sz w:val="26"/>
          <w:szCs w:val="26"/>
        </w:rPr>
      </w:pPr>
    </w:p>
    <w:p w:rsidR="0027100B" w:rsidRPr="00B345DC" w:rsidRDefault="0027100B" w:rsidP="00614805">
      <w:pPr>
        <w:widowControl w:val="0"/>
        <w:autoSpaceDE w:val="0"/>
        <w:autoSpaceDN w:val="0"/>
        <w:adjustRightInd w:val="0"/>
        <w:spacing w:after="0" w:line="240" w:lineRule="auto"/>
        <w:outlineLvl w:val="0"/>
        <w:rPr>
          <w:rFonts w:ascii="Times New Roman" w:hAnsi="Times New Roman"/>
          <w:sz w:val="26"/>
          <w:szCs w:val="26"/>
        </w:rPr>
      </w:pPr>
      <w:r w:rsidRPr="00B345DC">
        <w:rPr>
          <w:rFonts w:ascii="Times New Roman" w:hAnsi="Times New Roman"/>
          <w:b/>
          <w:bCs/>
          <w:sz w:val="26"/>
          <w:szCs w:val="26"/>
        </w:rPr>
        <w:t>UNIT-III : RESPIRATION AND REPRODUCTION</w:t>
      </w:r>
    </w:p>
    <w:p w:rsidR="0027100B" w:rsidRPr="00B345DC" w:rsidRDefault="0027100B" w:rsidP="00614805">
      <w:pPr>
        <w:widowControl w:val="0"/>
        <w:autoSpaceDE w:val="0"/>
        <w:autoSpaceDN w:val="0"/>
        <w:adjustRightInd w:val="0"/>
        <w:spacing w:after="0" w:line="240" w:lineRule="auto"/>
        <w:rPr>
          <w:rFonts w:ascii="Times New Roman" w:hAnsi="Times New Roman"/>
          <w:sz w:val="26"/>
          <w:szCs w:val="26"/>
        </w:rPr>
      </w:pPr>
    </w:p>
    <w:p w:rsidR="0027100B" w:rsidRPr="00B345DC" w:rsidRDefault="00FA75FB" w:rsidP="00614805">
      <w:pPr>
        <w:widowControl w:val="0"/>
        <w:overflowPunct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     </w:t>
      </w:r>
      <w:r w:rsidR="0027100B" w:rsidRPr="00B345DC">
        <w:rPr>
          <w:rFonts w:ascii="Times New Roman" w:hAnsi="Times New Roman"/>
          <w:sz w:val="26"/>
          <w:szCs w:val="26"/>
        </w:rPr>
        <w:t>Structure of lungs, mechanism and regulation of respiration. Transport of blood gases - O</w:t>
      </w:r>
      <w:r w:rsidR="0027100B" w:rsidRPr="00B345DC">
        <w:rPr>
          <w:rFonts w:ascii="Times New Roman" w:hAnsi="Times New Roman"/>
          <w:sz w:val="26"/>
          <w:szCs w:val="26"/>
          <w:vertAlign w:val="subscript"/>
        </w:rPr>
        <w:t>2</w:t>
      </w:r>
      <w:r w:rsidR="0027100B" w:rsidRPr="00B345DC">
        <w:rPr>
          <w:rFonts w:ascii="Times New Roman" w:hAnsi="Times New Roman"/>
          <w:sz w:val="26"/>
          <w:szCs w:val="26"/>
        </w:rPr>
        <w:t xml:space="preserve"> and CO</w:t>
      </w:r>
      <w:r w:rsidR="0027100B" w:rsidRPr="00B345DC">
        <w:rPr>
          <w:rFonts w:ascii="Times New Roman" w:hAnsi="Times New Roman"/>
          <w:sz w:val="26"/>
          <w:szCs w:val="26"/>
          <w:vertAlign w:val="subscript"/>
        </w:rPr>
        <w:t>2</w:t>
      </w:r>
      <w:r w:rsidR="0027100B" w:rsidRPr="00B345DC">
        <w:rPr>
          <w:rFonts w:ascii="Times New Roman" w:hAnsi="Times New Roman"/>
          <w:sz w:val="26"/>
          <w:szCs w:val="26"/>
        </w:rPr>
        <w:t>. Acid-base balance - role of buffers, erythrocytes, respiratory system a</w:t>
      </w:r>
      <w:r w:rsidR="0027100B">
        <w:rPr>
          <w:rFonts w:ascii="Times New Roman" w:hAnsi="Times New Roman"/>
          <w:sz w:val="26"/>
          <w:szCs w:val="26"/>
        </w:rPr>
        <w:t xml:space="preserve">nd kidneys. </w:t>
      </w:r>
    </w:p>
    <w:p w:rsidR="0027100B" w:rsidRPr="00B345DC" w:rsidRDefault="0027100B" w:rsidP="00614805">
      <w:pPr>
        <w:widowControl w:val="0"/>
        <w:autoSpaceDE w:val="0"/>
        <w:autoSpaceDN w:val="0"/>
        <w:adjustRightInd w:val="0"/>
        <w:spacing w:after="0" w:line="240" w:lineRule="auto"/>
        <w:rPr>
          <w:rFonts w:ascii="Times New Roman" w:hAnsi="Times New Roman"/>
          <w:sz w:val="26"/>
          <w:szCs w:val="26"/>
        </w:rPr>
      </w:pPr>
    </w:p>
    <w:p w:rsidR="0027100B" w:rsidRPr="00B345DC" w:rsidRDefault="0027100B" w:rsidP="00614805">
      <w:pPr>
        <w:widowControl w:val="0"/>
        <w:overflowPunct w:val="0"/>
        <w:autoSpaceDE w:val="0"/>
        <w:autoSpaceDN w:val="0"/>
        <w:adjustRightInd w:val="0"/>
        <w:spacing w:after="0" w:line="240" w:lineRule="auto"/>
        <w:ind w:right="20"/>
        <w:jc w:val="both"/>
        <w:rPr>
          <w:rFonts w:ascii="Times New Roman" w:hAnsi="Times New Roman"/>
          <w:sz w:val="26"/>
          <w:szCs w:val="26"/>
        </w:rPr>
      </w:pPr>
      <w:r w:rsidRPr="00B345DC">
        <w:rPr>
          <w:rFonts w:ascii="Times New Roman" w:hAnsi="Times New Roman"/>
          <w:sz w:val="26"/>
          <w:szCs w:val="26"/>
        </w:rPr>
        <w:t>Structure and function of reproductiv</w:t>
      </w:r>
      <w:r>
        <w:rPr>
          <w:rFonts w:ascii="Times New Roman" w:hAnsi="Times New Roman"/>
          <w:sz w:val="26"/>
          <w:szCs w:val="26"/>
        </w:rPr>
        <w:t xml:space="preserve">e organs, </w:t>
      </w:r>
      <w:r w:rsidRPr="00B345DC">
        <w:rPr>
          <w:rFonts w:ascii="Times New Roman" w:hAnsi="Times New Roman"/>
          <w:sz w:val="26"/>
          <w:szCs w:val="26"/>
        </w:rPr>
        <w:t>physiology of pregnancy, parturition and lactation.</w:t>
      </w:r>
    </w:p>
    <w:p w:rsidR="0027100B" w:rsidRPr="00B345DC" w:rsidRDefault="0027100B" w:rsidP="00614805">
      <w:pPr>
        <w:widowControl w:val="0"/>
        <w:autoSpaceDE w:val="0"/>
        <w:autoSpaceDN w:val="0"/>
        <w:adjustRightInd w:val="0"/>
        <w:spacing w:after="0" w:line="240" w:lineRule="auto"/>
        <w:rPr>
          <w:rFonts w:ascii="Times New Roman" w:hAnsi="Times New Roman"/>
          <w:sz w:val="26"/>
          <w:szCs w:val="26"/>
        </w:rPr>
      </w:pPr>
    </w:p>
    <w:p w:rsidR="0027100B" w:rsidRPr="00B345DC" w:rsidRDefault="0027100B" w:rsidP="00614805">
      <w:pPr>
        <w:widowControl w:val="0"/>
        <w:autoSpaceDE w:val="0"/>
        <w:autoSpaceDN w:val="0"/>
        <w:adjustRightInd w:val="0"/>
        <w:spacing w:after="0" w:line="240" w:lineRule="auto"/>
        <w:outlineLvl w:val="0"/>
        <w:rPr>
          <w:rFonts w:ascii="Times New Roman" w:hAnsi="Times New Roman"/>
          <w:sz w:val="26"/>
          <w:szCs w:val="26"/>
        </w:rPr>
      </w:pPr>
      <w:r w:rsidRPr="00B345DC">
        <w:rPr>
          <w:rFonts w:ascii="Times New Roman" w:hAnsi="Times New Roman"/>
          <w:b/>
          <w:bCs/>
          <w:sz w:val="26"/>
          <w:szCs w:val="26"/>
        </w:rPr>
        <w:t xml:space="preserve">UNIT-IV : </w:t>
      </w:r>
      <w:r>
        <w:rPr>
          <w:rFonts w:ascii="Times New Roman" w:hAnsi="Times New Roman"/>
          <w:b/>
          <w:bCs/>
          <w:sz w:val="26"/>
          <w:szCs w:val="26"/>
        </w:rPr>
        <w:t>NUTRITION</w:t>
      </w:r>
    </w:p>
    <w:p w:rsidR="0027100B" w:rsidRPr="00B345DC" w:rsidRDefault="0027100B" w:rsidP="00614805">
      <w:pPr>
        <w:widowControl w:val="0"/>
        <w:autoSpaceDE w:val="0"/>
        <w:autoSpaceDN w:val="0"/>
        <w:adjustRightInd w:val="0"/>
        <w:spacing w:after="0" w:line="240" w:lineRule="auto"/>
        <w:rPr>
          <w:rFonts w:ascii="Times New Roman" w:hAnsi="Times New Roman"/>
          <w:sz w:val="26"/>
          <w:szCs w:val="26"/>
        </w:rPr>
      </w:pPr>
    </w:p>
    <w:p w:rsidR="0027100B" w:rsidRPr="00B345DC" w:rsidRDefault="0027100B" w:rsidP="00614805">
      <w:pPr>
        <w:widowControl w:val="0"/>
        <w:autoSpaceDE w:val="0"/>
        <w:autoSpaceDN w:val="0"/>
        <w:adjustRightInd w:val="0"/>
        <w:spacing w:after="0" w:line="240" w:lineRule="auto"/>
        <w:rPr>
          <w:rFonts w:ascii="Times New Roman" w:hAnsi="Times New Roman"/>
          <w:sz w:val="26"/>
          <w:szCs w:val="26"/>
        </w:rPr>
      </w:pPr>
    </w:p>
    <w:p w:rsidR="0027100B" w:rsidRDefault="00FA75FB" w:rsidP="00614805">
      <w:pPr>
        <w:widowControl w:val="0"/>
        <w:overflowPunct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   </w:t>
      </w:r>
      <w:r w:rsidR="0027100B" w:rsidRPr="00B345DC">
        <w:rPr>
          <w:rFonts w:ascii="Times New Roman" w:hAnsi="Times New Roman"/>
          <w:sz w:val="26"/>
          <w:szCs w:val="26"/>
        </w:rPr>
        <w:t xml:space="preserve">Basal metabolism, basal metabolic rate, factors affecting BMR, </w:t>
      </w:r>
      <w:r w:rsidR="0027100B">
        <w:rPr>
          <w:rFonts w:ascii="Times New Roman" w:hAnsi="Times New Roman"/>
          <w:sz w:val="26"/>
          <w:szCs w:val="26"/>
        </w:rPr>
        <w:t xml:space="preserve">RQ </w:t>
      </w:r>
      <w:r w:rsidR="0027100B" w:rsidRPr="00B345DC">
        <w:rPr>
          <w:rFonts w:ascii="Times New Roman" w:hAnsi="Times New Roman"/>
          <w:sz w:val="26"/>
          <w:szCs w:val="26"/>
        </w:rPr>
        <w:t xml:space="preserve">determination of BMR - direct and indirect method, respiratory quotient. Role of fiber in diet, </w:t>
      </w:r>
      <w:r w:rsidR="0027100B">
        <w:rPr>
          <w:rFonts w:ascii="Times New Roman" w:hAnsi="Times New Roman"/>
          <w:sz w:val="26"/>
          <w:szCs w:val="26"/>
        </w:rPr>
        <w:t>role of essential amino acids and fatty acids</w:t>
      </w:r>
      <w:r w:rsidR="0027100B" w:rsidRPr="00B345DC">
        <w:rPr>
          <w:rFonts w:ascii="Times New Roman" w:hAnsi="Times New Roman"/>
          <w:sz w:val="26"/>
          <w:szCs w:val="26"/>
        </w:rPr>
        <w:t xml:space="preserve">. </w:t>
      </w:r>
    </w:p>
    <w:p w:rsidR="0027100B" w:rsidRDefault="0027100B" w:rsidP="00614805">
      <w:pPr>
        <w:widowControl w:val="0"/>
        <w:autoSpaceDE w:val="0"/>
        <w:autoSpaceDN w:val="0"/>
        <w:adjustRightInd w:val="0"/>
        <w:spacing w:after="0" w:line="240" w:lineRule="auto"/>
        <w:rPr>
          <w:rFonts w:ascii="Times New Roman" w:hAnsi="Times New Roman"/>
          <w:b/>
          <w:bCs/>
          <w:sz w:val="26"/>
          <w:szCs w:val="26"/>
        </w:rPr>
      </w:pPr>
    </w:p>
    <w:p w:rsidR="0027100B" w:rsidRDefault="0027100B" w:rsidP="00614805">
      <w:pPr>
        <w:widowControl w:val="0"/>
        <w:autoSpaceDE w:val="0"/>
        <w:autoSpaceDN w:val="0"/>
        <w:adjustRightInd w:val="0"/>
        <w:spacing w:after="0" w:line="240" w:lineRule="auto"/>
        <w:outlineLvl w:val="0"/>
        <w:rPr>
          <w:rFonts w:ascii="Times New Roman" w:hAnsi="Times New Roman"/>
          <w:sz w:val="26"/>
          <w:szCs w:val="26"/>
        </w:rPr>
      </w:pPr>
      <w:r>
        <w:rPr>
          <w:rFonts w:ascii="Times New Roman" w:hAnsi="Times New Roman"/>
          <w:b/>
          <w:bCs/>
          <w:sz w:val="26"/>
          <w:szCs w:val="26"/>
        </w:rPr>
        <w:t>UNIT-V : TRACE ELEMENTS</w:t>
      </w:r>
    </w:p>
    <w:p w:rsidR="0027100B" w:rsidRDefault="0027100B" w:rsidP="00614805">
      <w:pPr>
        <w:widowControl w:val="0"/>
        <w:overflowPunct w:val="0"/>
        <w:autoSpaceDE w:val="0"/>
        <w:autoSpaceDN w:val="0"/>
        <w:adjustRightInd w:val="0"/>
        <w:spacing w:after="0" w:line="240" w:lineRule="auto"/>
        <w:jc w:val="both"/>
        <w:rPr>
          <w:rFonts w:ascii="Times New Roman" w:hAnsi="Times New Roman"/>
          <w:sz w:val="26"/>
          <w:szCs w:val="26"/>
        </w:rPr>
      </w:pPr>
    </w:p>
    <w:p w:rsidR="0027100B" w:rsidRPr="00B345DC" w:rsidRDefault="00FA75FB" w:rsidP="00614805">
      <w:pPr>
        <w:widowControl w:val="0"/>
        <w:overflowPunct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lastRenderedPageBreak/>
        <w:t xml:space="preserve">  </w:t>
      </w:r>
      <w:r w:rsidR="0027100B" w:rsidRPr="00B345DC">
        <w:rPr>
          <w:rFonts w:ascii="Times New Roman" w:hAnsi="Times New Roman"/>
          <w:sz w:val="26"/>
          <w:szCs w:val="26"/>
        </w:rPr>
        <w:t>Trace elements - macro and</w:t>
      </w:r>
      <w:bookmarkStart w:id="2" w:name="page8"/>
      <w:bookmarkEnd w:id="2"/>
      <w:r w:rsidR="0027100B">
        <w:rPr>
          <w:rFonts w:ascii="Times New Roman" w:hAnsi="Times New Roman"/>
          <w:sz w:val="26"/>
          <w:szCs w:val="26"/>
        </w:rPr>
        <w:t xml:space="preserve"> </w:t>
      </w:r>
      <w:r w:rsidR="0027100B" w:rsidRPr="00B345DC">
        <w:rPr>
          <w:rFonts w:ascii="Times New Roman" w:hAnsi="Times New Roman"/>
          <w:sz w:val="26"/>
          <w:szCs w:val="26"/>
        </w:rPr>
        <w:t>micro, daily requirements, functions, deficiency manifestations. Nutrition at different stages of life - during infancy, adolescence, pregnancy and old age.</w:t>
      </w:r>
    </w:p>
    <w:p w:rsidR="0027100B" w:rsidRDefault="0027100B" w:rsidP="00614805">
      <w:pPr>
        <w:widowControl w:val="0"/>
        <w:tabs>
          <w:tab w:val="left" w:pos="2880"/>
        </w:tabs>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ab/>
      </w:r>
    </w:p>
    <w:p w:rsidR="0027100B" w:rsidRDefault="0027100B" w:rsidP="00614805">
      <w:pPr>
        <w:widowControl w:val="0"/>
        <w:tabs>
          <w:tab w:val="left" w:pos="2880"/>
        </w:tabs>
        <w:autoSpaceDE w:val="0"/>
        <w:autoSpaceDN w:val="0"/>
        <w:adjustRightInd w:val="0"/>
        <w:spacing w:after="0" w:line="240" w:lineRule="auto"/>
        <w:rPr>
          <w:rFonts w:ascii="Times New Roman" w:hAnsi="Times New Roman"/>
          <w:sz w:val="26"/>
          <w:szCs w:val="26"/>
        </w:rPr>
      </w:pPr>
    </w:p>
    <w:p w:rsidR="00FA75FB" w:rsidRDefault="00FA75FB" w:rsidP="00614805">
      <w:pPr>
        <w:widowControl w:val="0"/>
        <w:tabs>
          <w:tab w:val="left" w:pos="2880"/>
        </w:tabs>
        <w:autoSpaceDE w:val="0"/>
        <w:autoSpaceDN w:val="0"/>
        <w:adjustRightInd w:val="0"/>
        <w:spacing w:after="0" w:line="240" w:lineRule="auto"/>
        <w:rPr>
          <w:rFonts w:ascii="Times New Roman" w:hAnsi="Times New Roman"/>
          <w:sz w:val="26"/>
          <w:szCs w:val="26"/>
        </w:rPr>
      </w:pPr>
    </w:p>
    <w:p w:rsidR="00FA75FB" w:rsidRDefault="00FA75FB" w:rsidP="00614805">
      <w:pPr>
        <w:widowControl w:val="0"/>
        <w:tabs>
          <w:tab w:val="left" w:pos="2880"/>
        </w:tabs>
        <w:autoSpaceDE w:val="0"/>
        <w:autoSpaceDN w:val="0"/>
        <w:adjustRightInd w:val="0"/>
        <w:spacing w:after="0" w:line="240" w:lineRule="auto"/>
        <w:rPr>
          <w:rFonts w:ascii="Times New Roman" w:hAnsi="Times New Roman"/>
          <w:sz w:val="26"/>
          <w:szCs w:val="26"/>
        </w:rPr>
      </w:pPr>
    </w:p>
    <w:p w:rsidR="0027100B" w:rsidRDefault="0027100B" w:rsidP="00614805">
      <w:pPr>
        <w:autoSpaceDE w:val="0"/>
        <w:autoSpaceDN w:val="0"/>
        <w:adjustRightInd w:val="0"/>
        <w:spacing w:after="0" w:line="240" w:lineRule="auto"/>
        <w:outlineLvl w:val="0"/>
        <w:rPr>
          <w:rFonts w:ascii="Times New Roman" w:hAnsi="Times New Roman"/>
          <w:b/>
          <w:bCs/>
          <w:color w:val="000000"/>
          <w:sz w:val="24"/>
          <w:szCs w:val="24"/>
        </w:rPr>
      </w:pPr>
      <w:r w:rsidRPr="006810DF">
        <w:rPr>
          <w:rFonts w:ascii="Times New Roman" w:hAnsi="Times New Roman"/>
          <w:b/>
          <w:bCs/>
          <w:color w:val="000000"/>
          <w:sz w:val="24"/>
          <w:szCs w:val="24"/>
        </w:rPr>
        <w:t>Text Books</w:t>
      </w:r>
      <w:r>
        <w:rPr>
          <w:rFonts w:ascii="Times New Roman" w:hAnsi="Times New Roman"/>
          <w:b/>
          <w:bCs/>
          <w:color w:val="000000"/>
          <w:sz w:val="24"/>
          <w:szCs w:val="24"/>
        </w:rPr>
        <w:t xml:space="preserve"> :</w:t>
      </w:r>
    </w:p>
    <w:p w:rsidR="0027100B" w:rsidRPr="00B3018D" w:rsidRDefault="0027100B" w:rsidP="00614805">
      <w:pPr>
        <w:autoSpaceDE w:val="0"/>
        <w:autoSpaceDN w:val="0"/>
        <w:adjustRightInd w:val="0"/>
        <w:spacing w:after="0" w:line="240" w:lineRule="auto"/>
        <w:outlineLvl w:val="0"/>
        <w:rPr>
          <w:rFonts w:ascii="Times New Roman" w:hAnsi="Times New Roman"/>
          <w:b/>
          <w:bCs/>
          <w:color w:val="000000"/>
          <w:sz w:val="24"/>
          <w:szCs w:val="24"/>
        </w:rPr>
      </w:pPr>
      <w:r>
        <w:rPr>
          <w:rFonts w:ascii="Times New Roman" w:hAnsi="Times New Roman"/>
          <w:b/>
          <w:sz w:val="26"/>
          <w:szCs w:val="26"/>
        </w:rPr>
        <w:t>Unit 1 to unit 5:</w:t>
      </w:r>
    </w:p>
    <w:p w:rsidR="0027100B" w:rsidRPr="00B345DC" w:rsidRDefault="0027100B" w:rsidP="00614805">
      <w:pPr>
        <w:widowControl w:val="0"/>
        <w:autoSpaceDE w:val="0"/>
        <w:autoSpaceDN w:val="0"/>
        <w:adjustRightInd w:val="0"/>
        <w:spacing w:after="0" w:line="240" w:lineRule="auto"/>
        <w:rPr>
          <w:rFonts w:ascii="Times New Roman" w:hAnsi="Times New Roman"/>
          <w:sz w:val="26"/>
          <w:szCs w:val="26"/>
        </w:rPr>
      </w:pPr>
    </w:p>
    <w:p w:rsidR="0027100B" w:rsidRPr="00B345DC" w:rsidRDefault="0027100B" w:rsidP="00614805">
      <w:pPr>
        <w:widowControl w:val="0"/>
        <w:numPr>
          <w:ilvl w:val="0"/>
          <w:numId w:val="70"/>
        </w:numPr>
        <w:tabs>
          <w:tab w:val="clear" w:pos="720"/>
          <w:tab w:val="num" w:pos="367"/>
        </w:tabs>
        <w:overflowPunct w:val="0"/>
        <w:autoSpaceDE w:val="0"/>
        <w:autoSpaceDN w:val="0"/>
        <w:adjustRightInd w:val="0"/>
        <w:spacing w:after="0" w:line="240" w:lineRule="auto"/>
        <w:ind w:left="367" w:hanging="367"/>
        <w:jc w:val="both"/>
        <w:rPr>
          <w:rFonts w:ascii="Times New Roman" w:hAnsi="Times New Roman"/>
          <w:sz w:val="26"/>
          <w:szCs w:val="26"/>
        </w:rPr>
      </w:pPr>
      <w:r w:rsidRPr="00B345DC">
        <w:rPr>
          <w:rFonts w:ascii="Times New Roman" w:hAnsi="Times New Roman"/>
          <w:sz w:val="26"/>
          <w:szCs w:val="26"/>
        </w:rPr>
        <w:t>Review of Medical Physiology - William. F. Ganong. McGraw-Hill Medical; 22 edition, 2005.</w:t>
      </w:r>
    </w:p>
    <w:p w:rsidR="0027100B" w:rsidRPr="00B345DC" w:rsidRDefault="0027100B" w:rsidP="00614805">
      <w:pPr>
        <w:widowControl w:val="0"/>
        <w:numPr>
          <w:ilvl w:val="0"/>
          <w:numId w:val="70"/>
        </w:numPr>
        <w:tabs>
          <w:tab w:val="clear" w:pos="720"/>
          <w:tab w:val="num" w:pos="367"/>
        </w:tabs>
        <w:overflowPunct w:val="0"/>
        <w:autoSpaceDE w:val="0"/>
        <w:autoSpaceDN w:val="0"/>
        <w:adjustRightInd w:val="0"/>
        <w:spacing w:after="0" w:line="240" w:lineRule="auto"/>
        <w:ind w:left="367" w:hanging="367"/>
        <w:jc w:val="both"/>
        <w:rPr>
          <w:rFonts w:ascii="Times New Roman" w:hAnsi="Times New Roman"/>
          <w:sz w:val="26"/>
          <w:szCs w:val="26"/>
        </w:rPr>
      </w:pPr>
      <w:r w:rsidRPr="00B345DC">
        <w:rPr>
          <w:rFonts w:ascii="Times New Roman" w:hAnsi="Times New Roman"/>
          <w:sz w:val="26"/>
          <w:szCs w:val="26"/>
        </w:rPr>
        <w:t>Human Physiology and Mechanisms of Disease - Guyton. Saunders Publications; 6</w:t>
      </w:r>
      <w:r w:rsidRPr="00B345DC">
        <w:rPr>
          <w:rFonts w:ascii="Times New Roman" w:hAnsi="Times New Roman"/>
          <w:sz w:val="26"/>
          <w:szCs w:val="26"/>
          <w:vertAlign w:val="superscript"/>
        </w:rPr>
        <w:t>th</w:t>
      </w:r>
      <w:r w:rsidRPr="00B345DC">
        <w:rPr>
          <w:rFonts w:ascii="Times New Roman" w:hAnsi="Times New Roman"/>
          <w:sz w:val="26"/>
          <w:szCs w:val="26"/>
        </w:rPr>
        <w:t xml:space="preserve"> edition, 1996.</w:t>
      </w:r>
    </w:p>
    <w:p w:rsidR="0027100B" w:rsidRDefault="0027100B" w:rsidP="00614805">
      <w:pPr>
        <w:widowControl w:val="0"/>
        <w:numPr>
          <w:ilvl w:val="0"/>
          <w:numId w:val="70"/>
        </w:numPr>
        <w:tabs>
          <w:tab w:val="clear" w:pos="720"/>
          <w:tab w:val="num" w:pos="367"/>
        </w:tabs>
        <w:overflowPunct w:val="0"/>
        <w:autoSpaceDE w:val="0"/>
        <w:autoSpaceDN w:val="0"/>
        <w:adjustRightInd w:val="0"/>
        <w:spacing w:after="0" w:line="240" w:lineRule="auto"/>
        <w:ind w:left="367" w:hanging="367"/>
        <w:jc w:val="both"/>
        <w:rPr>
          <w:rFonts w:ascii="Times New Roman" w:hAnsi="Times New Roman"/>
          <w:sz w:val="26"/>
          <w:szCs w:val="26"/>
        </w:rPr>
      </w:pPr>
      <w:r w:rsidRPr="00B345DC">
        <w:rPr>
          <w:rFonts w:ascii="Times New Roman" w:hAnsi="Times New Roman"/>
          <w:sz w:val="26"/>
          <w:szCs w:val="26"/>
        </w:rPr>
        <w:t>Human physiology - C.C. Chatterjee. 11</w:t>
      </w:r>
      <w:r w:rsidRPr="00B345DC">
        <w:rPr>
          <w:rFonts w:ascii="Times New Roman" w:hAnsi="Times New Roman"/>
          <w:sz w:val="26"/>
          <w:szCs w:val="26"/>
          <w:vertAlign w:val="superscript"/>
        </w:rPr>
        <w:t>th</w:t>
      </w:r>
      <w:r w:rsidRPr="00B345DC">
        <w:rPr>
          <w:rFonts w:ascii="Times New Roman" w:hAnsi="Times New Roman"/>
          <w:sz w:val="26"/>
          <w:szCs w:val="26"/>
        </w:rPr>
        <w:t xml:space="preserve"> edition, 1985.</w:t>
      </w:r>
    </w:p>
    <w:p w:rsidR="0027100B" w:rsidRDefault="0027100B" w:rsidP="00614805">
      <w:pPr>
        <w:widowControl w:val="0"/>
        <w:overflowPunct w:val="0"/>
        <w:autoSpaceDE w:val="0"/>
        <w:autoSpaceDN w:val="0"/>
        <w:adjustRightInd w:val="0"/>
        <w:spacing w:after="0" w:line="240" w:lineRule="auto"/>
        <w:jc w:val="both"/>
        <w:rPr>
          <w:rFonts w:ascii="Times New Roman" w:hAnsi="Times New Roman"/>
          <w:sz w:val="26"/>
          <w:szCs w:val="26"/>
        </w:rPr>
      </w:pPr>
    </w:p>
    <w:p w:rsidR="0027100B" w:rsidRPr="00B345DC" w:rsidRDefault="0027100B" w:rsidP="00614805">
      <w:pPr>
        <w:widowControl w:val="0"/>
        <w:autoSpaceDE w:val="0"/>
        <w:autoSpaceDN w:val="0"/>
        <w:adjustRightInd w:val="0"/>
        <w:spacing w:after="0" w:line="240" w:lineRule="auto"/>
        <w:ind w:left="7"/>
        <w:outlineLvl w:val="0"/>
        <w:rPr>
          <w:rFonts w:ascii="Times New Roman" w:hAnsi="Times New Roman"/>
          <w:sz w:val="26"/>
          <w:szCs w:val="26"/>
        </w:rPr>
      </w:pPr>
      <w:r w:rsidRPr="00B345DC">
        <w:rPr>
          <w:rFonts w:ascii="Times New Roman" w:hAnsi="Times New Roman"/>
          <w:b/>
          <w:bCs/>
          <w:sz w:val="26"/>
          <w:szCs w:val="26"/>
        </w:rPr>
        <w:t>References</w:t>
      </w:r>
      <w:r>
        <w:rPr>
          <w:rFonts w:ascii="Times New Roman" w:hAnsi="Times New Roman"/>
          <w:b/>
          <w:bCs/>
          <w:sz w:val="26"/>
          <w:szCs w:val="26"/>
        </w:rPr>
        <w:t xml:space="preserve"> :</w:t>
      </w:r>
    </w:p>
    <w:p w:rsidR="0027100B" w:rsidRDefault="0027100B" w:rsidP="00614805">
      <w:pPr>
        <w:tabs>
          <w:tab w:val="left" w:pos="1080"/>
          <w:tab w:val="left" w:pos="2205"/>
        </w:tabs>
        <w:spacing w:line="240" w:lineRule="auto"/>
        <w:outlineLvl w:val="0"/>
        <w:rPr>
          <w:rFonts w:ascii="Times New Roman" w:hAnsi="Times New Roman"/>
          <w:b/>
          <w:sz w:val="26"/>
          <w:szCs w:val="26"/>
        </w:rPr>
      </w:pPr>
      <w:r>
        <w:rPr>
          <w:rFonts w:ascii="Times New Roman" w:hAnsi="Times New Roman"/>
          <w:b/>
          <w:sz w:val="26"/>
          <w:szCs w:val="26"/>
        </w:rPr>
        <w:t>Unit 1 to unit 5:</w:t>
      </w:r>
    </w:p>
    <w:p w:rsidR="0027100B" w:rsidRPr="00B3018D" w:rsidRDefault="0027100B" w:rsidP="00614805">
      <w:pPr>
        <w:pStyle w:val="ListParagraph"/>
        <w:numPr>
          <w:ilvl w:val="3"/>
          <w:numId w:val="3"/>
        </w:numPr>
        <w:tabs>
          <w:tab w:val="left" w:pos="1080"/>
          <w:tab w:val="left" w:pos="2205"/>
        </w:tabs>
        <w:spacing w:line="240" w:lineRule="auto"/>
        <w:contextualSpacing/>
        <w:rPr>
          <w:rFonts w:ascii="Times New Roman" w:hAnsi="Times New Roman"/>
          <w:b/>
          <w:sz w:val="26"/>
          <w:szCs w:val="26"/>
        </w:rPr>
      </w:pPr>
      <w:r w:rsidRPr="00B3018D">
        <w:rPr>
          <w:rFonts w:ascii="Times New Roman" w:hAnsi="Times New Roman"/>
          <w:sz w:val="26"/>
          <w:szCs w:val="26"/>
        </w:rPr>
        <w:t>Human Nutrition and Dietetics - Davidson and Passmore. Churchill Livingstone; 8th edition, 1986.</w:t>
      </w:r>
    </w:p>
    <w:p w:rsidR="0027100B" w:rsidRPr="00B3018D" w:rsidRDefault="0027100B" w:rsidP="00614805">
      <w:pPr>
        <w:pStyle w:val="ListParagraph"/>
        <w:numPr>
          <w:ilvl w:val="3"/>
          <w:numId w:val="3"/>
        </w:numPr>
        <w:tabs>
          <w:tab w:val="left" w:pos="1080"/>
          <w:tab w:val="left" w:pos="2205"/>
        </w:tabs>
        <w:spacing w:line="240" w:lineRule="auto"/>
        <w:contextualSpacing/>
        <w:rPr>
          <w:rFonts w:ascii="Times New Roman" w:hAnsi="Times New Roman"/>
          <w:b/>
          <w:sz w:val="26"/>
          <w:szCs w:val="26"/>
        </w:rPr>
      </w:pPr>
      <w:r w:rsidRPr="00B3018D">
        <w:rPr>
          <w:rFonts w:ascii="Times New Roman" w:hAnsi="Times New Roman"/>
          <w:sz w:val="26"/>
          <w:szCs w:val="26"/>
        </w:rPr>
        <w:t xml:space="preserve">Principles of Nutrition - M.S.Swaminathan </w:t>
      </w:r>
    </w:p>
    <w:p w:rsidR="0027100B" w:rsidRPr="00DE1BA0" w:rsidRDefault="0027100B" w:rsidP="00614805">
      <w:pPr>
        <w:pStyle w:val="ListParagraph"/>
        <w:numPr>
          <w:ilvl w:val="3"/>
          <w:numId w:val="3"/>
        </w:numPr>
        <w:tabs>
          <w:tab w:val="left" w:pos="1080"/>
          <w:tab w:val="left" w:pos="2205"/>
        </w:tabs>
        <w:spacing w:line="240" w:lineRule="auto"/>
        <w:contextualSpacing/>
        <w:rPr>
          <w:rFonts w:ascii="Times New Roman" w:hAnsi="Times New Roman"/>
          <w:b/>
          <w:sz w:val="26"/>
          <w:szCs w:val="26"/>
        </w:rPr>
      </w:pPr>
      <w:r w:rsidRPr="00B3018D">
        <w:rPr>
          <w:rFonts w:ascii="Times New Roman" w:hAnsi="Times New Roman"/>
          <w:sz w:val="26"/>
          <w:szCs w:val="26"/>
        </w:rPr>
        <w:t xml:space="preserve">Modern Nutrition and Health Diseases - M.E. Skilis and V.R. Young </w:t>
      </w:r>
      <w:r>
        <w:rPr>
          <w:rFonts w:ascii="Times New Roman" w:hAnsi="Times New Roman"/>
          <w:sz w:val="26"/>
          <w:szCs w:val="26"/>
        </w:rPr>
        <w:t>.</w:t>
      </w:r>
    </w:p>
    <w:p w:rsidR="0027100B" w:rsidRPr="00960A07" w:rsidRDefault="0027100B" w:rsidP="00614805">
      <w:pPr>
        <w:tabs>
          <w:tab w:val="left" w:pos="2715"/>
        </w:tabs>
        <w:spacing w:before="240" w:after="120" w:line="240" w:lineRule="auto"/>
        <w:jc w:val="both"/>
        <w:outlineLvl w:val="0"/>
        <w:rPr>
          <w:rFonts w:ascii="Times New Roman" w:hAnsi="Times New Roman"/>
          <w:b/>
          <w:sz w:val="24"/>
          <w:szCs w:val="24"/>
        </w:rPr>
      </w:pPr>
      <w:r>
        <w:rPr>
          <w:rFonts w:ascii="Times New Roman" w:hAnsi="Times New Roman"/>
          <w:b/>
          <w:sz w:val="24"/>
          <w:szCs w:val="24"/>
        </w:rPr>
        <w:t>Course outcomes</w:t>
      </w:r>
      <w:r w:rsidRPr="00960A07">
        <w:rPr>
          <w:rFonts w:ascii="Times New Roman" w:hAnsi="Times New Roman"/>
          <w:b/>
          <w:sz w:val="24"/>
          <w:szCs w:val="24"/>
        </w:rPr>
        <w:t>:</w:t>
      </w:r>
      <w:r>
        <w:rPr>
          <w:rFonts w:ascii="Times New Roman" w:hAnsi="Times New Roman"/>
          <w:b/>
          <w:sz w:val="24"/>
          <w:szCs w:val="24"/>
        </w:rPr>
        <w:tab/>
      </w:r>
    </w:p>
    <w:p w:rsidR="0027100B" w:rsidRPr="00E1741B" w:rsidRDefault="0027100B" w:rsidP="00614805">
      <w:pPr>
        <w:spacing w:after="120" w:line="240" w:lineRule="auto"/>
        <w:jc w:val="both"/>
        <w:rPr>
          <w:rFonts w:ascii="Times New Roman" w:hAnsi="Times New Roman"/>
          <w:b/>
          <w:sz w:val="24"/>
          <w:szCs w:val="24"/>
        </w:rPr>
      </w:pPr>
      <w:r>
        <w:rPr>
          <w:rFonts w:ascii="Times New Roman" w:hAnsi="Times New Roman"/>
          <w:b/>
          <w:sz w:val="24"/>
          <w:szCs w:val="24"/>
        </w:rPr>
        <w:t xml:space="preserve">1. </w:t>
      </w:r>
      <w:r w:rsidRPr="00E1741B">
        <w:rPr>
          <w:rFonts w:ascii="Times New Roman" w:hAnsi="Times New Roman"/>
          <w:b/>
          <w:sz w:val="24"/>
          <w:szCs w:val="24"/>
        </w:rPr>
        <w:t>After studied unit – 1, the student will be able to</w:t>
      </w:r>
    </w:p>
    <w:p w:rsidR="0027100B" w:rsidRPr="00960A07" w:rsidRDefault="0027100B" w:rsidP="00614805">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h basic food digestions.</w:t>
      </w:r>
      <w:r w:rsidRPr="00960A07">
        <w:rPr>
          <w:rFonts w:ascii="Times New Roman" w:hAnsi="Times New Roman" w:cs="Times New Roman"/>
          <w:sz w:val="24"/>
          <w:szCs w:val="24"/>
        </w:rPr>
        <w:t xml:space="preserve"> </w:t>
      </w:r>
    </w:p>
    <w:p w:rsidR="0027100B" w:rsidRPr="00960A07" w:rsidRDefault="0027100B" w:rsidP="00614805">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salaiva and bile secretions</w:t>
      </w:r>
      <w:r w:rsidRPr="00960A07">
        <w:rPr>
          <w:rFonts w:ascii="Times New Roman" w:hAnsi="Times New Roman" w:cs="Times New Roman"/>
          <w:sz w:val="24"/>
          <w:szCs w:val="24"/>
        </w:rPr>
        <w:t xml:space="preserve">. </w:t>
      </w:r>
    </w:p>
    <w:p w:rsidR="0027100B" w:rsidRPr="00960A07" w:rsidRDefault="0027100B" w:rsidP="00614805">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carbohydrates, lipids and proteins.</w:t>
      </w:r>
      <w:r w:rsidRPr="00960A07">
        <w:rPr>
          <w:rFonts w:ascii="Times New Roman" w:hAnsi="Times New Roman" w:cs="Times New Roman"/>
          <w:sz w:val="24"/>
          <w:szCs w:val="24"/>
        </w:rPr>
        <w:t xml:space="preserve"> </w:t>
      </w:r>
    </w:p>
    <w:p w:rsidR="0027100B" w:rsidRDefault="0027100B" w:rsidP="00614805">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Aware of excretory system</w:t>
      </w:r>
      <w:r w:rsidRPr="00960A07">
        <w:rPr>
          <w:rFonts w:ascii="Times New Roman" w:hAnsi="Times New Roman" w:cs="Times New Roman"/>
          <w:sz w:val="24"/>
          <w:szCs w:val="24"/>
        </w:rPr>
        <w:t>.</w:t>
      </w:r>
    </w:p>
    <w:p w:rsidR="0027100B" w:rsidRPr="00B3018D" w:rsidRDefault="0027100B" w:rsidP="00614805">
      <w:pPr>
        <w:spacing w:after="120" w:line="240" w:lineRule="auto"/>
        <w:jc w:val="both"/>
        <w:rPr>
          <w:rFonts w:ascii="Times New Roman" w:hAnsi="Times New Roman"/>
          <w:b/>
          <w:sz w:val="24"/>
          <w:szCs w:val="24"/>
        </w:rPr>
      </w:pPr>
      <w:r w:rsidRPr="00DE1BA0">
        <w:rPr>
          <w:rFonts w:ascii="Times New Roman" w:hAnsi="Times New Roman"/>
          <w:sz w:val="24"/>
          <w:szCs w:val="24"/>
        </w:rPr>
        <w:t xml:space="preserve"> </w:t>
      </w:r>
      <w:r>
        <w:rPr>
          <w:rFonts w:ascii="Times New Roman" w:hAnsi="Times New Roman"/>
          <w:b/>
          <w:sz w:val="24"/>
          <w:szCs w:val="24"/>
        </w:rPr>
        <w:t>2.</w:t>
      </w:r>
      <w:r w:rsidRPr="00B3018D">
        <w:rPr>
          <w:rFonts w:ascii="Times New Roman" w:hAnsi="Times New Roman"/>
          <w:b/>
          <w:sz w:val="24"/>
          <w:szCs w:val="24"/>
        </w:rPr>
        <w:t xml:space="preserve"> After studied unit – 2, the student will be able to</w:t>
      </w:r>
    </w:p>
    <w:p w:rsidR="0027100B" w:rsidRPr="00960A07" w:rsidRDefault="0027100B" w:rsidP="00614805">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Familiar with blood circulation</w:t>
      </w:r>
      <w:r w:rsidRPr="00960A07">
        <w:rPr>
          <w:rFonts w:ascii="Times New Roman" w:hAnsi="Times New Roman" w:cs="Times New Roman"/>
          <w:sz w:val="24"/>
          <w:szCs w:val="24"/>
        </w:rPr>
        <w:t xml:space="preserve">. </w:t>
      </w:r>
    </w:p>
    <w:p w:rsidR="0027100B" w:rsidRPr="00960A07" w:rsidRDefault="0027100B" w:rsidP="00614805">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blood grouping</w:t>
      </w:r>
      <w:r w:rsidRPr="00960A07">
        <w:rPr>
          <w:rFonts w:ascii="Times New Roman" w:hAnsi="Times New Roman" w:cs="Times New Roman"/>
          <w:sz w:val="24"/>
          <w:szCs w:val="24"/>
        </w:rPr>
        <w:t xml:space="preserve">. </w:t>
      </w:r>
    </w:p>
    <w:p w:rsidR="0027100B" w:rsidRPr="006C7EBA" w:rsidRDefault="0027100B" w:rsidP="00614805">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Hb and anemias</w:t>
      </w:r>
      <w:r w:rsidRPr="00960A07">
        <w:rPr>
          <w:rFonts w:ascii="Times New Roman" w:hAnsi="Times New Roman" w:cs="Times New Roman"/>
          <w:sz w:val="24"/>
          <w:szCs w:val="24"/>
        </w:rPr>
        <w:t xml:space="preserve">. </w:t>
      </w:r>
    </w:p>
    <w:p w:rsidR="0027100B" w:rsidRPr="007B0A3A" w:rsidRDefault="0027100B" w:rsidP="00614805">
      <w:pPr>
        <w:pStyle w:val="ListParagraph"/>
        <w:numPr>
          <w:ilvl w:val="0"/>
          <w:numId w:val="11"/>
        </w:numPr>
        <w:spacing w:after="120" w:line="240" w:lineRule="auto"/>
        <w:ind w:left="714" w:hanging="357"/>
        <w:contextualSpacing/>
        <w:jc w:val="both"/>
      </w:pPr>
      <w:r w:rsidRPr="007B134A">
        <w:rPr>
          <w:rFonts w:ascii="Times New Roman" w:hAnsi="Times New Roman" w:cs="Times New Roman"/>
          <w:sz w:val="24"/>
          <w:szCs w:val="24"/>
        </w:rPr>
        <w:t>Well ve</w:t>
      </w:r>
      <w:r>
        <w:rPr>
          <w:rFonts w:ascii="Times New Roman" w:hAnsi="Times New Roman" w:cs="Times New Roman"/>
          <w:sz w:val="24"/>
          <w:szCs w:val="24"/>
        </w:rPr>
        <w:t>rsed on ECG</w:t>
      </w:r>
      <w:r w:rsidRPr="007B134A">
        <w:rPr>
          <w:rFonts w:ascii="Times New Roman" w:hAnsi="Times New Roman" w:cs="Times New Roman"/>
          <w:sz w:val="24"/>
          <w:szCs w:val="24"/>
        </w:rPr>
        <w:t>.</w:t>
      </w:r>
    </w:p>
    <w:p w:rsidR="0027100B" w:rsidRPr="007B134A" w:rsidRDefault="0027100B" w:rsidP="00614805">
      <w:pPr>
        <w:pStyle w:val="ListParagraph"/>
        <w:spacing w:after="120" w:line="240" w:lineRule="auto"/>
        <w:ind w:left="714"/>
        <w:jc w:val="both"/>
      </w:pPr>
    </w:p>
    <w:p w:rsidR="0027100B" w:rsidRPr="00B3018D" w:rsidRDefault="0027100B" w:rsidP="00614805">
      <w:pPr>
        <w:spacing w:after="120" w:line="240" w:lineRule="auto"/>
        <w:jc w:val="both"/>
        <w:rPr>
          <w:rFonts w:ascii="Times New Roman" w:hAnsi="Times New Roman"/>
          <w:b/>
          <w:sz w:val="24"/>
          <w:szCs w:val="24"/>
        </w:rPr>
      </w:pPr>
      <w:r>
        <w:rPr>
          <w:rFonts w:ascii="Times New Roman" w:hAnsi="Times New Roman"/>
          <w:b/>
          <w:sz w:val="24"/>
          <w:szCs w:val="24"/>
        </w:rPr>
        <w:t>3.</w:t>
      </w:r>
      <w:r w:rsidRPr="00B3018D">
        <w:rPr>
          <w:rFonts w:ascii="Times New Roman" w:hAnsi="Times New Roman"/>
          <w:b/>
          <w:sz w:val="24"/>
          <w:szCs w:val="24"/>
        </w:rPr>
        <w:t xml:space="preserve"> After studied unit – 3, the student will be able to</w:t>
      </w:r>
    </w:p>
    <w:p w:rsidR="0027100B" w:rsidRPr="00960A07" w:rsidRDefault="0027100B" w:rsidP="00614805">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h respiratory system</w:t>
      </w:r>
      <w:r w:rsidRPr="00960A07">
        <w:rPr>
          <w:rFonts w:ascii="Times New Roman" w:hAnsi="Times New Roman" w:cs="Times New Roman"/>
          <w:sz w:val="24"/>
          <w:szCs w:val="24"/>
        </w:rPr>
        <w:t xml:space="preserve">. </w:t>
      </w:r>
    </w:p>
    <w:p w:rsidR="0027100B" w:rsidRPr="00960A07" w:rsidRDefault="0027100B" w:rsidP="00614805">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transport of gases</w:t>
      </w:r>
      <w:r w:rsidRPr="00960A07">
        <w:rPr>
          <w:rFonts w:ascii="Times New Roman" w:hAnsi="Times New Roman" w:cs="Times New Roman"/>
          <w:sz w:val="24"/>
          <w:szCs w:val="24"/>
        </w:rPr>
        <w:t xml:space="preserve">. </w:t>
      </w:r>
    </w:p>
    <w:p w:rsidR="0027100B" w:rsidRPr="00960A07" w:rsidRDefault="0027100B" w:rsidP="00614805">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kidney and formation of urine</w:t>
      </w:r>
      <w:r w:rsidRPr="00960A07">
        <w:rPr>
          <w:rFonts w:ascii="Times New Roman" w:hAnsi="Times New Roman" w:cs="Times New Roman"/>
          <w:sz w:val="24"/>
          <w:szCs w:val="24"/>
        </w:rPr>
        <w:t xml:space="preserve">. </w:t>
      </w:r>
    </w:p>
    <w:p w:rsidR="0027100B" w:rsidRDefault="0027100B" w:rsidP="00614805">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Well versed on physiology of pregnancy.</w:t>
      </w:r>
    </w:p>
    <w:p w:rsidR="0027100B" w:rsidRPr="00960A07" w:rsidRDefault="0027100B" w:rsidP="00614805">
      <w:pPr>
        <w:pStyle w:val="ListParagraph"/>
        <w:spacing w:after="120" w:line="240" w:lineRule="auto"/>
        <w:ind w:left="714"/>
        <w:jc w:val="both"/>
        <w:rPr>
          <w:rFonts w:ascii="Times New Roman" w:hAnsi="Times New Roman" w:cs="Times New Roman"/>
          <w:sz w:val="24"/>
          <w:szCs w:val="24"/>
        </w:rPr>
      </w:pPr>
    </w:p>
    <w:p w:rsidR="0027100B" w:rsidRPr="00B3018D" w:rsidRDefault="0027100B" w:rsidP="00614805">
      <w:pPr>
        <w:pStyle w:val="ListParagraph"/>
        <w:numPr>
          <w:ilvl w:val="3"/>
          <w:numId w:val="3"/>
        </w:numPr>
        <w:spacing w:after="120" w:line="240" w:lineRule="auto"/>
        <w:contextualSpacing/>
        <w:jc w:val="both"/>
        <w:rPr>
          <w:rFonts w:ascii="Times New Roman" w:hAnsi="Times New Roman"/>
          <w:b/>
          <w:sz w:val="24"/>
          <w:szCs w:val="24"/>
        </w:rPr>
      </w:pPr>
      <w:r w:rsidRPr="00B3018D">
        <w:rPr>
          <w:rFonts w:ascii="Times New Roman" w:hAnsi="Times New Roman"/>
          <w:b/>
          <w:sz w:val="24"/>
          <w:szCs w:val="24"/>
        </w:rPr>
        <w:t>After studied unit – 4, the student will be able to</w:t>
      </w:r>
    </w:p>
    <w:p w:rsidR="0027100B" w:rsidRPr="00960A07" w:rsidRDefault="0027100B" w:rsidP="00614805">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 xml:space="preserve">h basal metabolic rate. </w:t>
      </w:r>
    </w:p>
    <w:p w:rsidR="0027100B" w:rsidRPr="00960A07" w:rsidRDefault="0027100B" w:rsidP="00614805">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BMR and RQ</w:t>
      </w:r>
      <w:r w:rsidRPr="00960A07">
        <w:rPr>
          <w:rFonts w:ascii="Times New Roman" w:hAnsi="Times New Roman" w:cs="Times New Roman"/>
          <w:sz w:val="24"/>
          <w:szCs w:val="24"/>
        </w:rPr>
        <w:t xml:space="preserve">. </w:t>
      </w:r>
    </w:p>
    <w:p w:rsidR="0027100B" w:rsidRPr="000029DE" w:rsidRDefault="0027100B" w:rsidP="00614805">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essential fattyacids and aminoacids. </w:t>
      </w:r>
    </w:p>
    <w:p w:rsidR="0027100B" w:rsidRDefault="0027100B" w:rsidP="00614805">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Well versed on fiber content in diet.</w:t>
      </w:r>
    </w:p>
    <w:p w:rsidR="0027100B" w:rsidRPr="007B0A3A" w:rsidRDefault="0027100B" w:rsidP="00614805">
      <w:pPr>
        <w:pStyle w:val="ListParagraph"/>
        <w:tabs>
          <w:tab w:val="left" w:pos="4185"/>
        </w:tabs>
        <w:spacing w:after="120" w:line="240" w:lineRule="auto"/>
        <w:ind w:left="714"/>
        <w:jc w:val="both"/>
        <w:rPr>
          <w:rFonts w:ascii="Times New Roman" w:hAnsi="Times New Roman" w:cs="Times New Roman"/>
          <w:sz w:val="24"/>
          <w:szCs w:val="24"/>
        </w:rPr>
      </w:pPr>
      <w:r>
        <w:rPr>
          <w:rFonts w:ascii="Times New Roman" w:hAnsi="Times New Roman" w:cs="Times New Roman"/>
          <w:sz w:val="24"/>
          <w:szCs w:val="24"/>
        </w:rPr>
        <w:tab/>
      </w:r>
    </w:p>
    <w:p w:rsidR="0027100B" w:rsidRPr="00B3018D" w:rsidRDefault="0027100B" w:rsidP="00614805">
      <w:pPr>
        <w:pStyle w:val="ListParagraph"/>
        <w:numPr>
          <w:ilvl w:val="3"/>
          <w:numId w:val="3"/>
        </w:numPr>
        <w:spacing w:after="120" w:line="240" w:lineRule="auto"/>
        <w:contextualSpacing/>
        <w:jc w:val="both"/>
        <w:rPr>
          <w:rFonts w:ascii="Times New Roman" w:hAnsi="Times New Roman"/>
          <w:b/>
          <w:sz w:val="24"/>
          <w:szCs w:val="24"/>
        </w:rPr>
      </w:pPr>
      <w:r w:rsidRPr="00B3018D">
        <w:rPr>
          <w:rFonts w:ascii="Times New Roman" w:hAnsi="Times New Roman"/>
          <w:b/>
          <w:sz w:val="24"/>
          <w:szCs w:val="24"/>
        </w:rPr>
        <w:lastRenderedPageBreak/>
        <w:t>After studied unit – 5, the student will be able to</w:t>
      </w:r>
    </w:p>
    <w:p w:rsidR="0027100B" w:rsidRPr="00960A07" w:rsidRDefault="0027100B" w:rsidP="00614805">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F</w:t>
      </w:r>
      <w:r w:rsidRPr="00960A07">
        <w:rPr>
          <w:rFonts w:ascii="Times New Roman" w:hAnsi="Times New Roman" w:cs="Times New Roman"/>
          <w:sz w:val="24"/>
          <w:szCs w:val="24"/>
        </w:rPr>
        <w:t>amiliar wit</w:t>
      </w:r>
      <w:r>
        <w:rPr>
          <w:rFonts w:ascii="Times New Roman" w:hAnsi="Times New Roman" w:cs="Times New Roman"/>
          <w:sz w:val="24"/>
          <w:szCs w:val="24"/>
        </w:rPr>
        <w:t>h Trace elements.</w:t>
      </w:r>
    </w:p>
    <w:p w:rsidR="0027100B" w:rsidRPr="00960A07" w:rsidRDefault="0027100B" w:rsidP="00614805">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W</w:t>
      </w:r>
      <w:r w:rsidRPr="00960A07">
        <w:rPr>
          <w:rFonts w:ascii="Times New Roman" w:hAnsi="Times New Roman" w:cs="Times New Roman"/>
          <w:sz w:val="24"/>
          <w:szCs w:val="24"/>
        </w:rPr>
        <w:t>ell ver</w:t>
      </w:r>
      <w:r>
        <w:rPr>
          <w:rFonts w:ascii="Times New Roman" w:hAnsi="Times New Roman" w:cs="Times New Roman"/>
          <w:sz w:val="24"/>
          <w:szCs w:val="24"/>
        </w:rPr>
        <w:t>sed with daily requirements</w:t>
      </w:r>
      <w:r w:rsidRPr="00960A07">
        <w:rPr>
          <w:rFonts w:ascii="Times New Roman" w:hAnsi="Times New Roman" w:cs="Times New Roman"/>
          <w:sz w:val="24"/>
          <w:szCs w:val="24"/>
        </w:rPr>
        <w:t xml:space="preserve">. </w:t>
      </w:r>
    </w:p>
    <w:p w:rsidR="0027100B" w:rsidRPr="00960A07" w:rsidRDefault="0027100B" w:rsidP="00614805">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 xml:space="preserve"> Knowledgeable on diet for adolescence and old people</w:t>
      </w:r>
      <w:r w:rsidRPr="00960A07">
        <w:rPr>
          <w:rFonts w:ascii="Times New Roman" w:hAnsi="Times New Roman" w:cs="Times New Roman"/>
          <w:sz w:val="24"/>
          <w:szCs w:val="24"/>
        </w:rPr>
        <w:t xml:space="preserve">. </w:t>
      </w:r>
    </w:p>
    <w:p w:rsidR="0027100B" w:rsidRPr="004858C2" w:rsidRDefault="0027100B" w:rsidP="00614805">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Pr>
          <w:rFonts w:ascii="Times New Roman" w:hAnsi="Times New Roman" w:cs="Times New Roman"/>
          <w:sz w:val="24"/>
          <w:szCs w:val="24"/>
        </w:rPr>
        <w:t>Aware of diet for pregnance</w:t>
      </w:r>
      <w:r w:rsidRPr="00960A07">
        <w:rPr>
          <w:rFonts w:ascii="Times New Roman" w:hAnsi="Times New Roman" w:cs="Times New Roman"/>
          <w:sz w:val="24"/>
          <w:szCs w:val="24"/>
        </w:rPr>
        <w:t xml:space="preserve">. </w:t>
      </w:r>
      <w:r w:rsidRPr="003B4F68">
        <w:rPr>
          <w:rFonts w:ascii="Times New Roman" w:hAnsi="Times New Roman"/>
          <w:sz w:val="26"/>
          <w:szCs w:val="26"/>
        </w:rPr>
        <w:t xml:space="preserve"> </w:t>
      </w:r>
    </w:p>
    <w:p w:rsidR="0027100B" w:rsidRDefault="0027100B" w:rsidP="0027100B">
      <w:pPr>
        <w:pStyle w:val="ListParagraph"/>
        <w:spacing w:after="120" w:line="360" w:lineRule="auto"/>
        <w:ind w:left="714"/>
        <w:jc w:val="both"/>
        <w:rPr>
          <w:rFonts w:ascii="Times New Roman" w:hAnsi="Times New Roman"/>
          <w:sz w:val="26"/>
          <w:szCs w:val="26"/>
        </w:rPr>
      </w:pPr>
    </w:p>
    <w:p w:rsidR="0027100B" w:rsidRDefault="0027100B" w:rsidP="0027100B">
      <w:pPr>
        <w:pStyle w:val="ListParagraph"/>
        <w:spacing w:after="120" w:line="360" w:lineRule="auto"/>
        <w:ind w:left="714"/>
        <w:jc w:val="both"/>
        <w:rPr>
          <w:rFonts w:ascii="Times New Roman" w:hAnsi="Times New Roman"/>
          <w:sz w:val="26"/>
          <w:szCs w:val="26"/>
        </w:rPr>
      </w:pPr>
    </w:p>
    <w:p w:rsidR="0027100B" w:rsidRDefault="0027100B" w:rsidP="00D22048">
      <w:pPr>
        <w:pStyle w:val="ListParagraph"/>
        <w:spacing w:after="120" w:line="360" w:lineRule="auto"/>
        <w:ind w:left="714"/>
        <w:jc w:val="both"/>
        <w:outlineLvl w:val="0"/>
        <w:rPr>
          <w:rFonts w:ascii="Times New Roman" w:hAnsi="Times New Roman"/>
          <w:sz w:val="26"/>
          <w:szCs w:val="26"/>
        </w:rPr>
      </w:pPr>
      <w:r>
        <w:rPr>
          <w:rFonts w:ascii="Times New Roman" w:hAnsi="Times New Roman"/>
          <w:sz w:val="26"/>
          <w:szCs w:val="26"/>
        </w:rPr>
        <w:t>MOOCS COURSES:</w:t>
      </w:r>
    </w:p>
    <w:p w:rsidR="0027100B" w:rsidRDefault="0027100B" w:rsidP="00D22048">
      <w:pPr>
        <w:spacing w:after="120" w:line="360" w:lineRule="auto"/>
        <w:ind w:firstLine="714"/>
        <w:jc w:val="both"/>
        <w:outlineLvl w:val="0"/>
        <w:rPr>
          <w:rFonts w:ascii="Times New Roman" w:hAnsi="Times New Roman"/>
          <w:sz w:val="24"/>
          <w:szCs w:val="24"/>
        </w:rPr>
      </w:pPr>
      <w:r>
        <w:rPr>
          <w:rFonts w:ascii="Times New Roman" w:hAnsi="Times New Roman"/>
        </w:rPr>
        <w:t>SWAYAM, NPTEL, COURSERA, EDX, UDEMY, LEARN DIGITAL.</w:t>
      </w:r>
    </w:p>
    <w:p w:rsidR="0027100B" w:rsidRDefault="0027100B" w:rsidP="0027100B">
      <w:pPr>
        <w:spacing w:after="120" w:line="360" w:lineRule="auto"/>
        <w:jc w:val="both"/>
        <w:rPr>
          <w:rFonts w:ascii="Times New Roman" w:hAnsi="Times New Roman"/>
          <w:sz w:val="24"/>
          <w:szCs w:val="24"/>
        </w:rPr>
      </w:pPr>
      <w:r>
        <w:rPr>
          <w:rFonts w:ascii="Times New Roman" w:hAnsi="Times New Roman"/>
          <w:sz w:val="24"/>
          <w:szCs w:val="24"/>
        </w:rPr>
        <w:t>1. Cell designing.</w:t>
      </w:r>
    </w:p>
    <w:p w:rsidR="0027100B" w:rsidRDefault="0027100B" w:rsidP="0027100B">
      <w:pPr>
        <w:spacing w:after="120" w:line="360" w:lineRule="auto"/>
        <w:jc w:val="both"/>
        <w:rPr>
          <w:rFonts w:ascii="Times New Roman" w:hAnsi="Times New Roman"/>
          <w:sz w:val="24"/>
          <w:szCs w:val="24"/>
        </w:rPr>
      </w:pPr>
      <w:r>
        <w:rPr>
          <w:rFonts w:ascii="Times New Roman" w:hAnsi="Times New Roman"/>
          <w:sz w:val="24"/>
          <w:szCs w:val="24"/>
        </w:rPr>
        <w:t>2. Sustainable management of Biodiversity.</w:t>
      </w:r>
    </w:p>
    <w:p w:rsidR="0027100B" w:rsidRDefault="0027100B" w:rsidP="0027100B">
      <w:pPr>
        <w:spacing w:after="120" w:line="360" w:lineRule="auto"/>
        <w:jc w:val="both"/>
        <w:rPr>
          <w:rFonts w:ascii="Times New Roman" w:hAnsi="Times New Roman"/>
          <w:sz w:val="24"/>
          <w:szCs w:val="24"/>
        </w:rPr>
      </w:pPr>
      <w:r>
        <w:rPr>
          <w:rFonts w:ascii="Times New Roman" w:hAnsi="Times New Roman"/>
          <w:sz w:val="24"/>
          <w:szCs w:val="24"/>
        </w:rPr>
        <w:t>3. Principles of biotechnology.</w:t>
      </w:r>
    </w:p>
    <w:p w:rsidR="0027100B" w:rsidRDefault="0027100B" w:rsidP="0027100B">
      <w:pPr>
        <w:spacing w:after="120" w:line="360" w:lineRule="auto"/>
        <w:jc w:val="both"/>
        <w:rPr>
          <w:rFonts w:ascii="Times New Roman" w:hAnsi="Times New Roman"/>
          <w:sz w:val="24"/>
          <w:szCs w:val="24"/>
        </w:rPr>
      </w:pPr>
      <w:r>
        <w:rPr>
          <w:rFonts w:ascii="Times New Roman" w:hAnsi="Times New Roman"/>
          <w:sz w:val="24"/>
          <w:szCs w:val="24"/>
        </w:rPr>
        <w:t>4. Principles of seed technology.</w:t>
      </w:r>
    </w:p>
    <w:p w:rsidR="0027100B" w:rsidRDefault="0027100B" w:rsidP="0027100B">
      <w:pPr>
        <w:spacing w:after="120" w:line="360" w:lineRule="auto"/>
        <w:jc w:val="both"/>
        <w:rPr>
          <w:rFonts w:ascii="Times New Roman" w:hAnsi="Times New Roman"/>
          <w:sz w:val="24"/>
          <w:szCs w:val="24"/>
        </w:rPr>
      </w:pPr>
      <w:r>
        <w:rPr>
          <w:rFonts w:ascii="Times New Roman" w:hAnsi="Times New Roman"/>
          <w:sz w:val="24"/>
          <w:szCs w:val="24"/>
        </w:rPr>
        <w:t>5. Genetics and genomics.</w:t>
      </w:r>
    </w:p>
    <w:p w:rsidR="0027100B" w:rsidRDefault="0027100B" w:rsidP="0027100B">
      <w:pPr>
        <w:spacing w:after="120" w:line="360" w:lineRule="auto"/>
        <w:jc w:val="both"/>
        <w:rPr>
          <w:rFonts w:ascii="Times New Roman" w:hAnsi="Times New Roman"/>
          <w:sz w:val="24"/>
          <w:szCs w:val="24"/>
        </w:rPr>
      </w:pPr>
      <w:r>
        <w:rPr>
          <w:rFonts w:ascii="Times New Roman" w:hAnsi="Times New Roman"/>
          <w:sz w:val="24"/>
          <w:szCs w:val="24"/>
        </w:rPr>
        <w:t>6. Food law and standards.</w:t>
      </w:r>
    </w:p>
    <w:p w:rsidR="0027100B" w:rsidRDefault="0027100B" w:rsidP="0027100B">
      <w:pPr>
        <w:spacing w:after="120" w:line="360" w:lineRule="auto"/>
        <w:jc w:val="both"/>
        <w:rPr>
          <w:rFonts w:ascii="Times New Roman" w:hAnsi="Times New Roman"/>
          <w:sz w:val="24"/>
          <w:szCs w:val="24"/>
        </w:rPr>
      </w:pPr>
      <w:r>
        <w:rPr>
          <w:rFonts w:ascii="Times New Roman" w:hAnsi="Times New Roman"/>
          <w:sz w:val="24"/>
          <w:szCs w:val="24"/>
        </w:rPr>
        <w:t>7. Certificate course in environmental biology.</w:t>
      </w:r>
    </w:p>
    <w:p w:rsidR="0027100B" w:rsidRDefault="0027100B" w:rsidP="0027100B">
      <w:pPr>
        <w:spacing w:after="120" w:line="360" w:lineRule="auto"/>
        <w:jc w:val="both"/>
        <w:rPr>
          <w:rFonts w:ascii="Times New Roman" w:hAnsi="Times New Roman"/>
          <w:sz w:val="24"/>
          <w:szCs w:val="24"/>
        </w:rPr>
      </w:pPr>
      <w:r>
        <w:rPr>
          <w:rFonts w:ascii="Times New Roman" w:hAnsi="Times New Roman"/>
          <w:sz w:val="24"/>
          <w:szCs w:val="24"/>
        </w:rPr>
        <w:t>8. Analytical techniques.</w:t>
      </w:r>
    </w:p>
    <w:p w:rsidR="0027100B" w:rsidRDefault="0027100B" w:rsidP="0027100B">
      <w:pPr>
        <w:spacing w:after="120" w:line="360" w:lineRule="auto"/>
        <w:jc w:val="both"/>
        <w:rPr>
          <w:rFonts w:ascii="Times New Roman" w:hAnsi="Times New Roman"/>
          <w:sz w:val="24"/>
          <w:szCs w:val="24"/>
        </w:rPr>
      </w:pPr>
      <w:r>
        <w:rPr>
          <w:rFonts w:ascii="Times New Roman" w:hAnsi="Times New Roman"/>
          <w:sz w:val="24"/>
          <w:szCs w:val="24"/>
        </w:rPr>
        <w:t>9. Applied entomology.</w:t>
      </w:r>
    </w:p>
    <w:p w:rsidR="0027100B" w:rsidRPr="00DE1BA0" w:rsidRDefault="0027100B" w:rsidP="0027100B">
      <w:pPr>
        <w:spacing w:after="120" w:line="360" w:lineRule="auto"/>
        <w:jc w:val="both"/>
        <w:rPr>
          <w:rFonts w:ascii="Times New Roman" w:hAnsi="Times New Roman"/>
          <w:sz w:val="24"/>
          <w:szCs w:val="24"/>
        </w:rPr>
      </w:pPr>
      <w:r>
        <w:rPr>
          <w:rFonts w:ascii="Times New Roman" w:hAnsi="Times New Roman"/>
          <w:sz w:val="24"/>
          <w:szCs w:val="24"/>
        </w:rPr>
        <w:t>10. Biomass characterisation.</w:t>
      </w:r>
    </w:p>
    <w:p w:rsidR="0027100B" w:rsidRDefault="0027100B" w:rsidP="0027100B">
      <w:pPr>
        <w:widowControl w:val="0"/>
        <w:autoSpaceDE w:val="0"/>
        <w:autoSpaceDN w:val="0"/>
        <w:adjustRightInd w:val="0"/>
        <w:spacing w:after="0" w:line="360" w:lineRule="auto"/>
        <w:ind w:left="2160" w:firstLine="720"/>
        <w:jc w:val="both"/>
        <w:rPr>
          <w:rFonts w:ascii="Times New Roman" w:hAnsi="Times New Roman"/>
          <w:sz w:val="24"/>
          <w:szCs w:val="24"/>
        </w:rPr>
      </w:pPr>
    </w:p>
    <w:p w:rsidR="00CB38C4" w:rsidRDefault="00CB38C4" w:rsidP="00CB38C4">
      <w:pPr>
        <w:widowControl w:val="0"/>
        <w:autoSpaceDE w:val="0"/>
        <w:autoSpaceDN w:val="0"/>
        <w:adjustRightInd w:val="0"/>
        <w:spacing w:after="0" w:line="360" w:lineRule="auto"/>
        <w:ind w:left="2160" w:firstLine="720"/>
        <w:jc w:val="both"/>
        <w:rPr>
          <w:rFonts w:ascii="Times New Roman" w:hAnsi="Times New Roman"/>
          <w:b/>
          <w:bCs/>
          <w:sz w:val="24"/>
          <w:szCs w:val="24"/>
        </w:rPr>
      </w:pPr>
    </w:p>
    <w:p w:rsidR="00FA75FB" w:rsidRDefault="00FA75FB" w:rsidP="00CB38C4">
      <w:pPr>
        <w:widowControl w:val="0"/>
        <w:autoSpaceDE w:val="0"/>
        <w:autoSpaceDN w:val="0"/>
        <w:adjustRightInd w:val="0"/>
        <w:spacing w:after="0" w:line="360" w:lineRule="auto"/>
        <w:ind w:left="2160" w:firstLine="720"/>
        <w:jc w:val="both"/>
        <w:rPr>
          <w:rFonts w:ascii="Times New Roman" w:hAnsi="Times New Roman"/>
          <w:b/>
          <w:bCs/>
          <w:sz w:val="24"/>
          <w:szCs w:val="24"/>
        </w:rPr>
      </w:pPr>
    </w:p>
    <w:p w:rsidR="00FA75FB" w:rsidRDefault="00FA75FB" w:rsidP="00CB38C4">
      <w:pPr>
        <w:widowControl w:val="0"/>
        <w:autoSpaceDE w:val="0"/>
        <w:autoSpaceDN w:val="0"/>
        <w:adjustRightInd w:val="0"/>
        <w:spacing w:after="0" w:line="360" w:lineRule="auto"/>
        <w:ind w:left="2160" w:firstLine="720"/>
        <w:jc w:val="both"/>
        <w:rPr>
          <w:rFonts w:ascii="Times New Roman" w:hAnsi="Times New Roman"/>
          <w:b/>
          <w:bCs/>
          <w:sz w:val="24"/>
          <w:szCs w:val="24"/>
        </w:rPr>
      </w:pPr>
    </w:p>
    <w:p w:rsidR="00FA75FB" w:rsidRDefault="00FA75FB" w:rsidP="00CB38C4">
      <w:pPr>
        <w:widowControl w:val="0"/>
        <w:autoSpaceDE w:val="0"/>
        <w:autoSpaceDN w:val="0"/>
        <w:adjustRightInd w:val="0"/>
        <w:spacing w:after="0" w:line="360" w:lineRule="auto"/>
        <w:ind w:left="2160" w:firstLine="720"/>
        <w:jc w:val="both"/>
        <w:rPr>
          <w:rFonts w:ascii="Times New Roman" w:hAnsi="Times New Roman"/>
          <w:b/>
          <w:bCs/>
          <w:sz w:val="24"/>
          <w:szCs w:val="24"/>
        </w:rPr>
      </w:pPr>
    </w:p>
    <w:p w:rsidR="00FA75FB" w:rsidRDefault="00FA75FB" w:rsidP="00CB38C4">
      <w:pPr>
        <w:widowControl w:val="0"/>
        <w:autoSpaceDE w:val="0"/>
        <w:autoSpaceDN w:val="0"/>
        <w:adjustRightInd w:val="0"/>
        <w:spacing w:after="0" w:line="360" w:lineRule="auto"/>
        <w:ind w:left="2160" w:firstLine="720"/>
        <w:jc w:val="both"/>
        <w:rPr>
          <w:rFonts w:ascii="Times New Roman" w:hAnsi="Times New Roman"/>
          <w:b/>
          <w:bCs/>
          <w:sz w:val="24"/>
          <w:szCs w:val="24"/>
        </w:rPr>
      </w:pPr>
    </w:p>
    <w:p w:rsidR="00FA75FB" w:rsidRDefault="00FA75FB" w:rsidP="00CB38C4">
      <w:pPr>
        <w:widowControl w:val="0"/>
        <w:autoSpaceDE w:val="0"/>
        <w:autoSpaceDN w:val="0"/>
        <w:adjustRightInd w:val="0"/>
        <w:spacing w:after="0" w:line="360" w:lineRule="auto"/>
        <w:ind w:left="2160" w:firstLine="720"/>
        <w:jc w:val="both"/>
        <w:rPr>
          <w:rFonts w:ascii="Times New Roman" w:hAnsi="Times New Roman"/>
          <w:b/>
          <w:bCs/>
          <w:sz w:val="24"/>
          <w:szCs w:val="24"/>
        </w:rPr>
      </w:pPr>
    </w:p>
    <w:p w:rsidR="00FA75FB" w:rsidRDefault="00FA75FB" w:rsidP="00CB38C4">
      <w:pPr>
        <w:widowControl w:val="0"/>
        <w:autoSpaceDE w:val="0"/>
        <w:autoSpaceDN w:val="0"/>
        <w:adjustRightInd w:val="0"/>
        <w:spacing w:after="0" w:line="360" w:lineRule="auto"/>
        <w:ind w:left="2160" w:firstLine="720"/>
        <w:jc w:val="both"/>
        <w:rPr>
          <w:rFonts w:ascii="Times New Roman" w:hAnsi="Times New Roman"/>
          <w:b/>
          <w:bCs/>
          <w:sz w:val="24"/>
          <w:szCs w:val="24"/>
        </w:rPr>
      </w:pPr>
    </w:p>
    <w:p w:rsidR="00FA75FB" w:rsidRDefault="00FA75FB" w:rsidP="00CB38C4">
      <w:pPr>
        <w:widowControl w:val="0"/>
        <w:autoSpaceDE w:val="0"/>
        <w:autoSpaceDN w:val="0"/>
        <w:adjustRightInd w:val="0"/>
        <w:spacing w:after="0" w:line="360" w:lineRule="auto"/>
        <w:ind w:left="2160" w:firstLine="720"/>
        <w:jc w:val="both"/>
        <w:rPr>
          <w:rFonts w:ascii="Times New Roman" w:hAnsi="Times New Roman"/>
          <w:b/>
          <w:bCs/>
          <w:sz w:val="24"/>
          <w:szCs w:val="24"/>
        </w:rPr>
      </w:pPr>
    </w:p>
    <w:p w:rsidR="00FA75FB" w:rsidRDefault="00FA75FB" w:rsidP="00CB38C4">
      <w:pPr>
        <w:widowControl w:val="0"/>
        <w:autoSpaceDE w:val="0"/>
        <w:autoSpaceDN w:val="0"/>
        <w:adjustRightInd w:val="0"/>
        <w:spacing w:after="0" w:line="360" w:lineRule="auto"/>
        <w:ind w:left="2160" w:firstLine="720"/>
        <w:jc w:val="both"/>
        <w:rPr>
          <w:rFonts w:ascii="Times New Roman" w:hAnsi="Times New Roman"/>
          <w:b/>
          <w:bCs/>
          <w:sz w:val="24"/>
          <w:szCs w:val="24"/>
        </w:rPr>
      </w:pPr>
    </w:p>
    <w:p w:rsidR="00FA75FB" w:rsidRDefault="00FA75FB" w:rsidP="00CB38C4">
      <w:pPr>
        <w:widowControl w:val="0"/>
        <w:autoSpaceDE w:val="0"/>
        <w:autoSpaceDN w:val="0"/>
        <w:adjustRightInd w:val="0"/>
        <w:spacing w:after="0" w:line="360" w:lineRule="auto"/>
        <w:ind w:left="2160" w:firstLine="720"/>
        <w:jc w:val="both"/>
        <w:rPr>
          <w:rFonts w:ascii="Times New Roman" w:hAnsi="Times New Roman"/>
          <w:b/>
          <w:bCs/>
          <w:sz w:val="24"/>
          <w:szCs w:val="24"/>
        </w:rPr>
      </w:pPr>
    </w:p>
    <w:p w:rsidR="00FA75FB" w:rsidRDefault="00FA75FB" w:rsidP="00CB38C4">
      <w:pPr>
        <w:widowControl w:val="0"/>
        <w:autoSpaceDE w:val="0"/>
        <w:autoSpaceDN w:val="0"/>
        <w:adjustRightInd w:val="0"/>
        <w:spacing w:after="0" w:line="360" w:lineRule="auto"/>
        <w:ind w:left="2160" w:firstLine="720"/>
        <w:jc w:val="both"/>
        <w:rPr>
          <w:rFonts w:ascii="Times New Roman" w:hAnsi="Times New Roman"/>
          <w:b/>
          <w:bCs/>
          <w:sz w:val="24"/>
          <w:szCs w:val="24"/>
        </w:rPr>
      </w:pPr>
    </w:p>
    <w:p w:rsidR="00FA75FB" w:rsidRDefault="00FA75FB" w:rsidP="00CB38C4">
      <w:pPr>
        <w:widowControl w:val="0"/>
        <w:autoSpaceDE w:val="0"/>
        <w:autoSpaceDN w:val="0"/>
        <w:adjustRightInd w:val="0"/>
        <w:spacing w:after="0" w:line="360" w:lineRule="auto"/>
        <w:ind w:left="2160" w:firstLine="720"/>
        <w:jc w:val="both"/>
        <w:rPr>
          <w:rFonts w:ascii="Times New Roman" w:hAnsi="Times New Roman"/>
          <w:b/>
          <w:bCs/>
          <w:sz w:val="24"/>
          <w:szCs w:val="24"/>
        </w:rPr>
      </w:pPr>
    </w:p>
    <w:p w:rsidR="00FA75FB" w:rsidRDefault="00FA75FB" w:rsidP="00CB38C4">
      <w:pPr>
        <w:widowControl w:val="0"/>
        <w:autoSpaceDE w:val="0"/>
        <w:autoSpaceDN w:val="0"/>
        <w:adjustRightInd w:val="0"/>
        <w:spacing w:after="0" w:line="360" w:lineRule="auto"/>
        <w:ind w:left="2160" w:firstLine="720"/>
        <w:jc w:val="both"/>
        <w:rPr>
          <w:rFonts w:ascii="Times New Roman" w:hAnsi="Times New Roman"/>
          <w:b/>
          <w:bCs/>
          <w:sz w:val="24"/>
          <w:szCs w:val="24"/>
        </w:rPr>
      </w:pPr>
    </w:p>
    <w:p w:rsidR="00FA75FB" w:rsidRDefault="00FA75FB" w:rsidP="00CB38C4">
      <w:pPr>
        <w:widowControl w:val="0"/>
        <w:autoSpaceDE w:val="0"/>
        <w:autoSpaceDN w:val="0"/>
        <w:adjustRightInd w:val="0"/>
        <w:spacing w:after="0" w:line="360" w:lineRule="auto"/>
        <w:ind w:left="2160" w:firstLine="720"/>
        <w:jc w:val="both"/>
        <w:rPr>
          <w:rFonts w:ascii="Times New Roman" w:hAnsi="Times New Roman"/>
          <w:b/>
          <w:bCs/>
          <w:sz w:val="24"/>
          <w:szCs w:val="24"/>
        </w:rPr>
      </w:pPr>
    </w:p>
    <w:p w:rsidR="00FA75FB" w:rsidRDefault="00FA75FB" w:rsidP="00CB38C4">
      <w:pPr>
        <w:widowControl w:val="0"/>
        <w:autoSpaceDE w:val="0"/>
        <w:autoSpaceDN w:val="0"/>
        <w:adjustRightInd w:val="0"/>
        <w:spacing w:after="0" w:line="360" w:lineRule="auto"/>
        <w:ind w:left="2160" w:firstLine="720"/>
        <w:jc w:val="both"/>
        <w:rPr>
          <w:rFonts w:ascii="Times New Roman" w:hAnsi="Times New Roman"/>
          <w:b/>
          <w:bCs/>
          <w:sz w:val="24"/>
          <w:szCs w:val="24"/>
        </w:rPr>
      </w:pPr>
    </w:p>
    <w:p w:rsidR="00FA75FB" w:rsidRDefault="00FA75FB" w:rsidP="00CB38C4">
      <w:pPr>
        <w:widowControl w:val="0"/>
        <w:autoSpaceDE w:val="0"/>
        <w:autoSpaceDN w:val="0"/>
        <w:adjustRightInd w:val="0"/>
        <w:spacing w:after="0" w:line="360" w:lineRule="auto"/>
        <w:ind w:left="2160" w:firstLine="720"/>
        <w:jc w:val="both"/>
        <w:rPr>
          <w:rFonts w:ascii="Times New Roman" w:hAnsi="Times New Roman"/>
          <w:b/>
          <w:bCs/>
          <w:sz w:val="24"/>
          <w:szCs w:val="24"/>
        </w:rPr>
      </w:pPr>
    </w:p>
    <w:p w:rsidR="00FA75FB" w:rsidRDefault="00FA75FB" w:rsidP="00CB38C4">
      <w:pPr>
        <w:widowControl w:val="0"/>
        <w:autoSpaceDE w:val="0"/>
        <w:autoSpaceDN w:val="0"/>
        <w:adjustRightInd w:val="0"/>
        <w:spacing w:after="0" w:line="360" w:lineRule="auto"/>
        <w:ind w:left="2160" w:firstLine="720"/>
        <w:jc w:val="both"/>
        <w:rPr>
          <w:rFonts w:ascii="Times New Roman" w:hAnsi="Times New Roman"/>
          <w:b/>
          <w:bCs/>
          <w:sz w:val="24"/>
          <w:szCs w:val="24"/>
        </w:rPr>
      </w:pPr>
    </w:p>
    <w:p w:rsidR="00FA75FB" w:rsidRDefault="00FA75FB" w:rsidP="00CB38C4">
      <w:pPr>
        <w:widowControl w:val="0"/>
        <w:autoSpaceDE w:val="0"/>
        <w:autoSpaceDN w:val="0"/>
        <w:adjustRightInd w:val="0"/>
        <w:spacing w:after="0" w:line="360" w:lineRule="auto"/>
        <w:ind w:left="2160" w:firstLine="720"/>
        <w:jc w:val="both"/>
        <w:rPr>
          <w:rFonts w:ascii="Times New Roman" w:hAnsi="Times New Roman"/>
          <w:b/>
          <w:bCs/>
          <w:sz w:val="24"/>
          <w:szCs w:val="24"/>
        </w:rPr>
      </w:pPr>
    </w:p>
    <w:p w:rsidR="00CB38C4" w:rsidRDefault="00CB38C4" w:rsidP="00CB38C4">
      <w:pPr>
        <w:widowControl w:val="0"/>
        <w:autoSpaceDE w:val="0"/>
        <w:autoSpaceDN w:val="0"/>
        <w:adjustRightInd w:val="0"/>
        <w:spacing w:after="0" w:line="360" w:lineRule="auto"/>
        <w:ind w:left="2160" w:firstLine="720"/>
        <w:jc w:val="both"/>
        <w:rPr>
          <w:rFonts w:ascii="Times New Roman" w:hAnsi="Times New Roman"/>
          <w:b/>
          <w:bCs/>
          <w:sz w:val="24"/>
          <w:szCs w:val="24"/>
        </w:rPr>
      </w:pPr>
    </w:p>
    <w:p w:rsidR="00A934B0" w:rsidRDefault="00C652C9" w:rsidP="00614805">
      <w:pPr>
        <w:widowControl w:val="0"/>
        <w:autoSpaceDE w:val="0"/>
        <w:autoSpaceDN w:val="0"/>
        <w:adjustRightInd w:val="0"/>
        <w:spacing w:after="0" w:line="360" w:lineRule="auto"/>
        <w:jc w:val="center"/>
        <w:outlineLvl w:val="0"/>
        <w:rPr>
          <w:rFonts w:ascii="Times New Roman" w:hAnsi="Times New Roman"/>
          <w:b/>
          <w:bCs/>
          <w:sz w:val="24"/>
          <w:szCs w:val="24"/>
        </w:rPr>
      </w:pPr>
      <w:r>
        <w:rPr>
          <w:rFonts w:ascii="Times New Roman" w:hAnsi="Times New Roman"/>
          <w:b/>
          <w:bCs/>
          <w:sz w:val="24"/>
          <w:szCs w:val="24"/>
        </w:rPr>
        <w:t>SEMESTER</w:t>
      </w:r>
      <w:r w:rsidR="00614805">
        <w:rPr>
          <w:rFonts w:ascii="Times New Roman" w:hAnsi="Times New Roman"/>
          <w:b/>
          <w:bCs/>
          <w:sz w:val="24"/>
          <w:szCs w:val="24"/>
        </w:rPr>
        <w:t xml:space="preserve"> </w:t>
      </w:r>
      <w:r>
        <w:rPr>
          <w:rFonts w:ascii="Times New Roman" w:hAnsi="Times New Roman"/>
          <w:b/>
          <w:bCs/>
          <w:sz w:val="24"/>
          <w:szCs w:val="24"/>
        </w:rPr>
        <w:t>IV</w:t>
      </w:r>
    </w:p>
    <w:p w:rsidR="00614805" w:rsidRPr="005601AD" w:rsidRDefault="00614805" w:rsidP="00614805">
      <w:pPr>
        <w:widowControl w:val="0"/>
        <w:autoSpaceDE w:val="0"/>
        <w:autoSpaceDN w:val="0"/>
        <w:adjustRightInd w:val="0"/>
        <w:spacing w:after="0" w:line="360" w:lineRule="auto"/>
        <w:jc w:val="center"/>
        <w:outlineLvl w:val="0"/>
        <w:rPr>
          <w:rFonts w:ascii="Times New Roman" w:hAnsi="Times New Roman"/>
          <w:b/>
          <w:bCs/>
          <w:sz w:val="24"/>
          <w:szCs w:val="24"/>
        </w:rPr>
      </w:pPr>
      <w:r>
        <w:rPr>
          <w:rFonts w:ascii="Times New Roman" w:hAnsi="Times New Roman"/>
          <w:b/>
          <w:bCs/>
          <w:sz w:val="24"/>
          <w:szCs w:val="24"/>
        </w:rPr>
        <w:t>PAPER - 10</w:t>
      </w:r>
    </w:p>
    <w:p w:rsidR="00A934B0" w:rsidRPr="00614805" w:rsidRDefault="00614805" w:rsidP="00614805">
      <w:pPr>
        <w:widowControl w:val="0"/>
        <w:autoSpaceDE w:val="0"/>
        <w:autoSpaceDN w:val="0"/>
        <w:adjustRightInd w:val="0"/>
        <w:spacing w:after="0" w:line="360" w:lineRule="auto"/>
        <w:jc w:val="center"/>
        <w:rPr>
          <w:rFonts w:ascii="Times New Roman" w:hAnsi="Times New Roman"/>
          <w:b/>
          <w:bCs/>
          <w:sz w:val="26"/>
          <w:szCs w:val="24"/>
        </w:rPr>
      </w:pPr>
      <w:r w:rsidRPr="00614805">
        <w:rPr>
          <w:rFonts w:ascii="Times New Roman" w:hAnsi="Times New Roman"/>
          <w:b/>
          <w:bCs/>
          <w:sz w:val="26"/>
          <w:szCs w:val="24"/>
        </w:rPr>
        <w:t>RESEARCH METHODOLOGY</w:t>
      </w:r>
    </w:p>
    <w:p w:rsidR="00A934B0" w:rsidRPr="005601AD" w:rsidRDefault="00A934B0" w:rsidP="00614805">
      <w:pPr>
        <w:spacing w:after="120" w:line="240" w:lineRule="auto"/>
        <w:jc w:val="both"/>
        <w:outlineLvl w:val="0"/>
        <w:rPr>
          <w:rFonts w:ascii="Times New Roman" w:hAnsi="Times New Roman"/>
          <w:b/>
          <w:sz w:val="24"/>
          <w:szCs w:val="24"/>
        </w:rPr>
      </w:pPr>
      <w:r w:rsidRPr="005601AD">
        <w:rPr>
          <w:rFonts w:ascii="Times New Roman" w:hAnsi="Times New Roman"/>
          <w:b/>
          <w:bCs/>
          <w:sz w:val="24"/>
          <w:szCs w:val="24"/>
        </w:rPr>
        <w:t xml:space="preserve">COURSE </w:t>
      </w:r>
      <w:r w:rsidRPr="005601AD">
        <w:rPr>
          <w:rFonts w:ascii="Times New Roman" w:hAnsi="Times New Roman"/>
          <w:b/>
          <w:sz w:val="24"/>
          <w:szCs w:val="24"/>
        </w:rPr>
        <w:t>OBJECTIVES:</w:t>
      </w:r>
    </w:p>
    <w:p w:rsidR="00A934B0" w:rsidRPr="005601AD" w:rsidRDefault="00A934B0" w:rsidP="00614805">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sidRPr="005601AD">
        <w:rPr>
          <w:rFonts w:ascii="Times New Roman" w:hAnsi="Times New Roman" w:cs="Times New Roman"/>
          <w:sz w:val="24"/>
          <w:szCs w:val="24"/>
        </w:rPr>
        <w:t xml:space="preserve">To impart knowledge on research problem and finding scientific articles with Internet. </w:t>
      </w:r>
    </w:p>
    <w:p w:rsidR="00A934B0" w:rsidRPr="005601AD" w:rsidRDefault="00A934B0" w:rsidP="00614805">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sidRPr="005601AD">
        <w:rPr>
          <w:rFonts w:ascii="Times New Roman" w:hAnsi="Times New Roman" w:cs="Times New Roman"/>
          <w:sz w:val="24"/>
          <w:szCs w:val="24"/>
        </w:rPr>
        <w:t xml:space="preserve">To provide knowledge on collection and analysis of data using statistical tools. </w:t>
      </w:r>
    </w:p>
    <w:p w:rsidR="00A934B0" w:rsidRPr="005601AD" w:rsidRDefault="00A934B0" w:rsidP="00614805">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sidRPr="005601AD">
        <w:rPr>
          <w:rFonts w:ascii="Times New Roman" w:hAnsi="Times New Roman" w:cs="Times New Roman"/>
          <w:sz w:val="24"/>
          <w:szCs w:val="24"/>
        </w:rPr>
        <w:t xml:space="preserve">To create awareness on bioinformatics and biological databases. </w:t>
      </w:r>
    </w:p>
    <w:p w:rsidR="00A934B0" w:rsidRPr="005601AD" w:rsidRDefault="00A934B0" w:rsidP="00614805">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sidRPr="005601AD">
        <w:rPr>
          <w:rFonts w:ascii="Times New Roman" w:hAnsi="Times New Roman" w:cs="Times New Roman"/>
          <w:sz w:val="24"/>
          <w:szCs w:val="24"/>
        </w:rPr>
        <w:t xml:space="preserve">To impart basic knowledge on animal experimentation and intellectual property rights. </w:t>
      </w:r>
    </w:p>
    <w:p w:rsidR="00A934B0" w:rsidRPr="005601AD" w:rsidRDefault="00A934B0" w:rsidP="00614805">
      <w:pPr>
        <w:pStyle w:val="ListParagraph"/>
        <w:numPr>
          <w:ilvl w:val="0"/>
          <w:numId w:val="11"/>
        </w:numPr>
        <w:spacing w:after="120" w:line="240" w:lineRule="auto"/>
        <w:ind w:left="714" w:hanging="357"/>
        <w:contextualSpacing/>
        <w:jc w:val="both"/>
        <w:rPr>
          <w:rFonts w:ascii="Times New Roman" w:hAnsi="Times New Roman" w:cs="Times New Roman"/>
          <w:sz w:val="24"/>
          <w:szCs w:val="24"/>
        </w:rPr>
      </w:pPr>
      <w:r w:rsidRPr="005601AD">
        <w:rPr>
          <w:rFonts w:ascii="Times New Roman" w:hAnsi="Times New Roman" w:cs="Times New Roman"/>
          <w:sz w:val="24"/>
          <w:szCs w:val="24"/>
        </w:rPr>
        <w:t xml:space="preserve">To develop sound knowledge on preparation of research reports. </w:t>
      </w:r>
    </w:p>
    <w:p w:rsidR="00A934B0" w:rsidRPr="005601AD" w:rsidRDefault="00A934B0" w:rsidP="00614805">
      <w:pPr>
        <w:spacing w:after="120" w:line="240" w:lineRule="auto"/>
        <w:jc w:val="both"/>
        <w:outlineLvl w:val="0"/>
        <w:rPr>
          <w:rFonts w:ascii="Times New Roman" w:hAnsi="Times New Roman"/>
          <w:b/>
          <w:sz w:val="24"/>
          <w:szCs w:val="24"/>
        </w:rPr>
      </w:pPr>
      <w:r w:rsidRPr="005601AD">
        <w:rPr>
          <w:rFonts w:ascii="Times New Roman" w:hAnsi="Times New Roman"/>
          <w:b/>
          <w:bCs/>
          <w:sz w:val="24"/>
          <w:szCs w:val="24"/>
        </w:rPr>
        <w:t xml:space="preserve">UNIT- I: </w:t>
      </w:r>
      <w:r w:rsidRPr="005601AD">
        <w:rPr>
          <w:rFonts w:ascii="Times New Roman" w:hAnsi="Times New Roman"/>
          <w:b/>
          <w:sz w:val="24"/>
          <w:szCs w:val="24"/>
        </w:rPr>
        <w:t>INTRODUCTION TO RESEARCH METHODOLOGY</w:t>
      </w:r>
    </w:p>
    <w:p w:rsidR="00A934B0" w:rsidRPr="005601AD" w:rsidRDefault="00A934B0" w:rsidP="00614805">
      <w:pPr>
        <w:spacing w:after="120" w:line="240" w:lineRule="auto"/>
        <w:jc w:val="both"/>
        <w:rPr>
          <w:rFonts w:ascii="Times New Roman" w:hAnsi="Times New Roman"/>
          <w:b/>
          <w:sz w:val="24"/>
          <w:szCs w:val="24"/>
        </w:rPr>
      </w:pPr>
      <w:r w:rsidRPr="005601AD">
        <w:rPr>
          <w:rFonts w:ascii="Times New Roman" w:hAnsi="Times New Roman"/>
          <w:sz w:val="24"/>
          <w:szCs w:val="24"/>
        </w:rPr>
        <w:t>Identifying a research problem and searching relevant literature. Boolean Searching. Use of Search Engines. Finding Scientific Articles – Google, PubMed, DELNET, INFLIBNET</w:t>
      </w:r>
      <w:r w:rsidRPr="005601AD">
        <w:rPr>
          <w:rFonts w:ascii="Times New Roman" w:hAnsi="Times New Roman"/>
          <w:b/>
          <w:sz w:val="24"/>
          <w:szCs w:val="24"/>
        </w:rPr>
        <w:t>.</w:t>
      </w:r>
    </w:p>
    <w:p w:rsidR="00A934B0" w:rsidRPr="005601AD" w:rsidRDefault="00A934B0" w:rsidP="00614805">
      <w:pPr>
        <w:spacing w:after="120" w:line="240" w:lineRule="auto"/>
        <w:jc w:val="both"/>
        <w:rPr>
          <w:rFonts w:ascii="Times New Roman" w:hAnsi="Times New Roman"/>
          <w:sz w:val="24"/>
          <w:szCs w:val="24"/>
        </w:rPr>
      </w:pPr>
      <w:r w:rsidRPr="005601AD">
        <w:rPr>
          <w:rFonts w:ascii="Times New Roman" w:hAnsi="Times New Roman"/>
          <w:sz w:val="24"/>
          <w:szCs w:val="24"/>
        </w:rPr>
        <w:t>Role of Computers in Biology.  Evolution of Internet. World Wide Web. Internet Addresses, Internet protocols and Web Browsers.</w:t>
      </w:r>
      <w:r w:rsidRPr="005601AD">
        <w:rPr>
          <w:rFonts w:ascii="Times New Roman" w:hAnsi="Times New Roman"/>
          <w:b/>
          <w:sz w:val="24"/>
          <w:szCs w:val="24"/>
        </w:rPr>
        <w:t xml:space="preserve"> </w:t>
      </w:r>
      <w:r w:rsidRPr="005601AD">
        <w:rPr>
          <w:rFonts w:ascii="Times New Roman" w:hAnsi="Times New Roman"/>
          <w:sz w:val="24"/>
          <w:szCs w:val="24"/>
        </w:rPr>
        <w:t>Ope</w:t>
      </w:r>
      <w:r>
        <w:rPr>
          <w:rFonts w:ascii="Times New Roman" w:hAnsi="Times New Roman"/>
          <w:sz w:val="24"/>
          <w:szCs w:val="24"/>
        </w:rPr>
        <w:t>rating Systems and their types.</w:t>
      </w:r>
    </w:p>
    <w:p w:rsidR="00A934B0" w:rsidRPr="005601AD" w:rsidRDefault="00A934B0" w:rsidP="00614805">
      <w:pPr>
        <w:widowControl w:val="0"/>
        <w:autoSpaceDE w:val="0"/>
        <w:autoSpaceDN w:val="0"/>
        <w:adjustRightInd w:val="0"/>
        <w:spacing w:after="0" w:line="240" w:lineRule="auto"/>
        <w:jc w:val="both"/>
        <w:outlineLvl w:val="0"/>
        <w:rPr>
          <w:rFonts w:ascii="Times New Roman" w:hAnsi="Times New Roman"/>
          <w:sz w:val="24"/>
          <w:szCs w:val="24"/>
        </w:rPr>
      </w:pPr>
      <w:r w:rsidRPr="005601AD">
        <w:rPr>
          <w:rFonts w:ascii="Times New Roman" w:hAnsi="Times New Roman"/>
          <w:b/>
          <w:bCs/>
          <w:sz w:val="24"/>
          <w:szCs w:val="24"/>
        </w:rPr>
        <w:t>UNIT-II : BIOSTATISTICS</w:t>
      </w:r>
    </w:p>
    <w:p w:rsidR="00A934B0" w:rsidRDefault="00A934B0" w:rsidP="00614805">
      <w:pPr>
        <w:widowControl w:val="0"/>
        <w:overflowPunct w:val="0"/>
        <w:autoSpaceDE w:val="0"/>
        <w:autoSpaceDN w:val="0"/>
        <w:adjustRightInd w:val="0"/>
        <w:spacing w:after="0" w:line="240" w:lineRule="auto"/>
        <w:jc w:val="both"/>
        <w:rPr>
          <w:rFonts w:ascii="Times New Roman" w:hAnsi="Times New Roman"/>
          <w:sz w:val="24"/>
          <w:szCs w:val="24"/>
        </w:rPr>
      </w:pPr>
      <w:r w:rsidRPr="005601AD">
        <w:rPr>
          <w:rFonts w:ascii="Times New Roman" w:hAnsi="Times New Roman"/>
          <w:sz w:val="24"/>
          <w:szCs w:val="24"/>
        </w:rPr>
        <w:t>Collection and classification of data - diagrammatic and graphic representation of data-measurement of central tendency - standard deviation - normal distribution - test of significance based on large samples - small samples - Student t test -correlation and regression - Chi square test for inde</w:t>
      </w:r>
      <w:r>
        <w:rPr>
          <w:rFonts w:ascii="Times New Roman" w:hAnsi="Times New Roman"/>
          <w:sz w:val="24"/>
          <w:szCs w:val="24"/>
        </w:rPr>
        <w:t>pendence of attributes - ANOVA.</w:t>
      </w:r>
    </w:p>
    <w:p w:rsidR="00A934B0" w:rsidRPr="005601AD" w:rsidRDefault="00A934B0" w:rsidP="00614805">
      <w:pPr>
        <w:widowControl w:val="0"/>
        <w:overflowPunct w:val="0"/>
        <w:autoSpaceDE w:val="0"/>
        <w:autoSpaceDN w:val="0"/>
        <w:adjustRightInd w:val="0"/>
        <w:spacing w:after="0" w:line="240" w:lineRule="auto"/>
        <w:jc w:val="both"/>
        <w:rPr>
          <w:rFonts w:ascii="Times New Roman" w:hAnsi="Times New Roman"/>
          <w:sz w:val="4"/>
          <w:szCs w:val="24"/>
        </w:rPr>
      </w:pPr>
    </w:p>
    <w:p w:rsidR="00A934B0" w:rsidRPr="005601AD" w:rsidRDefault="00A934B0" w:rsidP="00614805">
      <w:pPr>
        <w:widowControl w:val="0"/>
        <w:autoSpaceDE w:val="0"/>
        <w:autoSpaceDN w:val="0"/>
        <w:adjustRightInd w:val="0"/>
        <w:spacing w:after="0" w:line="240" w:lineRule="auto"/>
        <w:jc w:val="both"/>
        <w:outlineLvl w:val="0"/>
        <w:rPr>
          <w:rFonts w:ascii="Times New Roman" w:hAnsi="Times New Roman"/>
          <w:sz w:val="24"/>
          <w:szCs w:val="24"/>
        </w:rPr>
      </w:pPr>
      <w:r w:rsidRPr="005601AD">
        <w:rPr>
          <w:rFonts w:ascii="Times New Roman" w:hAnsi="Times New Roman"/>
          <w:b/>
          <w:bCs/>
          <w:sz w:val="24"/>
          <w:szCs w:val="24"/>
        </w:rPr>
        <w:t>UNIT- III :</w:t>
      </w:r>
      <w:r w:rsidRPr="005601AD">
        <w:rPr>
          <w:rFonts w:ascii="Times New Roman" w:hAnsi="Times New Roman"/>
          <w:sz w:val="24"/>
          <w:szCs w:val="24"/>
        </w:rPr>
        <w:t xml:space="preserve">  </w:t>
      </w:r>
      <w:r w:rsidRPr="005601AD">
        <w:rPr>
          <w:rFonts w:ascii="Times New Roman" w:hAnsi="Times New Roman"/>
          <w:b/>
          <w:sz w:val="24"/>
          <w:szCs w:val="24"/>
        </w:rPr>
        <w:t>BIOINFORMATICS AND BIOLOGICAL DATABASES</w:t>
      </w:r>
    </w:p>
    <w:p w:rsidR="00A934B0" w:rsidRPr="005601AD" w:rsidRDefault="00A934B0" w:rsidP="00614805">
      <w:pPr>
        <w:spacing w:after="120" w:line="240" w:lineRule="auto"/>
        <w:jc w:val="both"/>
        <w:rPr>
          <w:rFonts w:ascii="Times New Roman" w:hAnsi="Times New Roman"/>
          <w:sz w:val="24"/>
          <w:szCs w:val="24"/>
        </w:rPr>
      </w:pPr>
      <w:r w:rsidRPr="005601AD">
        <w:rPr>
          <w:rFonts w:ascii="Times New Roman" w:hAnsi="Times New Roman"/>
          <w:sz w:val="24"/>
          <w:szCs w:val="24"/>
        </w:rPr>
        <w:t xml:space="preserve">Bioinformatics – Introduction, Objective, Scope and Applications. Biological databases: Sequence databases – Nucleic acid databases (EMBL, GenBank and DDBJ) and Protein (SWISS-PROT, TrEMBL and PIR); Structure databases – Protein (PDB, SCOP and CATH). </w:t>
      </w:r>
    </w:p>
    <w:p w:rsidR="00A934B0" w:rsidRDefault="00A934B0" w:rsidP="00614805">
      <w:pPr>
        <w:spacing w:after="120" w:line="240" w:lineRule="auto"/>
        <w:jc w:val="both"/>
        <w:rPr>
          <w:rFonts w:ascii="Times New Roman" w:hAnsi="Times New Roman"/>
          <w:sz w:val="24"/>
          <w:szCs w:val="24"/>
        </w:rPr>
      </w:pPr>
      <w:r w:rsidRPr="005601AD">
        <w:rPr>
          <w:rFonts w:ascii="Times New Roman" w:hAnsi="Times New Roman"/>
          <w:sz w:val="24"/>
          <w:szCs w:val="24"/>
        </w:rPr>
        <w:t xml:space="preserve">Biological sequence analysis: Alignment – Sequence, Global, Local, Pair-wise and Multiple sequence. Database similarity search tools – BLAST and FASTA. </w:t>
      </w:r>
    </w:p>
    <w:p w:rsidR="00A934B0" w:rsidRPr="005601AD" w:rsidRDefault="00A934B0" w:rsidP="00614805">
      <w:pPr>
        <w:spacing w:after="120" w:line="240" w:lineRule="auto"/>
        <w:jc w:val="both"/>
        <w:rPr>
          <w:rFonts w:ascii="Times New Roman" w:hAnsi="Times New Roman"/>
          <w:sz w:val="2"/>
          <w:szCs w:val="24"/>
        </w:rPr>
      </w:pPr>
    </w:p>
    <w:p w:rsidR="00A934B0" w:rsidRPr="005601AD" w:rsidRDefault="00A934B0" w:rsidP="00614805">
      <w:pPr>
        <w:widowControl w:val="0"/>
        <w:autoSpaceDE w:val="0"/>
        <w:autoSpaceDN w:val="0"/>
        <w:adjustRightInd w:val="0"/>
        <w:spacing w:after="0" w:line="240" w:lineRule="auto"/>
        <w:jc w:val="both"/>
        <w:outlineLvl w:val="0"/>
        <w:rPr>
          <w:rFonts w:ascii="Times New Roman" w:hAnsi="Times New Roman"/>
          <w:sz w:val="24"/>
          <w:szCs w:val="24"/>
        </w:rPr>
      </w:pPr>
      <w:r w:rsidRPr="005601AD">
        <w:rPr>
          <w:rFonts w:ascii="Times New Roman" w:hAnsi="Times New Roman"/>
          <w:b/>
          <w:bCs/>
          <w:sz w:val="24"/>
          <w:szCs w:val="24"/>
        </w:rPr>
        <w:t>UNIT-V : BIOETHICS AND PATENTING</w:t>
      </w:r>
    </w:p>
    <w:p w:rsidR="00A934B0" w:rsidRPr="005601AD" w:rsidRDefault="00A934B0" w:rsidP="00614805">
      <w:pPr>
        <w:widowControl w:val="0"/>
        <w:overflowPunct w:val="0"/>
        <w:autoSpaceDE w:val="0"/>
        <w:autoSpaceDN w:val="0"/>
        <w:adjustRightInd w:val="0"/>
        <w:spacing w:after="0" w:line="240" w:lineRule="auto"/>
        <w:jc w:val="both"/>
        <w:rPr>
          <w:rFonts w:ascii="Times New Roman" w:hAnsi="Times New Roman"/>
          <w:sz w:val="24"/>
          <w:szCs w:val="24"/>
        </w:rPr>
      </w:pPr>
      <w:r w:rsidRPr="005601AD">
        <w:rPr>
          <w:rFonts w:ascii="Times New Roman" w:hAnsi="Times New Roman"/>
          <w:sz w:val="24"/>
          <w:szCs w:val="24"/>
        </w:rPr>
        <w:t>Ethics in animal experimentation. CPCSEA guidelines - Animal care and technical personnel environment, animal husbandry, feed, bedding, water, sanitation and cleanliness, waste disposal, anesthesia and euthanasia.</w:t>
      </w:r>
    </w:p>
    <w:p w:rsidR="00A934B0" w:rsidRPr="005601AD" w:rsidRDefault="00A934B0" w:rsidP="00614805">
      <w:pPr>
        <w:widowControl w:val="0"/>
        <w:overflowPunct w:val="0"/>
        <w:autoSpaceDE w:val="0"/>
        <w:autoSpaceDN w:val="0"/>
        <w:adjustRightInd w:val="0"/>
        <w:spacing w:after="0" w:line="240" w:lineRule="auto"/>
        <w:jc w:val="both"/>
        <w:rPr>
          <w:rFonts w:ascii="Times New Roman" w:hAnsi="Times New Roman"/>
          <w:sz w:val="24"/>
          <w:szCs w:val="24"/>
        </w:rPr>
      </w:pPr>
      <w:r w:rsidRPr="005601AD">
        <w:rPr>
          <w:rFonts w:ascii="Times New Roman" w:hAnsi="Times New Roman"/>
          <w:sz w:val="24"/>
          <w:szCs w:val="24"/>
        </w:rPr>
        <w:t>Composition of (Human) institutional Ethical Committee (IEC) - General ethical issues. Specific principles for chemical evaluation of drugs, herbal remedies and human genetics research, Ethics in food and drug safety. Environmental release of microorganisms and genetically engineered organisms Ethical issues in human gene therapy and human cloning.</w:t>
      </w:r>
    </w:p>
    <w:p w:rsidR="00A934B0" w:rsidRDefault="00A934B0" w:rsidP="00614805">
      <w:pPr>
        <w:widowControl w:val="0"/>
        <w:overflowPunct w:val="0"/>
        <w:autoSpaceDE w:val="0"/>
        <w:autoSpaceDN w:val="0"/>
        <w:adjustRightInd w:val="0"/>
        <w:spacing w:after="0" w:line="240" w:lineRule="auto"/>
        <w:ind w:left="7" w:right="20"/>
        <w:jc w:val="both"/>
        <w:rPr>
          <w:rFonts w:ascii="Times New Roman" w:hAnsi="Times New Roman"/>
          <w:sz w:val="24"/>
          <w:szCs w:val="24"/>
        </w:rPr>
      </w:pPr>
      <w:r w:rsidRPr="005601AD">
        <w:rPr>
          <w:rFonts w:ascii="Times New Roman" w:hAnsi="Times New Roman"/>
          <w:sz w:val="24"/>
          <w:szCs w:val="24"/>
        </w:rPr>
        <w:t>Patenting - definition of patent. Product and process patents. Patenting multi cellular organisms. Pate</w:t>
      </w:r>
      <w:r>
        <w:rPr>
          <w:rFonts w:ascii="Times New Roman" w:hAnsi="Times New Roman"/>
          <w:sz w:val="24"/>
          <w:szCs w:val="24"/>
        </w:rPr>
        <w:t>nting and fundamental research.</w:t>
      </w:r>
    </w:p>
    <w:p w:rsidR="00A934B0" w:rsidRPr="005601AD" w:rsidRDefault="00A934B0" w:rsidP="00614805">
      <w:pPr>
        <w:widowControl w:val="0"/>
        <w:overflowPunct w:val="0"/>
        <w:autoSpaceDE w:val="0"/>
        <w:autoSpaceDN w:val="0"/>
        <w:adjustRightInd w:val="0"/>
        <w:spacing w:after="0" w:line="240" w:lineRule="auto"/>
        <w:ind w:left="7" w:right="20"/>
        <w:jc w:val="both"/>
        <w:rPr>
          <w:rFonts w:ascii="Times New Roman" w:hAnsi="Times New Roman"/>
          <w:sz w:val="14"/>
          <w:szCs w:val="24"/>
        </w:rPr>
      </w:pPr>
    </w:p>
    <w:p w:rsidR="00A934B0" w:rsidRPr="005601AD" w:rsidRDefault="00A934B0" w:rsidP="00614805">
      <w:pPr>
        <w:spacing w:after="120" w:line="240" w:lineRule="auto"/>
        <w:jc w:val="both"/>
        <w:outlineLvl w:val="0"/>
        <w:rPr>
          <w:rFonts w:ascii="Times New Roman" w:hAnsi="Times New Roman"/>
          <w:b/>
          <w:sz w:val="24"/>
          <w:szCs w:val="24"/>
        </w:rPr>
      </w:pPr>
      <w:r w:rsidRPr="005601AD">
        <w:rPr>
          <w:rFonts w:ascii="Times New Roman" w:hAnsi="Times New Roman"/>
          <w:b/>
          <w:sz w:val="24"/>
          <w:szCs w:val="24"/>
        </w:rPr>
        <w:t>RESEARCH REPORTS</w:t>
      </w:r>
      <w:r w:rsidRPr="005601AD">
        <w:rPr>
          <w:rFonts w:ascii="Times New Roman" w:hAnsi="Times New Roman"/>
          <w:b/>
          <w:sz w:val="24"/>
          <w:szCs w:val="24"/>
        </w:rPr>
        <w:tab/>
      </w:r>
      <w:r w:rsidRPr="005601AD">
        <w:rPr>
          <w:rFonts w:ascii="Times New Roman" w:hAnsi="Times New Roman"/>
          <w:b/>
          <w:sz w:val="24"/>
          <w:szCs w:val="24"/>
        </w:rPr>
        <w:tab/>
      </w:r>
    </w:p>
    <w:p w:rsidR="00A934B0" w:rsidRPr="005601AD" w:rsidRDefault="00A934B0" w:rsidP="00614805">
      <w:pPr>
        <w:spacing w:after="120" w:line="240" w:lineRule="auto"/>
        <w:jc w:val="both"/>
        <w:rPr>
          <w:rFonts w:ascii="Times New Roman" w:hAnsi="Times New Roman"/>
          <w:sz w:val="24"/>
          <w:szCs w:val="24"/>
        </w:rPr>
      </w:pPr>
      <w:r w:rsidRPr="005601AD">
        <w:rPr>
          <w:rFonts w:ascii="Times New Roman" w:hAnsi="Times New Roman"/>
          <w:sz w:val="24"/>
          <w:szCs w:val="24"/>
        </w:rPr>
        <w:t xml:space="preserve">Components of a research report - Title, Authors, Abstract, Synopsis, Keywords, Introduction, Materials and Methods, Results, Discussion, Acknowledgement, Summary or Conclusions, </w:t>
      </w:r>
      <w:r w:rsidRPr="005601AD">
        <w:rPr>
          <w:rFonts w:ascii="Times New Roman" w:hAnsi="Times New Roman"/>
          <w:sz w:val="24"/>
          <w:szCs w:val="24"/>
        </w:rPr>
        <w:lastRenderedPageBreak/>
        <w:t xml:space="preserve">References. Plagiarism. Significance of Impact Factor. Preparation of a research proposal for funding. Indian funding agencies for research. Importance of NET examination by CSIR. </w:t>
      </w:r>
    </w:p>
    <w:p w:rsidR="00A934B0" w:rsidRPr="005601AD" w:rsidRDefault="00A934B0" w:rsidP="00614805">
      <w:pPr>
        <w:spacing w:after="120" w:line="240" w:lineRule="auto"/>
        <w:jc w:val="both"/>
        <w:rPr>
          <w:rFonts w:ascii="Times New Roman" w:hAnsi="Times New Roman"/>
          <w:sz w:val="24"/>
          <w:szCs w:val="24"/>
        </w:rPr>
      </w:pPr>
      <w:r w:rsidRPr="005601AD">
        <w:rPr>
          <w:rFonts w:ascii="Times New Roman" w:hAnsi="Times New Roman"/>
          <w:sz w:val="24"/>
          <w:szCs w:val="24"/>
        </w:rPr>
        <w:t>Literature Citation: Name-Year System (Harvard System), Citation-Sequence System, Alphabet Number System; Journal Abbreviations. Format and use of Tables and figures in a research report.</w:t>
      </w:r>
    </w:p>
    <w:p w:rsidR="00A934B0" w:rsidRPr="005601AD" w:rsidRDefault="00A934B0" w:rsidP="00614805">
      <w:pPr>
        <w:widowControl w:val="0"/>
        <w:autoSpaceDE w:val="0"/>
        <w:autoSpaceDN w:val="0"/>
        <w:adjustRightInd w:val="0"/>
        <w:spacing w:after="0" w:line="240" w:lineRule="auto"/>
        <w:outlineLvl w:val="0"/>
        <w:rPr>
          <w:rFonts w:ascii="Times New Roman" w:hAnsi="Times New Roman"/>
          <w:b/>
          <w:sz w:val="24"/>
          <w:szCs w:val="24"/>
        </w:rPr>
      </w:pPr>
      <w:r>
        <w:rPr>
          <w:rFonts w:ascii="Times New Roman" w:hAnsi="Times New Roman"/>
          <w:b/>
          <w:sz w:val="24"/>
          <w:szCs w:val="24"/>
        </w:rPr>
        <w:t>Text books :</w:t>
      </w:r>
    </w:p>
    <w:p w:rsidR="00A934B0" w:rsidRPr="005601AD" w:rsidRDefault="00A934B0" w:rsidP="00614805">
      <w:pPr>
        <w:widowControl w:val="0"/>
        <w:autoSpaceDE w:val="0"/>
        <w:autoSpaceDN w:val="0"/>
        <w:adjustRightInd w:val="0"/>
        <w:spacing w:after="0" w:line="240" w:lineRule="auto"/>
        <w:outlineLvl w:val="0"/>
        <w:rPr>
          <w:rFonts w:ascii="Times New Roman" w:hAnsi="Times New Roman"/>
          <w:b/>
          <w:sz w:val="24"/>
          <w:szCs w:val="24"/>
        </w:rPr>
      </w:pPr>
      <w:r w:rsidRPr="005601AD">
        <w:rPr>
          <w:rFonts w:ascii="Times New Roman" w:hAnsi="Times New Roman"/>
          <w:b/>
          <w:sz w:val="24"/>
          <w:szCs w:val="24"/>
        </w:rPr>
        <w:t>Unit 1 to unit 5:</w:t>
      </w:r>
    </w:p>
    <w:p w:rsidR="00A934B0" w:rsidRPr="005601AD" w:rsidRDefault="00A934B0" w:rsidP="00614805">
      <w:pPr>
        <w:numPr>
          <w:ilvl w:val="0"/>
          <w:numId w:val="18"/>
        </w:numPr>
        <w:spacing w:after="120" w:line="240" w:lineRule="auto"/>
        <w:jc w:val="both"/>
        <w:rPr>
          <w:rFonts w:ascii="Times New Roman" w:hAnsi="Times New Roman"/>
          <w:sz w:val="24"/>
          <w:szCs w:val="24"/>
        </w:rPr>
      </w:pPr>
      <w:r w:rsidRPr="005601AD">
        <w:rPr>
          <w:rFonts w:ascii="Times New Roman" w:hAnsi="Times New Roman"/>
          <w:sz w:val="24"/>
          <w:szCs w:val="24"/>
        </w:rPr>
        <w:t>Gurumani, N. Research Methodology for Biological Sciences. MJP Publishers, Chennai 2006.</w:t>
      </w:r>
    </w:p>
    <w:p w:rsidR="00A934B0" w:rsidRPr="005601AD" w:rsidRDefault="00A934B0" w:rsidP="00614805">
      <w:pPr>
        <w:numPr>
          <w:ilvl w:val="0"/>
          <w:numId w:val="18"/>
        </w:numPr>
        <w:spacing w:after="120" w:line="240" w:lineRule="auto"/>
        <w:jc w:val="both"/>
        <w:rPr>
          <w:rFonts w:ascii="Times New Roman" w:hAnsi="Times New Roman"/>
          <w:sz w:val="24"/>
          <w:szCs w:val="24"/>
        </w:rPr>
      </w:pPr>
      <w:r w:rsidRPr="005601AD">
        <w:rPr>
          <w:rFonts w:ascii="Times New Roman" w:hAnsi="Times New Roman"/>
          <w:sz w:val="24"/>
          <w:szCs w:val="24"/>
        </w:rPr>
        <w:t>CPCSEA Guidelines for Laboratory Animal Facility, CPCSEA, 2003.</w:t>
      </w:r>
    </w:p>
    <w:p w:rsidR="00A934B0" w:rsidRPr="005601AD" w:rsidRDefault="00A934B0" w:rsidP="00614805">
      <w:pPr>
        <w:numPr>
          <w:ilvl w:val="0"/>
          <w:numId w:val="18"/>
        </w:numPr>
        <w:spacing w:after="120" w:line="240" w:lineRule="auto"/>
        <w:jc w:val="both"/>
        <w:rPr>
          <w:rFonts w:ascii="Times New Roman" w:hAnsi="Times New Roman"/>
          <w:sz w:val="24"/>
          <w:szCs w:val="24"/>
        </w:rPr>
      </w:pPr>
      <w:r w:rsidRPr="005601AD">
        <w:rPr>
          <w:rFonts w:ascii="Times New Roman" w:hAnsi="Times New Roman"/>
          <w:sz w:val="24"/>
          <w:szCs w:val="24"/>
        </w:rPr>
        <w:t>Lesk, A.M. Introduction to Bioinformatics, 3</w:t>
      </w:r>
      <w:r w:rsidRPr="005601AD">
        <w:rPr>
          <w:rFonts w:ascii="Times New Roman" w:hAnsi="Times New Roman"/>
          <w:sz w:val="24"/>
          <w:szCs w:val="24"/>
          <w:vertAlign w:val="superscript"/>
        </w:rPr>
        <w:t>rd</w:t>
      </w:r>
      <w:r w:rsidRPr="005601AD">
        <w:rPr>
          <w:rFonts w:ascii="Times New Roman" w:hAnsi="Times New Roman"/>
          <w:sz w:val="24"/>
          <w:szCs w:val="24"/>
        </w:rPr>
        <w:t xml:space="preserve"> Edition. Oxford University Press. 2009.</w:t>
      </w:r>
    </w:p>
    <w:p w:rsidR="00A934B0" w:rsidRPr="005601AD" w:rsidRDefault="00A934B0" w:rsidP="00614805">
      <w:pPr>
        <w:numPr>
          <w:ilvl w:val="0"/>
          <w:numId w:val="18"/>
        </w:numPr>
        <w:spacing w:after="120" w:line="240" w:lineRule="auto"/>
        <w:jc w:val="both"/>
        <w:rPr>
          <w:rFonts w:ascii="Times New Roman" w:hAnsi="Times New Roman"/>
          <w:sz w:val="24"/>
          <w:szCs w:val="24"/>
        </w:rPr>
      </w:pPr>
      <w:r w:rsidRPr="005601AD">
        <w:rPr>
          <w:rFonts w:ascii="Times New Roman" w:hAnsi="Times New Roman"/>
          <w:sz w:val="24"/>
          <w:szCs w:val="24"/>
        </w:rPr>
        <w:t>Day, R.A, Gastel B. How to Write and publish a Scientific Paper. Cambridge University Press, 8</w:t>
      </w:r>
      <w:r w:rsidRPr="005601AD">
        <w:rPr>
          <w:rFonts w:ascii="Times New Roman" w:hAnsi="Times New Roman"/>
          <w:sz w:val="24"/>
          <w:szCs w:val="24"/>
          <w:vertAlign w:val="superscript"/>
        </w:rPr>
        <w:t>th</w:t>
      </w:r>
      <w:r w:rsidRPr="005601AD">
        <w:rPr>
          <w:rFonts w:ascii="Times New Roman" w:hAnsi="Times New Roman"/>
          <w:sz w:val="24"/>
          <w:szCs w:val="24"/>
        </w:rPr>
        <w:t xml:space="preserve"> Edition. 2017.</w:t>
      </w:r>
    </w:p>
    <w:p w:rsidR="00A934B0" w:rsidRPr="005601AD" w:rsidRDefault="00A934B0" w:rsidP="00614805">
      <w:pPr>
        <w:numPr>
          <w:ilvl w:val="0"/>
          <w:numId w:val="18"/>
        </w:numPr>
        <w:spacing w:after="120" w:line="240" w:lineRule="auto"/>
        <w:jc w:val="both"/>
        <w:rPr>
          <w:rFonts w:ascii="Times New Roman" w:hAnsi="Times New Roman"/>
          <w:sz w:val="24"/>
          <w:szCs w:val="24"/>
        </w:rPr>
      </w:pPr>
      <w:r w:rsidRPr="005601AD">
        <w:rPr>
          <w:rFonts w:ascii="Times New Roman" w:hAnsi="Times New Roman"/>
          <w:sz w:val="24"/>
          <w:szCs w:val="24"/>
        </w:rPr>
        <w:t>Gupta, S.P. Statistical Methods. Sultan.Chand &amp; Sons, 2011.</w:t>
      </w:r>
    </w:p>
    <w:p w:rsidR="00A934B0" w:rsidRPr="005601AD" w:rsidRDefault="00A934B0" w:rsidP="00614805">
      <w:pPr>
        <w:widowControl w:val="0"/>
        <w:tabs>
          <w:tab w:val="left" w:pos="360"/>
        </w:tabs>
        <w:autoSpaceDE w:val="0"/>
        <w:autoSpaceDN w:val="0"/>
        <w:adjustRightInd w:val="0"/>
        <w:spacing w:after="0" w:line="240" w:lineRule="auto"/>
        <w:rPr>
          <w:rFonts w:ascii="Times New Roman" w:hAnsi="Times New Roman"/>
          <w:b/>
          <w:bCs/>
          <w:sz w:val="8"/>
          <w:szCs w:val="24"/>
        </w:rPr>
      </w:pPr>
    </w:p>
    <w:p w:rsidR="00A934B0" w:rsidRPr="005601AD" w:rsidRDefault="00A934B0" w:rsidP="00614805">
      <w:pPr>
        <w:widowControl w:val="0"/>
        <w:autoSpaceDE w:val="0"/>
        <w:autoSpaceDN w:val="0"/>
        <w:adjustRightInd w:val="0"/>
        <w:spacing w:after="0" w:line="240" w:lineRule="auto"/>
        <w:outlineLvl w:val="0"/>
        <w:rPr>
          <w:rFonts w:ascii="Times New Roman" w:hAnsi="Times New Roman"/>
          <w:b/>
          <w:bCs/>
          <w:sz w:val="24"/>
          <w:szCs w:val="24"/>
        </w:rPr>
      </w:pPr>
      <w:r w:rsidRPr="005601AD">
        <w:rPr>
          <w:rFonts w:ascii="Times New Roman" w:hAnsi="Times New Roman"/>
          <w:b/>
          <w:bCs/>
          <w:sz w:val="24"/>
          <w:szCs w:val="24"/>
        </w:rPr>
        <w:t>References</w:t>
      </w:r>
      <w:r>
        <w:rPr>
          <w:rFonts w:ascii="Times New Roman" w:hAnsi="Times New Roman"/>
          <w:b/>
          <w:bCs/>
          <w:sz w:val="24"/>
          <w:szCs w:val="24"/>
        </w:rPr>
        <w:t xml:space="preserve"> :</w:t>
      </w:r>
    </w:p>
    <w:p w:rsidR="00A934B0" w:rsidRPr="005601AD" w:rsidRDefault="00A934B0" w:rsidP="00614805">
      <w:pPr>
        <w:widowControl w:val="0"/>
        <w:autoSpaceDE w:val="0"/>
        <w:autoSpaceDN w:val="0"/>
        <w:adjustRightInd w:val="0"/>
        <w:spacing w:after="0" w:line="240" w:lineRule="auto"/>
        <w:outlineLvl w:val="0"/>
        <w:rPr>
          <w:rFonts w:ascii="Times New Roman" w:hAnsi="Times New Roman"/>
          <w:sz w:val="24"/>
          <w:szCs w:val="24"/>
        </w:rPr>
      </w:pPr>
      <w:r w:rsidRPr="005601AD">
        <w:rPr>
          <w:rFonts w:ascii="Times New Roman" w:hAnsi="Times New Roman"/>
          <w:b/>
          <w:bCs/>
          <w:sz w:val="24"/>
          <w:szCs w:val="24"/>
        </w:rPr>
        <w:t>Unit 1 to unit 5:</w:t>
      </w:r>
    </w:p>
    <w:p w:rsidR="00A934B0" w:rsidRPr="005601AD" w:rsidRDefault="00A934B0" w:rsidP="00614805">
      <w:pPr>
        <w:widowControl w:val="0"/>
        <w:overflowPunct w:val="0"/>
        <w:autoSpaceDE w:val="0"/>
        <w:autoSpaceDN w:val="0"/>
        <w:adjustRightInd w:val="0"/>
        <w:spacing w:after="0" w:line="240" w:lineRule="auto"/>
        <w:jc w:val="both"/>
        <w:rPr>
          <w:rFonts w:ascii="Times New Roman" w:hAnsi="Times New Roman"/>
          <w:b/>
          <w:bCs/>
          <w:sz w:val="24"/>
          <w:szCs w:val="24"/>
        </w:rPr>
      </w:pPr>
    </w:p>
    <w:p w:rsidR="00A934B0" w:rsidRPr="005601AD" w:rsidRDefault="00A934B0" w:rsidP="00614805">
      <w:pPr>
        <w:numPr>
          <w:ilvl w:val="0"/>
          <w:numId w:val="19"/>
        </w:numPr>
        <w:spacing w:after="120" w:line="240" w:lineRule="auto"/>
        <w:jc w:val="both"/>
        <w:rPr>
          <w:rFonts w:ascii="Times New Roman" w:hAnsi="Times New Roman"/>
          <w:sz w:val="24"/>
          <w:szCs w:val="24"/>
        </w:rPr>
      </w:pPr>
      <w:r w:rsidRPr="005601AD">
        <w:rPr>
          <w:rFonts w:ascii="Times New Roman" w:hAnsi="Times New Roman"/>
          <w:sz w:val="24"/>
          <w:szCs w:val="24"/>
        </w:rPr>
        <w:t>Kothari. C.R, Research Methodology, methods and techniques, new age International (P) limited, publishers, 2004.</w:t>
      </w:r>
    </w:p>
    <w:p w:rsidR="00A934B0" w:rsidRPr="005601AD" w:rsidRDefault="00A934B0" w:rsidP="00614805">
      <w:pPr>
        <w:numPr>
          <w:ilvl w:val="0"/>
          <w:numId w:val="19"/>
        </w:numPr>
        <w:spacing w:after="120" w:line="240" w:lineRule="auto"/>
        <w:jc w:val="both"/>
        <w:rPr>
          <w:rFonts w:ascii="Times New Roman" w:hAnsi="Times New Roman"/>
          <w:sz w:val="24"/>
          <w:szCs w:val="24"/>
        </w:rPr>
      </w:pPr>
      <w:r w:rsidRPr="005601AD">
        <w:rPr>
          <w:rFonts w:ascii="Times New Roman" w:hAnsi="Times New Roman"/>
          <w:sz w:val="24"/>
          <w:szCs w:val="24"/>
        </w:rPr>
        <w:t>Gurumani, N. An Introduction to Biostatistics. MJP Publishers, Chennai 2011.</w:t>
      </w:r>
    </w:p>
    <w:p w:rsidR="00A934B0" w:rsidRPr="005601AD" w:rsidRDefault="00A934B0" w:rsidP="00614805">
      <w:pPr>
        <w:numPr>
          <w:ilvl w:val="0"/>
          <w:numId w:val="19"/>
        </w:numPr>
        <w:spacing w:after="120" w:line="240" w:lineRule="auto"/>
        <w:jc w:val="both"/>
        <w:rPr>
          <w:rFonts w:ascii="Times New Roman" w:hAnsi="Times New Roman"/>
          <w:sz w:val="24"/>
          <w:szCs w:val="24"/>
        </w:rPr>
      </w:pPr>
      <w:r w:rsidRPr="005601AD">
        <w:rPr>
          <w:rFonts w:ascii="Times New Roman" w:hAnsi="Times New Roman"/>
          <w:sz w:val="24"/>
          <w:szCs w:val="24"/>
        </w:rPr>
        <w:t>Rastogi, S.C., Mendiratta, N. and Rastogi, P. Bioinformatics - Methods and Applications, 4</w:t>
      </w:r>
      <w:r w:rsidRPr="005601AD">
        <w:rPr>
          <w:rFonts w:ascii="Times New Roman" w:hAnsi="Times New Roman"/>
          <w:sz w:val="24"/>
          <w:szCs w:val="24"/>
          <w:vertAlign w:val="superscript"/>
        </w:rPr>
        <w:t>th</w:t>
      </w:r>
      <w:r w:rsidRPr="005601AD">
        <w:rPr>
          <w:rFonts w:ascii="Times New Roman" w:hAnsi="Times New Roman"/>
          <w:sz w:val="24"/>
          <w:szCs w:val="24"/>
        </w:rPr>
        <w:t xml:space="preserve"> Edition. Prentice Hall of India Private Limited, 2013.</w:t>
      </w:r>
    </w:p>
    <w:p w:rsidR="00A934B0" w:rsidRPr="005601AD" w:rsidRDefault="00A934B0" w:rsidP="00614805">
      <w:pPr>
        <w:numPr>
          <w:ilvl w:val="0"/>
          <w:numId w:val="19"/>
        </w:numPr>
        <w:spacing w:after="120" w:line="240" w:lineRule="auto"/>
        <w:jc w:val="both"/>
        <w:rPr>
          <w:rFonts w:ascii="Times New Roman" w:hAnsi="Times New Roman"/>
          <w:sz w:val="24"/>
          <w:szCs w:val="24"/>
        </w:rPr>
      </w:pPr>
      <w:r w:rsidRPr="005601AD">
        <w:rPr>
          <w:rFonts w:ascii="Times New Roman" w:eastAsiaTheme="minorHAnsi" w:hAnsi="Times New Roman"/>
          <w:sz w:val="24"/>
          <w:szCs w:val="24"/>
        </w:rPr>
        <w:t xml:space="preserve">R. Panneerselvam., </w:t>
      </w:r>
      <w:r w:rsidRPr="005601AD">
        <w:rPr>
          <w:rFonts w:ascii="Times New Roman" w:eastAsiaTheme="minorHAnsi" w:hAnsi="Times New Roman"/>
          <w:bCs/>
          <w:sz w:val="24"/>
          <w:szCs w:val="24"/>
        </w:rPr>
        <w:t>Research methodology, Second Edition</w:t>
      </w:r>
      <w:r w:rsidRPr="005601AD">
        <w:rPr>
          <w:rFonts w:ascii="Times New Roman" w:hAnsi="Times New Roman"/>
          <w:sz w:val="24"/>
          <w:szCs w:val="24"/>
        </w:rPr>
        <w:t xml:space="preserve">, </w:t>
      </w:r>
      <w:r w:rsidRPr="005601AD">
        <w:rPr>
          <w:rFonts w:ascii="Times New Roman" w:eastAsiaTheme="minorHAnsi" w:hAnsi="Times New Roman"/>
          <w:sz w:val="24"/>
          <w:szCs w:val="24"/>
        </w:rPr>
        <w:t>PHI learning Private Ltd, 2014.</w:t>
      </w:r>
    </w:p>
    <w:p w:rsidR="00A934B0" w:rsidRPr="005601AD" w:rsidRDefault="00A934B0" w:rsidP="00614805">
      <w:pPr>
        <w:spacing w:after="120" w:line="240" w:lineRule="auto"/>
        <w:jc w:val="both"/>
        <w:outlineLvl w:val="0"/>
        <w:rPr>
          <w:rFonts w:ascii="Times New Roman" w:eastAsiaTheme="minorHAnsi" w:hAnsi="Times New Roman"/>
          <w:b/>
          <w:sz w:val="24"/>
          <w:szCs w:val="24"/>
        </w:rPr>
      </w:pPr>
      <w:r w:rsidRPr="005601AD">
        <w:rPr>
          <w:rFonts w:ascii="Times New Roman" w:eastAsiaTheme="minorHAnsi" w:hAnsi="Times New Roman"/>
          <w:b/>
          <w:sz w:val="24"/>
          <w:szCs w:val="24"/>
        </w:rPr>
        <w:t>E-Materials:</w:t>
      </w:r>
    </w:p>
    <w:p w:rsidR="00A934B0" w:rsidRPr="005601AD" w:rsidRDefault="00DE5A3A" w:rsidP="00614805">
      <w:pPr>
        <w:pStyle w:val="ListParagraph"/>
        <w:numPr>
          <w:ilvl w:val="0"/>
          <w:numId w:val="63"/>
        </w:numPr>
        <w:spacing w:line="240" w:lineRule="auto"/>
        <w:contextualSpacing/>
        <w:rPr>
          <w:rFonts w:ascii="Times New Roman" w:hAnsi="Times New Roman" w:cs="Times New Roman"/>
          <w:sz w:val="24"/>
          <w:szCs w:val="24"/>
        </w:rPr>
      </w:pPr>
      <w:hyperlink r:id="rId8" w:history="1">
        <w:r w:rsidR="00A934B0" w:rsidRPr="005601AD">
          <w:rPr>
            <w:rStyle w:val="Hyperlink"/>
            <w:rFonts w:ascii="Times New Roman" w:hAnsi="Times New Roman" w:cs="Times New Roman"/>
            <w:sz w:val="24"/>
            <w:szCs w:val="24"/>
          </w:rPr>
          <w:t>https://research.phoenix.edu/blog/how-identify-appropriate-research-problem</w:t>
        </w:r>
      </w:hyperlink>
    </w:p>
    <w:p w:rsidR="00A934B0" w:rsidRPr="005601AD" w:rsidRDefault="00DE5A3A" w:rsidP="00614805">
      <w:pPr>
        <w:pStyle w:val="ListParagraph"/>
        <w:numPr>
          <w:ilvl w:val="0"/>
          <w:numId w:val="63"/>
        </w:numPr>
        <w:spacing w:line="240" w:lineRule="auto"/>
        <w:contextualSpacing/>
        <w:rPr>
          <w:rFonts w:ascii="Times New Roman" w:hAnsi="Times New Roman" w:cs="Times New Roman"/>
          <w:sz w:val="24"/>
          <w:szCs w:val="24"/>
        </w:rPr>
      </w:pPr>
      <w:hyperlink r:id="rId9" w:history="1">
        <w:r w:rsidR="00A934B0" w:rsidRPr="005601AD">
          <w:rPr>
            <w:rStyle w:val="Hyperlink"/>
            <w:rFonts w:ascii="Times New Roman" w:hAnsi="Times New Roman" w:cs="Times New Roman"/>
            <w:sz w:val="24"/>
            <w:szCs w:val="24"/>
          </w:rPr>
          <w:t>https://www.sciencebuddies.org/science-fair-projects/competitions/finding-and-accessing-scientific-papers</w:t>
        </w:r>
      </w:hyperlink>
    </w:p>
    <w:p w:rsidR="00A934B0" w:rsidRPr="005601AD" w:rsidRDefault="00DE5A3A" w:rsidP="00614805">
      <w:pPr>
        <w:pStyle w:val="ListParagraph"/>
        <w:numPr>
          <w:ilvl w:val="0"/>
          <w:numId w:val="63"/>
        </w:numPr>
        <w:spacing w:line="240" w:lineRule="auto"/>
        <w:contextualSpacing/>
        <w:rPr>
          <w:rFonts w:ascii="Times New Roman" w:hAnsi="Times New Roman" w:cs="Times New Roman"/>
          <w:sz w:val="24"/>
          <w:szCs w:val="24"/>
        </w:rPr>
      </w:pPr>
      <w:hyperlink r:id="rId10" w:history="1">
        <w:r w:rsidR="00A934B0" w:rsidRPr="005601AD">
          <w:rPr>
            <w:rStyle w:val="Hyperlink"/>
            <w:rFonts w:ascii="Times New Roman" w:hAnsi="Times New Roman" w:cs="Times New Roman"/>
            <w:sz w:val="24"/>
            <w:szCs w:val="24"/>
          </w:rPr>
          <w:t>https://www.geeksforgeeks.org/types-of-operating-systems/</w:t>
        </w:r>
      </w:hyperlink>
    </w:p>
    <w:p w:rsidR="00A934B0" w:rsidRPr="005601AD" w:rsidRDefault="00DE5A3A" w:rsidP="00614805">
      <w:pPr>
        <w:pStyle w:val="ListParagraph"/>
        <w:numPr>
          <w:ilvl w:val="0"/>
          <w:numId w:val="63"/>
        </w:numPr>
        <w:spacing w:line="240" w:lineRule="auto"/>
        <w:contextualSpacing/>
        <w:rPr>
          <w:rFonts w:ascii="Times New Roman" w:hAnsi="Times New Roman" w:cs="Times New Roman"/>
          <w:sz w:val="24"/>
          <w:szCs w:val="24"/>
        </w:rPr>
      </w:pPr>
      <w:hyperlink r:id="rId11" w:history="1">
        <w:r w:rsidR="00A934B0" w:rsidRPr="005601AD">
          <w:rPr>
            <w:rStyle w:val="Hyperlink"/>
            <w:rFonts w:ascii="Times New Roman" w:hAnsi="Times New Roman" w:cs="Times New Roman"/>
            <w:sz w:val="24"/>
            <w:szCs w:val="24"/>
          </w:rPr>
          <w:t>https://www.researchgate.net/figure/Classification-of-data-collection-methods_fig1_240591073</w:t>
        </w:r>
      </w:hyperlink>
    </w:p>
    <w:p w:rsidR="00A934B0" w:rsidRPr="005601AD" w:rsidRDefault="00DE5A3A" w:rsidP="00614805">
      <w:pPr>
        <w:pStyle w:val="ListParagraph"/>
        <w:numPr>
          <w:ilvl w:val="0"/>
          <w:numId w:val="63"/>
        </w:numPr>
        <w:spacing w:line="240" w:lineRule="auto"/>
        <w:contextualSpacing/>
        <w:rPr>
          <w:rFonts w:ascii="Times New Roman" w:hAnsi="Times New Roman" w:cs="Times New Roman"/>
          <w:sz w:val="24"/>
          <w:szCs w:val="24"/>
        </w:rPr>
      </w:pPr>
      <w:hyperlink r:id="rId12" w:history="1">
        <w:r w:rsidR="00A934B0" w:rsidRPr="005601AD">
          <w:rPr>
            <w:rStyle w:val="Hyperlink"/>
            <w:rFonts w:ascii="Times New Roman" w:hAnsi="Times New Roman" w:cs="Times New Roman"/>
            <w:sz w:val="24"/>
            <w:szCs w:val="24"/>
          </w:rPr>
          <w:t>https://www.mathsisfun.com/data/standard-deviation.html</w:t>
        </w:r>
      </w:hyperlink>
    </w:p>
    <w:p w:rsidR="00A934B0" w:rsidRPr="005601AD" w:rsidRDefault="00DE5A3A" w:rsidP="00614805">
      <w:pPr>
        <w:pStyle w:val="ListParagraph"/>
        <w:numPr>
          <w:ilvl w:val="0"/>
          <w:numId w:val="63"/>
        </w:numPr>
        <w:spacing w:line="240" w:lineRule="auto"/>
        <w:contextualSpacing/>
        <w:rPr>
          <w:rFonts w:ascii="Times New Roman" w:hAnsi="Times New Roman" w:cs="Times New Roman"/>
          <w:sz w:val="24"/>
          <w:szCs w:val="24"/>
        </w:rPr>
      </w:pPr>
      <w:hyperlink r:id="rId13" w:history="1">
        <w:r w:rsidR="00A934B0" w:rsidRPr="005601AD">
          <w:rPr>
            <w:rStyle w:val="Hyperlink"/>
            <w:rFonts w:ascii="Times New Roman" w:hAnsi="Times New Roman" w:cs="Times New Roman"/>
            <w:sz w:val="24"/>
            <w:szCs w:val="24"/>
          </w:rPr>
          <w:t>https://en.wikipedia.org/wiki/Analysis_of_variance</w:t>
        </w:r>
      </w:hyperlink>
    </w:p>
    <w:p w:rsidR="00A934B0" w:rsidRPr="005601AD" w:rsidRDefault="00DE5A3A" w:rsidP="00614805">
      <w:pPr>
        <w:pStyle w:val="ListParagraph"/>
        <w:numPr>
          <w:ilvl w:val="0"/>
          <w:numId w:val="63"/>
        </w:numPr>
        <w:spacing w:line="240" w:lineRule="auto"/>
        <w:contextualSpacing/>
        <w:rPr>
          <w:rFonts w:ascii="Times New Roman" w:hAnsi="Times New Roman" w:cs="Times New Roman"/>
          <w:sz w:val="24"/>
          <w:szCs w:val="24"/>
        </w:rPr>
      </w:pPr>
      <w:hyperlink r:id="rId14" w:history="1">
        <w:r w:rsidR="00A934B0" w:rsidRPr="005601AD">
          <w:rPr>
            <w:rStyle w:val="Hyperlink"/>
            <w:rFonts w:ascii="Times New Roman" w:hAnsi="Times New Roman" w:cs="Times New Roman"/>
            <w:sz w:val="24"/>
            <w:szCs w:val="24"/>
          </w:rPr>
          <w:t>https://www.enago.com/academy/biological-databases-an-overview-and-future-perspectives/</w:t>
        </w:r>
      </w:hyperlink>
    </w:p>
    <w:p w:rsidR="00A934B0" w:rsidRPr="005601AD" w:rsidRDefault="00DE5A3A" w:rsidP="00614805">
      <w:pPr>
        <w:pStyle w:val="ListParagraph"/>
        <w:numPr>
          <w:ilvl w:val="0"/>
          <w:numId w:val="63"/>
        </w:numPr>
        <w:spacing w:line="240" w:lineRule="auto"/>
        <w:contextualSpacing/>
        <w:rPr>
          <w:rFonts w:ascii="Times New Roman" w:hAnsi="Times New Roman" w:cs="Times New Roman"/>
          <w:sz w:val="24"/>
          <w:szCs w:val="24"/>
        </w:rPr>
      </w:pPr>
      <w:hyperlink r:id="rId15" w:history="1">
        <w:r w:rsidR="00A934B0" w:rsidRPr="005601AD">
          <w:rPr>
            <w:rStyle w:val="Hyperlink"/>
            <w:rFonts w:ascii="Times New Roman" w:hAnsi="Times New Roman" w:cs="Times New Roman"/>
            <w:sz w:val="24"/>
            <w:szCs w:val="24"/>
          </w:rPr>
          <w:t>http://ndbserver.rutgers.edu/</w:t>
        </w:r>
      </w:hyperlink>
    </w:p>
    <w:p w:rsidR="00A934B0" w:rsidRPr="005601AD" w:rsidRDefault="00DE5A3A" w:rsidP="00614805">
      <w:pPr>
        <w:pStyle w:val="ListParagraph"/>
        <w:numPr>
          <w:ilvl w:val="0"/>
          <w:numId w:val="63"/>
        </w:numPr>
        <w:spacing w:line="240" w:lineRule="auto"/>
        <w:contextualSpacing/>
        <w:rPr>
          <w:rFonts w:ascii="Times New Roman" w:hAnsi="Times New Roman" w:cs="Times New Roman"/>
          <w:sz w:val="24"/>
          <w:szCs w:val="24"/>
        </w:rPr>
      </w:pPr>
      <w:hyperlink r:id="rId16" w:history="1">
        <w:r w:rsidR="00A934B0" w:rsidRPr="005601AD">
          <w:rPr>
            <w:rStyle w:val="Hyperlink"/>
            <w:rFonts w:ascii="Times New Roman" w:hAnsi="Times New Roman" w:cs="Times New Roman"/>
            <w:sz w:val="24"/>
            <w:szCs w:val="24"/>
          </w:rPr>
          <w:t>https://www.ncbi.nlm.nih.gov/books/NBK550342/</w:t>
        </w:r>
      </w:hyperlink>
    </w:p>
    <w:p w:rsidR="00A934B0" w:rsidRPr="005601AD" w:rsidRDefault="00DE5A3A" w:rsidP="00614805">
      <w:pPr>
        <w:pStyle w:val="ListParagraph"/>
        <w:numPr>
          <w:ilvl w:val="0"/>
          <w:numId w:val="63"/>
        </w:numPr>
        <w:spacing w:line="240" w:lineRule="auto"/>
        <w:contextualSpacing/>
        <w:rPr>
          <w:rFonts w:ascii="Times New Roman" w:hAnsi="Times New Roman" w:cs="Times New Roman"/>
          <w:sz w:val="24"/>
          <w:szCs w:val="24"/>
        </w:rPr>
      </w:pPr>
      <w:hyperlink r:id="rId17" w:history="1">
        <w:r w:rsidR="00A934B0" w:rsidRPr="005601AD">
          <w:rPr>
            <w:rStyle w:val="Hyperlink"/>
            <w:rFonts w:ascii="Times New Roman" w:hAnsi="Times New Roman" w:cs="Times New Roman"/>
            <w:sz w:val="24"/>
            <w:szCs w:val="24"/>
          </w:rPr>
          <w:t>https://www.enago.com/academy/important-ethical-considerations-animal-studies/</w:t>
        </w:r>
      </w:hyperlink>
    </w:p>
    <w:p w:rsidR="00A934B0" w:rsidRPr="005601AD" w:rsidRDefault="00DE5A3A" w:rsidP="00614805">
      <w:pPr>
        <w:pStyle w:val="ListParagraph"/>
        <w:numPr>
          <w:ilvl w:val="0"/>
          <w:numId w:val="63"/>
        </w:numPr>
        <w:spacing w:line="240" w:lineRule="auto"/>
        <w:contextualSpacing/>
        <w:rPr>
          <w:rFonts w:ascii="Times New Roman" w:hAnsi="Times New Roman" w:cs="Times New Roman"/>
          <w:sz w:val="24"/>
          <w:szCs w:val="24"/>
        </w:rPr>
      </w:pPr>
      <w:hyperlink r:id="rId18" w:history="1">
        <w:r w:rsidR="00A934B0" w:rsidRPr="005601AD">
          <w:rPr>
            <w:rStyle w:val="Hyperlink"/>
            <w:rFonts w:ascii="Times New Roman" w:hAnsi="Times New Roman" w:cs="Times New Roman"/>
            <w:sz w:val="24"/>
            <w:szCs w:val="24"/>
          </w:rPr>
          <w:t>https://www.jli.edu.in/blog/role-of-institutional-ethics-committee-iec-in-clinical-trials/</w:t>
        </w:r>
      </w:hyperlink>
    </w:p>
    <w:p w:rsidR="00A934B0" w:rsidRPr="005601AD" w:rsidRDefault="00DE5A3A" w:rsidP="00614805">
      <w:pPr>
        <w:pStyle w:val="ListParagraph"/>
        <w:numPr>
          <w:ilvl w:val="0"/>
          <w:numId w:val="63"/>
        </w:numPr>
        <w:spacing w:line="240" w:lineRule="auto"/>
        <w:contextualSpacing/>
        <w:rPr>
          <w:rFonts w:ascii="Times New Roman" w:hAnsi="Times New Roman" w:cs="Times New Roman"/>
          <w:sz w:val="24"/>
          <w:szCs w:val="24"/>
        </w:rPr>
      </w:pPr>
      <w:hyperlink r:id="rId19" w:history="1">
        <w:r w:rsidR="00A934B0" w:rsidRPr="005601AD">
          <w:rPr>
            <w:rStyle w:val="Hyperlink"/>
            <w:rFonts w:ascii="Times New Roman" w:hAnsi="Times New Roman" w:cs="Times New Roman"/>
            <w:sz w:val="24"/>
            <w:szCs w:val="24"/>
          </w:rPr>
          <w:t>https://www.wipo.int/sme/en/ip_business/importance/reasons.htm</w:t>
        </w:r>
      </w:hyperlink>
    </w:p>
    <w:p w:rsidR="00A934B0" w:rsidRPr="005601AD" w:rsidRDefault="00DE5A3A" w:rsidP="00614805">
      <w:pPr>
        <w:pStyle w:val="ListParagraph"/>
        <w:numPr>
          <w:ilvl w:val="0"/>
          <w:numId w:val="63"/>
        </w:numPr>
        <w:spacing w:line="240" w:lineRule="auto"/>
        <w:contextualSpacing/>
        <w:rPr>
          <w:rFonts w:ascii="Times New Roman" w:hAnsi="Times New Roman" w:cs="Times New Roman"/>
          <w:sz w:val="24"/>
          <w:szCs w:val="24"/>
        </w:rPr>
      </w:pPr>
      <w:hyperlink r:id="rId20" w:history="1">
        <w:r w:rsidR="00A934B0" w:rsidRPr="005601AD">
          <w:rPr>
            <w:rStyle w:val="Hyperlink"/>
            <w:rFonts w:ascii="Times New Roman" w:hAnsi="Times New Roman" w:cs="Times New Roman"/>
            <w:sz w:val="24"/>
            <w:szCs w:val="24"/>
          </w:rPr>
          <w:t>https://myathleticlife.com/components-of-a-research-report/</w:t>
        </w:r>
      </w:hyperlink>
    </w:p>
    <w:p w:rsidR="00A934B0" w:rsidRPr="005601AD" w:rsidRDefault="00DE5A3A" w:rsidP="00614805">
      <w:pPr>
        <w:pStyle w:val="ListParagraph"/>
        <w:numPr>
          <w:ilvl w:val="0"/>
          <w:numId w:val="63"/>
        </w:numPr>
        <w:spacing w:line="240" w:lineRule="auto"/>
        <w:contextualSpacing/>
        <w:rPr>
          <w:rFonts w:ascii="Times New Roman" w:hAnsi="Times New Roman" w:cs="Times New Roman"/>
          <w:sz w:val="24"/>
          <w:szCs w:val="24"/>
        </w:rPr>
      </w:pPr>
      <w:hyperlink r:id="rId21" w:history="1">
        <w:r w:rsidR="00A934B0" w:rsidRPr="005601AD">
          <w:rPr>
            <w:rStyle w:val="Hyperlink"/>
            <w:rFonts w:ascii="Times New Roman" w:hAnsi="Times New Roman" w:cs="Times New Roman"/>
            <w:sz w:val="24"/>
            <w:szCs w:val="24"/>
          </w:rPr>
          <w:t>https://en.wikipedia.org/wiki/Plagiarism</w:t>
        </w:r>
      </w:hyperlink>
    </w:p>
    <w:p w:rsidR="00A934B0" w:rsidRPr="005601AD" w:rsidRDefault="00A934B0" w:rsidP="00614805">
      <w:pPr>
        <w:pStyle w:val="ListParagraph"/>
        <w:numPr>
          <w:ilvl w:val="0"/>
          <w:numId w:val="63"/>
        </w:numPr>
        <w:spacing w:line="240" w:lineRule="auto"/>
        <w:contextualSpacing/>
        <w:rPr>
          <w:rFonts w:ascii="Times New Roman" w:hAnsi="Times New Roman" w:cs="Times New Roman"/>
          <w:sz w:val="24"/>
          <w:szCs w:val="24"/>
        </w:rPr>
      </w:pPr>
      <w:r w:rsidRPr="005601AD">
        <w:rPr>
          <w:rFonts w:ascii="Times New Roman" w:hAnsi="Times New Roman" w:cs="Times New Roman"/>
          <w:sz w:val="24"/>
          <w:szCs w:val="24"/>
        </w:rPr>
        <w:t>https://www.aicte-india.org/opportunities/students/research-funds</w:t>
      </w:r>
    </w:p>
    <w:p w:rsidR="00A934B0" w:rsidRPr="005601AD" w:rsidRDefault="00A934B0" w:rsidP="00614805">
      <w:pPr>
        <w:pStyle w:val="ListParagraph"/>
        <w:spacing w:after="120" w:line="240" w:lineRule="auto"/>
        <w:jc w:val="both"/>
        <w:rPr>
          <w:rFonts w:ascii="Times New Roman" w:hAnsi="Times New Roman" w:cs="Times New Roman"/>
          <w:sz w:val="8"/>
          <w:szCs w:val="24"/>
        </w:rPr>
      </w:pPr>
    </w:p>
    <w:p w:rsidR="00A934B0" w:rsidRPr="005601AD" w:rsidRDefault="00A934B0" w:rsidP="00614805">
      <w:pPr>
        <w:tabs>
          <w:tab w:val="left" w:pos="2715"/>
        </w:tabs>
        <w:spacing w:before="240" w:after="120" w:line="240" w:lineRule="auto"/>
        <w:jc w:val="both"/>
        <w:outlineLvl w:val="0"/>
        <w:rPr>
          <w:rFonts w:ascii="Times New Roman" w:hAnsi="Times New Roman"/>
          <w:b/>
          <w:sz w:val="24"/>
          <w:szCs w:val="24"/>
        </w:rPr>
      </w:pPr>
      <w:r w:rsidRPr="005601AD">
        <w:rPr>
          <w:rFonts w:ascii="Times New Roman" w:hAnsi="Times New Roman"/>
          <w:b/>
          <w:sz w:val="24"/>
          <w:szCs w:val="24"/>
        </w:rPr>
        <w:t>COURSE OUTCOMES:</w:t>
      </w:r>
      <w:r w:rsidRPr="005601AD">
        <w:rPr>
          <w:rFonts w:ascii="Times New Roman" w:hAnsi="Times New Roman"/>
          <w:b/>
          <w:sz w:val="24"/>
          <w:szCs w:val="24"/>
        </w:rPr>
        <w:tab/>
      </w:r>
    </w:p>
    <w:p w:rsidR="00A934B0" w:rsidRPr="005601AD" w:rsidRDefault="00A934B0" w:rsidP="00614805">
      <w:pPr>
        <w:pStyle w:val="ListParagraph"/>
        <w:numPr>
          <w:ilvl w:val="0"/>
          <w:numId w:val="76"/>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 1, the student will be able to</w:t>
      </w:r>
    </w:p>
    <w:p w:rsidR="00A934B0" w:rsidRPr="005601AD" w:rsidRDefault="00A934B0" w:rsidP="00614805">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Identify a research problem by searching relevant literature.</w:t>
      </w:r>
    </w:p>
    <w:p w:rsidR="00A934B0" w:rsidRPr="005601AD" w:rsidRDefault="00A934B0" w:rsidP="00614805">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Write an effective research articles.</w:t>
      </w:r>
    </w:p>
    <w:p w:rsidR="00A934B0" w:rsidRPr="005601AD" w:rsidRDefault="00A934B0" w:rsidP="00614805">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lastRenderedPageBreak/>
        <w:t>Familiar with search engines.</w:t>
      </w:r>
    </w:p>
    <w:p w:rsidR="00A934B0" w:rsidRPr="005601AD" w:rsidRDefault="00A934B0" w:rsidP="00614805">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Knowledgeable on World Wide Web and internet protocols.</w:t>
      </w:r>
    </w:p>
    <w:p w:rsidR="00A934B0" w:rsidRPr="005601AD" w:rsidRDefault="00A934B0" w:rsidP="00614805">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Well versed with basic approaches to qualitative research.</w:t>
      </w:r>
    </w:p>
    <w:p w:rsidR="00A934B0" w:rsidRPr="005601AD" w:rsidRDefault="00A934B0" w:rsidP="00614805">
      <w:pPr>
        <w:pStyle w:val="ListParagraph"/>
        <w:autoSpaceDE w:val="0"/>
        <w:autoSpaceDN w:val="0"/>
        <w:adjustRightInd w:val="0"/>
        <w:spacing w:after="0" w:line="240" w:lineRule="auto"/>
        <w:ind w:left="1440"/>
        <w:contextualSpacing/>
        <w:rPr>
          <w:rFonts w:ascii="Times New Roman" w:eastAsiaTheme="minorHAnsi" w:hAnsi="Times New Roman" w:cs="Times New Roman"/>
          <w:sz w:val="24"/>
          <w:szCs w:val="24"/>
        </w:rPr>
      </w:pPr>
    </w:p>
    <w:p w:rsidR="00A934B0" w:rsidRPr="005601AD" w:rsidRDefault="00A934B0" w:rsidP="00614805">
      <w:pPr>
        <w:pStyle w:val="ListParagraph"/>
        <w:numPr>
          <w:ilvl w:val="0"/>
          <w:numId w:val="76"/>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 2, the student will be able to</w:t>
      </w:r>
    </w:p>
    <w:p w:rsidR="00A934B0" w:rsidRPr="005601AD" w:rsidRDefault="00A934B0" w:rsidP="00614805">
      <w:pPr>
        <w:pStyle w:val="ListParagraph"/>
        <w:numPr>
          <w:ilvl w:val="0"/>
          <w:numId w:val="21"/>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sz w:val="24"/>
          <w:szCs w:val="24"/>
        </w:rPr>
        <w:t>Well versed with data collection.</w:t>
      </w:r>
    </w:p>
    <w:p w:rsidR="00A934B0" w:rsidRPr="005601AD" w:rsidRDefault="00A934B0" w:rsidP="00614805">
      <w:pPr>
        <w:pStyle w:val="ListParagraph"/>
        <w:numPr>
          <w:ilvl w:val="0"/>
          <w:numId w:val="21"/>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sz w:val="24"/>
          <w:szCs w:val="24"/>
        </w:rPr>
        <w:t>Familiar with analysis of data using statistical tools.</w:t>
      </w:r>
    </w:p>
    <w:p w:rsidR="00A934B0" w:rsidRPr="005601AD" w:rsidRDefault="00A934B0" w:rsidP="00614805">
      <w:pPr>
        <w:pStyle w:val="ListParagraph"/>
        <w:numPr>
          <w:ilvl w:val="0"/>
          <w:numId w:val="21"/>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sz w:val="24"/>
          <w:szCs w:val="24"/>
        </w:rPr>
        <w:t>Knowledgeable on data representation.</w:t>
      </w:r>
    </w:p>
    <w:p w:rsidR="00A934B0" w:rsidRPr="005601AD" w:rsidRDefault="00A934B0" w:rsidP="00614805">
      <w:pPr>
        <w:pStyle w:val="ListParagraph"/>
        <w:numPr>
          <w:ilvl w:val="0"/>
          <w:numId w:val="21"/>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sz w:val="24"/>
          <w:szCs w:val="24"/>
        </w:rPr>
        <w:t>Aware on standard deviation</w:t>
      </w:r>
    </w:p>
    <w:p w:rsidR="00A934B0" w:rsidRPr="005601AD" w:rsidRDefault="00A934B0" w:rsidP="00614805">
      <w:pPr>
        <w:pStyle w:val="ListParagraph"/>
        <w:numPr>
          <w:ilvl w:val="0"/>
          <w:numId w:val="21"/>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sz w:val="24"/>
          <w:szCs w:val="24"/>
        </w:rPr>
        <w:t>Well known on ANOVA.</w:t>
      </w:r>
    </w:p>
    <w:p w:rsidR="00A934B0" w:rsidRPr="005601AD" w:rsidRDefault="00A934B0" w:rsidP="00614805">
      <w:pPr>
        <w:spacing w:after="120" w:line="240" w:lineRule="auto"/>
        <w:contextualSpacing/>
        <w:jc w:val="both"/>
        <w:rPr>
          <w:rFonts w:ascii="Times New Roman" w:hAnsi="Times New Roman"/>
          <w:b/>
          <w:sz w:val="24"/>
          <w:szCs w:val="24"/>
        </w:rPr>
      </w:pPr>
    </w:p>
    <w:p w:rsidR="00A934B0" w:rsidRPr="005601AD" w:rsidRDefault="00A934B0" w:rsidP="00614805">
      <w:pPr>
        <w:spacing w:after="120" w:line="240" w:lineRule="auto"/>
        <w:contextualSpacing/>
        <w:jc w:val="both"/>
        <w:rPr>
          <w:rFonts w:ascii="Times New Roman" w:hAnsi="Times New Roman"/>
          <w:sz w:val="24"/>
          <w:szCs w:val="24"/>
        </w:rPr>
      </w:pPr>
    </w:p>
    <w:p w:rsidR="00A934B0" w:rsidRPr="005601AD" w:rsidRDefault="00A934B0" w:rsidP="00614805">
      <w:pPr>
        <w:pStyle w:val="ListParagraph"/>
        <w:spacing w:after="120" w:line="240" w:lineRule="auto"/>
        <w:contextualSpacing/>
        <w:jc w:val="both"/>
        <w:rPr>
          <w:rFonts w:ascii="Times New Roman" w:hAnsi="Times New Roman" w:cs="Times New Roman"/>
          <w:b/>
          <w:sz w:val="24"/>
          <w:szCs w:val="24"/>
        </w:rPr>
      </w:pPr>
    </w:p>
    <w:p w:rsidR="00A934B0" w:rsidRPr="005601AD" w:rsidRDefault="00A934B0" w:rsidP="00614805">
      <w:pPr>
        <w:pStyle w:val="ListParagraph"/>
        <w:numPr>
          <w:ilvl w:val="0"/>
          <w:numId w:val="76"/>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 3, the student will be able to</w:t>
      </w:r>
    </w:p>
    <w:p w:rsidR="00A934B0" w:rsidRPr="005601AD" w:rsidRDefault="00A934B0" w:rsidP="00614805">
      <w:pPr>
        <w:pStyle w:val="ListParagraph"/>
        <w:numPr>
          <w:ilvl w:val="0"/>
          <w:numId w:val="22"/>
        </w:numPr>
        <w:spacing w:after="120" w:line="24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Familiar with bioinformatics.</w:t>
      </w:r>
    </w:p>
    <w:p w:rsidR="00A934B0" w:rsidRPr="005601AD" w:rsidRDefault="00A934B0" w:rsidP="00614805">
      <w:pPr>
        <w:pStyle w:val="ListParagraph"/>
        <w:numPr>
          <w:ilvl w:val="0"/>
          <w:numId w:val="22"/>
        </w:numPr>
        <w:spacing w:after="120" w:line="24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Well versed with different types of database.</w:t>
      </w:r>
    </w:p>
    <w:p w:rsidR="00A934B0" w:rsidRPr="005601AD" w:rsidRDefault="00A934B0" w:rsidP="00614805">
      <w:pPr>
        <w:pStyle w:val="ListParagraph"/>
        <w:numPr>
          <w:ilvl w:val="0"/>
          <w:numId w:val="22"/>
        </w:numPr>
        <w:spacing w:after="120" w:line="24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Knowledgeable on biological sequence analysis.</w:t>
      </w:r>
    </w:p>
    <w:p w:rsidR="00A934B0" w:rsidRPr="005601AD" w:rsidRDefault="00A934B0" w:rsidP="00614805">
      <w:pPr>
        <w:pStyle w:val="ListParagraph"/>
        <w:numPr>
          <w:ilvl w:val="0"/>
          <w:numId w:val="22"/>
        </w:numPr>
        <w:spacing w:after="120" w:line="24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 xml:space="preserve">Aware of BLAST and FASTA. </w:t>
      </w:r>
    </w:p>
    <w:p w:rsidR="00A934B0" w:rsidRDefault="00A934B0" w:rsidP="00614805">
      <w:pPr>
        <w:pStyle w:val="ListParagraph"/>
        <w:numPr>
          <w:ilvl w:val="0"/>
          <w:numId w:val="22"/>
        </w:numPr>
        <w:spacing w:after="120" w:line="24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 xml:space="preserve">Identify the protein structure using bioinformatics tools. </w:t>
      </w:r>
    </w:p>
    <w:p w:rsidR="00A934B0" w:rsidRPr="005601AD" w:rsidRDefault="00A934B0" w:rsidP="00614805">
      <w:pPr>
        <w:pStyle w:val="ListParagraph"/>
        <w:spacing w:after="120" w:line="240" w:lineRule="auto"/>
        <w:ind w:left="1500"/>
        <w:contextualSpacing/>
        <w:jc w:val="both"/>
        <w:rPr>
          <w:rFonts w:ascii="Times New Roman" w:hAnsi="Times New Roman" w:cs="Times New Roman"/>
          <w:sz w:val="8"/>
          <w:szCs w:val="24"/>
        </w:rPr>
      </w:pPr>
    </w:p>
    <w:p w:rsidR="00A934B0" w:rsidRPr="005601AD" w:rsidRDefault="00A934B0" w:rsidP="00614805">
      <w:pPr>
        <w:pStyle w:val="ListParagraph"/>
        <w:numPr>
          <w:ilvl w:val="0"/>
          <w:numId w:val="76"/>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 4, the student will be able to</w:t>
      </w:r>
    </w:p>
    <w:p w:rsidR="00A934B0" w:rsidRPr="005601AD" w:rsidRDefault="00A934B0" w:rsidP="00614805">
      <w:pPr>
        <w:pStyle w:val="ListParagraph"/>
        <w:numPr>
          <w:ilvl w:val="0"/>
          <w:numId w:val="23"/>
        </w:numPr>
        <w:spacing w:after="120" w:line="24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 xml:space="preserve">Familiar with ethics in animal experimentation. </w:t>
      </w:r>
    </w:p>
    <w:p w:rsidR="00A934B0" w:rsidRPr="005601AD" w:rsidRDefault="00A934B0" w:rsidP="00614805">
      <w:pPr>
        <w:pStyle w:val="ListParagraph"/>
        <w:numPr>
          <w:ilvl w:val="0"/>
          <w:numId w:val="23"/>
        </w:numPr>
        <w:spacing w:after="120" w:line="24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 xml:space="preserve">Well versed with CPCSEA guidelines. </w:t>
      </w:r>
    </w:p>
    <w:p w:rsidR="00A934B0" w:rsidRPr="005601AD" w:rsidRDefault="00A934B0" w:rsidP="00614805">
      <w:pPr>
        <w:pStyle w:val="ListParagraph"/>
        <w:numPr>
          <w:ilvl w:val="0"/>
          <w:numId w:val="23"/>
        </w:numPr>
        <w:spacing w:after="120" w:line="24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 xml:space="preserve">Knowledgeable on instituitional ethical committee. </w:t>
      </w:r>
    </w:p>
    <w:p w:rsidR="00A934B0" w:rsidRPr="005601AD" w:rsidRDefault="00A934B0" w:rsidP="00614805">
      <w:pPr>
        <w:pStyle w:val="ListParagraph"/>
        <w:numPr>
          <w:ilvl w:val="0"/>
          <w:numId w:val="23"/>
        </w:numPr>
        <w:spacing w:after="120" w:line="24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 xml:space="preserve">Aware of ethics in food and drug safety. </w:t>
      </w:r>
    </w:p>
    <w:p w:rsidR="00A934B0" w:rsidRPr="005601AD" w:rsidRDefault="00A934B0" w:rsidP="00614805">
      <w:pPr>
        <w:pStyle w:val="ListParagraph"/>
        <w:numPr>
          <w:ilvl w:val="0"/>
          <w:numId w:val="23"/>
        </w:numPr>
        <w:spacing w:after="120" w:line="24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Well known on patenting and fundamental research.</w:t>
      </w:r>
    </w:p>
    <w:p w:rsidR="00A934B0" w:rsidRPr="005601AD" w:rsidRDefault="00A934B0" w:rsidP="00614805">
      <w:pPr>
        <w:pStyle w:val="ListParagraph"/>
        <w:spacing w:after="120" w:line="240" w:lineRule="auto"/>
        <w:ind w:left="714"/>
        <w:contextualSpacing/>
        <w:jc w:val="both"/>
        <w:rPr>
          <w:rFonts w:ascii="Times New Roman" w:hAnsi="Times New Roman" w:cs="Times New Roman"/>
          <w:sz w:val="8"/>
          <w:szCs w:val="24"/>
        </w:rPr>
      </w:pPr>
    </w:p>
    <w:p w:rsidR="00A934B0" w:rsidRPr="005601AD" w:rsidRDefault="00A934B0" w:rsidP="00614805">
      <w:pPr>
        <w:pStyle w:val="ListParagraph"/>
        <w:numPr>
          <w:ilvl w:val="0"/>
          <w:numId w:val="76"/>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 5, the student will be able to</w:t>
      </w:r>
    </w:p>
    <w:p w:rsidR="00A934B0" w:rsidRPr="005601AD" w:rsidRDefault="00A934B0" w:rsidP="00614805">
      <w:pPr>
        <w:pStyle w:val="ListParagraph"/>
        <w:numPr>
          <w:ilvl w:val="0"/>
          <w:numId w:val="24"/>
        </w:numPr>
        <w:spacing w:after="120" w:line="24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 xml:space="preserve">Familiar with components of research report. </w:t>
      </w:r>
    </w:p>
    <w:p w:rsidR="00A934B0" w:rsidRPr="005601AD" w:rsidRDefault="00A934B0" w:rsidP="00614805">
      <w:pPr>
        <w:pStyle w:val="ListParagraph"/>
        <w:numPr>
          <w:ilvl w:val="0"/>
          <w:numId w:val="24"/>
        </w:numPr>
        <w:spacing w:after="120" w:line="24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 xml:space="preserve">Well versed with plagarism. </w:t>
      </w:r>
    </w:p>
    <w:p w:rsidR="00A934B0" w:rsidRPr="005601AD" w:rsidRDefault="00A934B0" w:rsidP="00614805">
      <w:pPr>
        <w:pStyle w:val="ListParagraph"/>
        <w:numPr>
          <w:ilvl w:val="0"/>
          <w:numId w:val="24"/>
        </w:numPr>
        <w:spacing w:after="120" w:line="24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 xml:space="preserve">Knowledgeable on literature citation. </w:t>
      </w:r>
    </w:p>
    <w:p w:rsidR="00A934B0" w:rsidRPr="005601AD" w:rsidRDefault="00A934B0" w:rsidP="00614805">
      <w:pPr>
        <w:pStyle w:val="ListParagraph"/>
        <w:numPr>
          <w:ilvl w:val="0"/>
          <w:numId w:val="24"/>
        </w:numPr>
        <w:spacing w:after="120" w:line="24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 xml:space="preserve">Aware of writing an effective research proposal. </w:t>
      </w:r>
    </w:p>
    <w:p w:rsidR="00A934B0" w:rsidRPr="005601AD" w:rsidRDefault="00A934B0" w:rsidP="00614805">
      <w:pPr>
        <w:pStyle w:val="ListParagraph"/>
        <w:numPr>
          <w:ilvl w:val="0"/>
          <w:numId w:val="24"/>
        </w:numPr>
        <w:spacing w:after="120" w:line="24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Well known on importance of NET examination.</w:t>
      </w:r>
    </w:p>
    <w:p w:rsidR="00A934B0" w:rsidRPr="005601AD" w:rsidRDefault="00A934B0" w:rsidP="00614805">
      <w:pPr>
        <w:spacing w:after="120" w:line="240" w:lineRule="auto"/>
        <w:contextualSpacing/>
        <w:jc w:val="both"/>
        <w:rPr>
          <w:rFonts w:ascii="Times New Roman" w:hAnsi="Times New Roman"/>
          <w:sz w:val="24"/>
          <w:szCs w:val="24"/>
        </w:rPr>
      </w:pPr>
    </w:p>
    <w:p w:rsidR="00A934B0" w:rsidRPr="005601AD" w:rsidRDefault="00A934B0" w:rsidP="00614805">
      <w:pPr>
        <w:spacing w:after="120" w:line="240" w:lineRule="auto"/>
        <w:contextualSpacing/>
        <w:jc w:val="both"/>
        <w:rPr>
          <w:rFonts w:ascii="Times New Roman" w:hAnsi="Times New Roman"/>
          <w:sz w:val="24"/>
          <w:szCs w:val="24"/>
        </w:rPr>
      </w:pPr>
    </w:p>
    <w:p w:rsidR="00A934B0" w:rsidRPr="005601AD" w:rsidRDefault="00A934B0" w:rsidP="00614805">
      <w:pPr>
        <w:spacing w:after="120" w:line="240" w:lineRule="auto"/>
        <w:contextualSpacing/>
        <w:jc w:val="both"/>
        <w:rPr>
          <w:rFonts w:ascii="Times New Roman" w:hAnsi="Times New Roman"/>
          <w:sz w:val="24"/>
          <w:szCs w:val="24"/>
        </w:rPr>
      </w:pPr>
    </w:p>
    <w:p w:rsidR="00A934B0" w:rsidRPr="005601AD" w:rsidRDefault="00A934B0" w:rsidP="00614805">
      <w:pPr>
        <w:spacing w:after="120" w:line="240" w:lineRule="auto"/>
        <w:contextualSpacing/>
        <w:jc w:val="both"/>
        <w:rPr>
          <w:rFonts w:ascii="Times New Roman" w:hAnsi="Times New Roman"/>
          <w:sz w:val="24"/>
          <w:szCs w:val="24"/>
        </w:rPr>
      </w:pPr>
    </w:p>
    <w:p w:rsidR="00A934B0" w:rsidRPr="005601AD" w:rsidRDefault="00A934B0" w:rsidP="00614805">
      <w:pPr>
        <w:spacing w:after="120" w:line="240" w:lineRule="auto"/>
        <w:contextualSpacing/>
        <w:jc w:val="both"/>
        <w:rPr>
          <w:rFonts w:ascii="Times New Roman" w:hAnsi="Times New Roman"/>
          <w:sz w:val="24"/>
          <w:szCs w:val="24"/>
        </w:rPr>
      </w:pPr>
    </w:p>
    <w:p w:rsidR="00A934B0" w:rsidRPr="005601AD" w:rsidRDefault="00A934B0" w:rsidP="00614805">
      <w:pPr>
        <w:spacing w:after="120" w:line="240" w:lineRule="auto"/>
        <w:contextualSpacing/>
        <w:jc w:val="both"/>
        <w:rPr>
          <w:rFonts w:ascii="Times New Roman" w:hAnsi="Times New Roman"/>
          <w:sz w:val="24"/>
          <w:szCs w:val="24"/>
        </w:rPr>
      </w:pPr>
    </w:p>
    <w:p w:rsidR="00A934B0" w:rsidRPr="005601AD" w:rsidRDefault="00A934B0" w:rsidP="00614805">
      <w:pPr>
        <w:spacing w:after="120" w:line="240" w:lineRule="auto"/>
        <w:contextualSpacing/>
        <w:jc w:val="both"/>
        <w:rPr>
          <w:rFonts w:ascii="Times New Roman" w:hAnsi="Times New Roman"/>
          <w:sz w:val="24"/>
          <w:szCs w:val="24"/>
        </w:rPr>
      </w:pPr>
    </w:p>
    <w:p w:rsidR="00A934B0" w:rsidRPr="005601AD" w:rsidRDefault="00A934B0" w:rsidP="00614805">
      <w:pPr>
        <w:spacing w:after="120" w:line="240" w:lineRule="auto"/>
        <w:contextualSpacing/>
        <w:jc w:val="both"/>
        <w:rPr>
          <w:rFonts w:ascii="Times New Roman" w:hAnsi="Times New Roman"/>
          <w:sz w:val="24"/>
          <w:szCs w:val="24"/>
        </w:rPr>
      </w:pPr>
    </w:p>
    <w:p w:rsidR="00A934B0" w:rsidRDefault="00A934B0" w:rsidP="00A934B0">
      <w:pPr>
        <w:spacing w:after="120" w:line="360" w:lineRule="auto"/>
        <w:contextualSpacing/>
        <w:jc w:val="both"/>
        <w:rPr>
          <w:rFonts w:ascii="Times New Roman" w:hAnsi="Times New Roman"/>
          <w:sz w:val="24"/>
          <w:szCs w:val="24"/>
        </w:rPr>
      </w:pPr>
    </w:p>
    <w:p w:rsidR="00A934B0" w:rsidRDefault="00A934B0" w:rsidP="00A934B0">
      <w:pPr>
        <w:spacing w:after="120" w:line="360" w:lineRule="auto"/>
        <w:contextualSpacing/>
        <w:jc w:val="both"/>
        <w:rPr>
          <w:rFonts w:ascii="Times New Roman" w:hAnsi="Times New Roman"/>
          <w:sz w:val="24"/>
          <w:szCs w:val="24"/>
        </w:rPr>
      </w:pPr>
    </w:p>
    <w:p w:rsidR="00A934B0" w:rsidRDefault="00A934B0" w:rsidP="00A934B0">
      <w:pPr>
        <w:spacing w:after="120" w:line="360" w:lineRule="auto"/>
        <w:contextualSpacing/>
        <w:jc w:val="both"/>
        <w:rPr>
          <w:rFonts w:ascii="Times New Roman" w:hAnsi="Times New Roman"/>
          <w:sz w:val="24"/>
          <w:szCs w:val="24"/>
        </w:rPr>
      </w:pPr>
    </w:p>
    <w:p w:rsidR="00A934B0" w:rsidRDefault="00A934B0" w:rsidP="00A934B0">
      <w:pPr>
        <w:spacing w:after="120" w:line="360" w:lineRule="auto"/>
        <w:contextualSpacing/>
        <w:jc w:val="both"/>
        <w:rPr>
          <w:rFonts w:ascii="Times New Roman" w:hAnsi="Times New Roman"/>
          <w:sz w:val="24"/>
          <w:szCs w:val="24"/>
        </w:rPr>
      </w:pPr>
    </w:p>
    <w:p w:rsidR="00A934B0" w:rsidRDefault="00A934B0" w:rsidP="00A934B0">
      <w:pPr>
        <w:spacing w:after="120" w:line="360" w:lineRule="auto"/>
        <w:contextualSpacing/>
        <w:jc w:val="both"/>
        <w:rPr>
          <w:rFonts w:ascii="Times New Roman" w:hAnsi="Times New Roman"/>
          <w:sz w:val="24"/>
          <w:szCs w:val="24"/>
        </w:rPr>
      </w:pPr>
    </w:p>
    <w:p w:rsidR="00A934B0" w:rsidRDefault="00A934B0" w:rsidP="00A934B0">
      <w:pPr>
        <w:spacing w:after="120" w:line="360" w:lineRule="auto"/>
        <w:contextualSpacing/>
        <w:jc w:val="both"/>
        <w:rPr>
          <w:rFonts w:ascii="Times New Roman" w:hAnsi="Times New Roman"/>
          <w:sz w:val="24"/>
          <w:szCs w:val="24"/>
        </w:rPr>
      </w:pPr>
    </w:p>
    <w:p w:rsidR="00A934B0" w:rsidRDefault="00A934B0" w:rsidP="00A934B0">
      <w:pPr>
        <w:spacing w:after="120" w:line="360" w:lineRule="auto"/>
        <w:contextualSpacing/>
        <w:jc w:val="both"/>
        <w:rPr>
          <w:rFonts w:ascii="Times New Roman" w:hAnsi="Times New Roman"/>
          <w:sz w:val="24"/>
          <w:szCs w:val="24"/>
        </w:rPr>
      </w:pPr>
    </w:p>
    <w:p w:rsidR="00A934B0" w:rsidRPr="005601AD" w:rsidRDefault="00A934B0" w:rsidP="00A934B0">
      <w:pPr>
        <w:spacing w:after="120" w:line="360" w:lineRule="auto"/>
        <w:contextualSpacing/>
        <w:jc w:val="both"/>
        <w:rPr>
          <w:rFonts w:ascii="Times New Roman" w:hAnsi="Times New Roman"/>
          <w:sz w:val="24"/>
          <w:szCs w:val="24"/>
        </w:rPr>
      </w:pPr>
    </w:p>
    <w:p w:rsidR="00A934B0" w:rsidRPr="005601AD" w:rsidRDefault="00A934B0" w:rsidP="00A934B0">
      <w:pPr>
        <w:spacing w:after="120" w:line="360" w:lineRule="auto"/>
        <w:contextualSpacing/>
        <w:jc w:val="both"/>
        <w:rPr>
          <w:rFonts w:ascii="Times New Roman" w:hAnsi="Times New Roman"/>
          <w:sz w:val="24"/>
          <w:szCs w:val="24"/>
        </w:rPr>
      </w:pPr>
    </w:p>
    <w:p w:rsidR="00A934B0" w:rsidRPr="005601AD" w:rsidRDefault="00A934B0" w:rsidP="00A934B0">
      <w:pPr>
        <w:spacing w:after="120" w:line="360" w:lineRule="auto"/>
        <w:contextualSpacing/>
        <w:jc w:val="both"/>
        <w:rPr>
          <w:rFonts w:ascii="Times New Roman" w:hAnsi="Times New Roman"/>
          <w:sz w:val="24"/>
          <w:szCs w:val="24"/>
        </w:rPr>
      </w:pPr>
    </w:p>
    <w:p w:rsidR="00614805" w:rsidRDefault="00614805">
      <w:pPr>
        <w:rPr>
          <w:rFonts w:ascii="Times New Roman" w:hAnsi="Times New Roman"/>
          <w:b/>
          <w:bCs/>
          <w:sz w:val="24"/>
          <w:szCs w:val="24"/>
        </w:rPr>
      </w:pPr>
      <w:r>
        <w:rPr>
          <w:rFonts w:ascii="Times New Roman" w:hAnsi="Times New Roman"/>
          <w:b/>
          <w:bCs/>
          <w:sz w:val="24"/>
          <w:szCs w:val="24"/>
        </w:rPr>
        <w:br w:type="page"/>
      </w:r>
    </w:p>
    <w:p w:rsidR="00614805" w:rsidRDefault="00614805" w:rsidP="00D22048">
      <w:pPr>
        <w:widowControl w:val="0"/>
        <w:autoSpaceDE w:val="0"/>
        <w:autoSpaceDN w:val="0"/>
        <w:adjustRightInd w:val="0"/>
        <w:spacing w:after="0" w:line="360" w:lineRule="auto"/>
        <w:outlineLvl w:val="0"/>
        <w:rPr>
          <w:rFonts w:ascii="Times New Roman" w:hAnsi="Times New Roman"/>
          <w:b/>
          <w:bCs/>
          <w:sz w:val="24"/>
          <w:szCs w:val="24"/>
        </w:rPr>
      </w:pPr>
    </w:p>
    <w:p w:rsidR="00614805" w:rsidRDefault="00614805" w:rsidP="00614805">
      <w:pPr>
        <w:widowControl w:val="0"/>
        <w:autoSpaceDE w:val="0"/>
        <w:autoSpaceDN w:val="0"/>
        <w:adjustRightInd w:val="0"/>
        <w:spacing w:after="0" w:line="360" w:lineRule="auto"/>
        <w:jc w:val="center"/>
        <w:outlineLvl w:val="0"/>
        <w:rPr>
          <w:rFonts w:ascii="Times New Roman" w:hAnsi="Times New Roman"/>
          <w:b/>
          <w:bCs/>
          <w:sz w:val="24"/>
          <w:szCs w:val="24"/>
        </w:rPr>
      </w:pPr>
      <w:r>
        <w:rPr>
          <w:rFonts w:ascii="Times New Roman" w:hAnsi="Times New Roman"/>
          <w:b/>
          <w:bCs/>
          <w:sz w:val="24"/>
          <w:szCs w:val="24"/>
        </w:rPr>
        <w:t>PAPER - 11</w:t>
      </w:r>
    </w:p>
    <w:p w:rsidR="00614805" w:rsidRPr="005601AD" w:rsidRDefault="00614805" w:rsidP="00614805">
      <w:pPr>
        <w:widowControl w:val="0"/>
        <w:autoSpaceDE w:val="0"/>
        <w:autoSpaceDN w:val="0"/>
        <w:adjustRightInd w:val="0"/>
        <w:spacing w:after="0" w:line="360" w:lineRule="auto"/>
        <w:jc w:val="center"/>
        <w:outlineLvl w:val="0"/>
        <w:rPr>
          <w:rFonts w:ascii="Times New Roman" w:hAnsi="Times New Roman"/>
          <w:b/>
          <w:bCs/>
          <w:sz w:val="24"/>
          <w:szCs w:val="24"/>
        </w:rPr>
      </w:pPr>
      <w:r w:rsidRPr="005601AD">
        <w:rPr>
          <w:rFonts w:ascii="Times New Roman" w:hAnsi="Times New Roman"/>
          <w:b/>
          <w:bCs/>
          <w:sz w:val="24"/>
          <w:szCs w:val="24"/>
        </w:rPr>
        <w:t>ADVANCED CLINICAL BIOCHEMISTRY.</w:t>
      </w:r>
    </w:p>
    <w:p w:rsidR="00A934B0" w:rsidRPr="005601AD" w:rsidRDefault="00A934B0" w:rsidP="00D22048">
      <w:pPr>
        <w:spacing w:before="240" w:after="120" w:line="360" w:lineRule="auto"/>
        <w:jc w:val="both"/>
        <w:outlineLvl w:val="0"/>
        <w:rPr>
          <w:rFonts w:ascii="Times New Roman" w:hAnsi="Times New Roman"/>
          <w:b/>
          <w:sz w:val="24"/>
          <w:szCs w:val="24"/>
        </w:rPr>
      </w:pPr>
      <w:r w:rsidRPr="005601AD">
        <w:rPr>
          <w:rFonts w:ascii="Times New Roman" w:hAnsi="Times New Roman"/>
          <w:b/>
          <w:sz w:val="24"/>
          <w:szCs w:val="24"/>
        </w:rPr>
        <w:t>COURSE OBJECTIVES:</w:t>
      </w:r>
    </w:p>
    <w:p w:rsidR="00A934B0" w:rsidRPr="005601AD" w:rsidRDefault="00A934B0"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5601AD">
        <w:rPr>
          <w:rFonts w:ascii="Times New Roman" w:hAnsi="Times New Roman" w:cs="Times New Roman"/>
          <w:sz w:val="24"/>
          <w:szCs w:val="24"/>
        </w:rPr>
        <w:t>To know the abnormal constituents in urine and CSF, Aminiotic fluid collections.</w:t>
      </w:r>
    </w:p>
    <w:p w:rsidR="00A934B0" w:rsidRPr="005601AD" w:rsidRDefault="00A934B0"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5601AD">
        <w:rPr>
          <w:rFonts w:ascii="Times New Roman" w:hAnsi="Times New Roman" w:cs="Times New Roman"/>
          <w:sz w:val="24"/>
          <w:szCs w:val="24"/>
        </w:rPr>
        <w:t>To impart knowledge on the disorders of carbohydrate metabolism, nucleic acid metabolism, lipid metabolism and amino acid metabolism.</w:t>
      </w:r>
    </w:p>
    <w:p w:rsidR="00A934B0" w:rsidRPr="005601AD" w:rsidRDefault="00A934B0"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5601AD">
        <w:rPr>
          <w:rFonts w:ascii="Times New Roman" w:hAnsi="Times New Roman" w:cs="Times New Roman"/>
          <w:sz w:val="24"/>
          <w:szCs w:val="24"/>
        </w:rPr>
        <w:t xml:space="preserve">To develop an understanding of organ function tests. </w:t>
      </w:r>
    </w:p>
    <w:p w:rsidR="00A934B0" w:rsidRPr="005601AD" w:rsidRDefault="00A934B0"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5601AD">
        <w:rPr>
          <w:rFonts w:ascii="Times New Roman" w:hAnsi="Times New Roman" w:cs="Times New Roman"/>
          <w:sz w:val="24"/>
          <w:szCs w:val="24"/>
        </w:rPr>
        <w:t xml:space="preserve">To develop knowledge on the concepts on diagnostic enzymology tests. </w:t>
      </w:r>
    </w:p>
    <w:p w:rsidR="00A934B0" w:rsidRPr="005601AD" w:rsidRDefault="00A934B0" w:rsidP="007A03AF">
      <w:pPr>
        <w:pStyle w:val="ListParagraph"/>
        <w:numPr>
          <w:ilvl w:val="0"/>
          <w:numId w:val="11"/>
        </w:numPr>
        <w:spacing w:after="120" w:line="360" w:lineRule="auto"/>
        <w:ind w:left="714" w:hanging="357"/>
        <w:contextualSpacing/>
        <w:jc w:val="both"/>
        <w:rPr>
          <w:rFonts w:ascii="Times New Roman" w:hAnsi="Times New Roman" w:cs="Times New Roman"/>
          <w:sz w:val="24"/>
          <w:szCs w:val="24"/>
        </w:rPr>
      </w:pPr>
      <w:r w:rsidRPr="005601AD">
        <w:rPr>
          <w:rFonts w:ascii="Times New Roman" w:hAnsi="Times New Roman" w:cs="Times New Roman"/>
          <w:sz w:val="24"/>
          <w:szCs w:val="24"/>
        </w:rPr>
        <w:t xml:space="preserve">To understand the basic concepts of antioxidants and cancer. </w:t>
      </w:r>
    </w:p>
    <w:p w:rsidR="00A934B0" w:rsidRPr="005601AD" w:rsidRDefault="00A934B0" w:rsidP="00E544AB">
      <w:pPr>
        <w:widowControl w:val="0"/>
        <w:autoSpaceDE w:val="0"/>
        <w:autoSpaceDN w:val="0"/>
        <w:adjustRightInd w:val="0"/>
        <w:spacing w:after="0" w:line="240" w:lineRule="auto"/>
        <w:jc w:val="both"/>
        <w:outlineLvl w:val="0"/>
        <w:rPr>
          <w:rFonts w:ascii="Times New Roman" w:hAnsi="Times New Roman"/>
          <w:sz w:val="24"/>
          <w:szCs w:val="24"/>
        </w:rPr>
      </w:pPr>
      <w:r w:rsidRPr="005601AD">
        <w:rPr>
          <w:rFonts w:ascii="Times New Roman" w:hAnsi="Times New Roman"/>
          <w:b/>
          <w:bCs/>
          <w:sz w:val="24"/>
          <w:szCs w:val="24"/>
        </w:rPr>
        <w:t>UNIT-I: SPECIMEN COLLECTION AND ANALYSIS</w:t>
      </w:r>
    </w:p>
    <w:p w:rsidR="00A934B0" w:rsidRPr="005601AD" w:rsidRDefault="00A934B0" w:rsidP="00E544AB">
      <w:pPr>
        <w:widowControl w:val="0"/>
        <w:autoSpaceDE w:val="0"/>
        <w:autoSpaceDN w:val="0"/>
        <w:adjustRightInd w:val="0"/>
        <w:spacing w:after="0" w:line="240" w:lineRule="auto"/>
        <w:jc w:val="both"/>
        <w:rPr>
          <w:rFonts w:ascii="Times New Roman" w:hAnsi="Times New Roman"/>
          <w:sz w:val="2"/>
          <w:szCs w:val="24"/>
        </w:rPr>
      </w:pPr>
    </w:p>
    <w:p w:rsidR="00A934B0" w:rsidRPr="005601AD" w:rsidRDefault="00A934B0" w:rsidP="00E544AB">
      <w:pPr>
        <w:widowControl w:val="0"/>
        <w:overflowPunct w:val="0"/>
        <w:autoSpaceDE w:val="0"/>
        <w:autoSpaceDN w:val="0"/>
        <w:adjustRightInd w:val="0"/>
        <w:spacing w:after="0" w:line="240" w:lineRule="auto"/>
        <w:jc w:val="both"/>
        <w:rPr>
          <w:rFonts w:ascii="Times New Roman" w:hAnsi="Times New Roman"/>
          <w:sz w:val="24"/>
          <w:szCs w:val="24"/>
        </w:rPr>
      </w:pPr>
      <w:r w:rsidRPr="005601AD">
        <w:rPr>
          <w:rFonts w:ascii="Times New Roman" w:hAnsi="Times New Roman"/>
          <w:sz w:val="24"/>
          <w:szCs w:val="24"/>
        </w:rPr>
        <w:t>Concepts of accuracy, precision, reproducibility, reliability, and other factors in quality control. Normal values. Clinical significance of sugars, proteins, ketone bodies, bilirubin and porphyrins. CSF - collection, composition and analysis. Amniotic fluid - Origin, collection, composition.</w:t>
      </w:r>
    </w:p>
    <w:p w:rsidR="00A934B0" w:rsidRPr="005601AD" w:rsidRDefault="00A934B0" w:rsidP="00E544AB">
      <w:pPr>
        <w:widowControl w:val="0"/>
        <w:autoSpaceDE w:val="0"/>
        <w:autoSpaceDN w:val="0"/>
        <w:adjustRightInd w:val="0"/>
        <w:spacing w:after="0" w:line="240" w:lineRule="auto"/>
        <w:jc w:val="both"/>
        <w:rPr>
          <w:rFonts w:ascii="Times New Roman" w:hAnsi="Times New Roman"/>
          <w:sz w:val="24"/>
          <w:szCs w:val="24"/>
        </w:rPr>
      </w:pPr>
    </w:p>
    <w:p w:rsidR="00A934B0" w:rsidRPr="005601AD" w:rsidRDefault="00A934B0" w:rsidP="00E544AB">
      <w:pPr>
        <w:widowControl w:val="0"/>
        <w:autoSpaceDE w:val="0"/>
        <w:autoSpaceDN w:val="0"/>
        <w:adjustRightInd w:val="0"/>
        <w:spacing w:after="0" w:line="240" w:lineRule="auto"/>
        <w:jc w:val="both"/>
        <w:outlineLvl w:val="0"/>
        <w:rPr>
          <w:rFonts w:ascii="Times New Roman" w:hAnsi="Times New Roman"/>
          <w:sz w:val="24"/>
          <w:szCs w:val="24"/>
        </w:rPr>
      </w:pPr>
      <w:r w:rsidRPr="005601AD">
        <w:rPr>
          <w:rFonts w:ascii="Times New Roman" w:hAnsi="Times New Roman"/>
          <w:b/>
          <w:bCs/>
          <w:sz w:val="24"/>
          <w:szCs w:val="24"/>
        </w:rPr>
        <w:t>UNIT-II : DISORDERS OF CARBOHYDRATE AND LIPID METABOLISM</w:t>
      </w:r>
    </w:p>
    <w:p w:rsidR="00A934B0" w:rsidRPr="005601AD" w:rsidRDefault="00A934B0" w:rsidP="00E544AB">
      <w:pPr>
        <w:widowControl w:val="0"/>
        <w:autoSpaceDE w:val="0"/>
        <w:autoSpaceDN w:val="0"/>
        <w:adjustRightInd w:val="0"/>
        <w:spacing w:after="0" w:line="240" w:lineRule="auto"/>
        <w:jc w:val="both"/>
        <w:rPr>
          <w:rFonts w:ascii="Times New Roman" w:hAnsi="Times New Roman"/>
          <w:sz w:val="4"/>
          <w:szCs w:val="24"/>
        </w:rPr>
      </w:pPr>
    </w:p>
    <w:p w:rsidR="00A934B0" w:rsidRPr="005601AD" w:rsidRDefault="00A934B0" w:rsidP="00E544AB">
      <w:pPr>
        <w:widowControl w:val="0"/>
        <w:overflowPunct w:val="0"/>
        <w:autoSpaceDE w:val="0"/>
        <w:autoSpaceDN w:val="0"/>
        <w:adjustRightInd w:val="0"/>
        <w:spacing w:after="0" w:line="240" w:lineRule="auto"/>
        <w:jc w:val="both"/>
        <w:rPr>
          <w:rFonts w:ascii="Times New Roman" w:hAnsi="Times New Roman"/>
          <w:sz w:val="24"/>
          <w:szCs w:val="24"/>
        </w:rPr>
      </w:pPr>
      <w:r w:rsidRPr="005601AD">
        <w:rPr>
          <w:rFonts w:ascii="Times New Roman" w:hAnsi="Times New Roman"/>
          <w:sz w:val="24"/>
          <w:szCs w:val="24"/>
        </w:rPr>
        <w:t>Disorders of carbohydrate metabolism - blood sugar levels, hyper and hypoglycemia, regulation of blood glucose, renal threshold, diabetes mellitus - etiologic classification and diagnostic criteria, glucose tolerance test, metabolic complications - acute and late complications. Hypoglycemic agents. Glycogen storage diseases, galactosemia, fructosuria.</w:t>
      </w:r>
    </w:p>
    <w:p w:rsidR="00A934B0" w:rsidRPr="005601AD" w:rsidRDefault="00A934B0" w:rsidP="00E544AB">
      <w:pPr>
        <w:widowControl w:val="0"/>
        <w:autoSpaceDE w:val="0"/>
        <w:autoSpaceDN w:val="0"/>
        <w:adjustRightInd w:val="0"/>
        <w:spacing w:after="0" w:line="240" w:lineRule="auto"/>
        <w:jc w:val="both"/>
        <w:rPr>
          <w:rFonts w:ascii="Times New Roman" w:hAnsi="Times New Roman"/>
          <w:sz w:val="12"/>
          <w:szCs w:val="24"/>
        </w:rPr>
      </w:pPr>
    </w:p>
    <w:p w:rsidR="00A934B0" w:rsidRPr="005601AD" w:rsidRDefault="00A934B0" w:rsidP="00E544AB">
      <w:pPr>
        <w:widowControl w:val="0"/>
        <w:overflowPunct w:val="0"/>
        <w:autoSpaceDE w:val="0"/>
        <w:autoSpaceDN w:val="0"/>
        <w:adjustRightInd w:val="0"/>
        <w:spacing w:after="0" w:line="240" w:lineRule="auto"/>
        <w:ind w:right="20"/>
        <w:jc w:val="both"/>
        <w:rPr>
          <w:rFonts w:ascii="Times New Roman" w:hAnsi="Times New Roman"/>
          <w:sz w:val="24"/>
          <w:szCs w:val="24"/>
        </w:rPr>
      </w:pPr>
      <w:r w:rsidRPr="005601AD">
        <w:rPr>
          <w:rFonts w:ascii="Times New Roman" w:hAnsi="Times New Roman"/>
          <w:sz w:val="24"/>
          <w:szCs w:val="24"/>
        </w:rPr>
        <w:t>Disorders of lipid metabolism - plasma lipids and lipoprotein abnormalities, lipidosis, Xanthomatoses, hypocholestremic agents, fatty liver. Atherosclerosis. Tay Sach’s disease, Niemann Picks disease, Gaucher’s disease, inherited disorders of familiar hyper and hypolipoproteinemias.</w:t>
      </w:r>
    </w:p>
    <w:p w:rsidR="00A934B0" w:rsidRPr="005601AD" w:rsidRDefault="00A934B0" w:rsidP="00E544AB">
      <w:pPr>
        <w:widowControl w:val="0"/>
        <w:autoSpaceDE w:val="0"/>
        <w:autoSpaceDN w:val="0"/>
        <w:adjustRightInd w:val="0"/>
        <w:spacing w:after="0" w:line="240" w:lineRule="auto"/>
        <w:jc w:val="both"/>
        <w:rPr>
          <w:rFonts w:ascii="Times New Roman" w:hAnsi="Times New Roman"/>
          <w:b/>
          <w:bCs/>
          <w:sz w:val="12"/>
          <w:szCs w:val="24"/>
        </w:rPr>
      </w:pPr>
    </w:p>
    <w:p w:rsidR="00E544AB" w:rsidRDefault="00E544AB" w:rsidP="00E544AB">
      <w:pPr>
        <w:widowControl w:val="0"/>
        <w:autoSpaceDE w:val="0"/>
        <w:autoSpaceDN w:val="0"/>
        <w:adjustRightInd w:val="0"/>
        <w:spacing w:after="0" w:line="240" w:lineRule="auto"/>
        <w:jc w:val="both"/>
        <w:outlineLvl w:val="0"/>
        <w:rPr>
          <w:rFonts w:ascii="Times New Roman" w:hAnsi="Times New Roman"/>
          <w:b/>
          <w:bCs/>
          <w:sz w:val="24"/>
          <w:szCs w:val="24"/>
        </w:rPr>
      </w:pPr>
    </w:p>
    <w:p w:rsidR="00A934B0" w:rsidRPr="005601AD" w:rsidRDefault="00A934B0" w:rsidP="00E544AB">
      <w:pPr>
        <w:widowControl w:val="0"/>
        <w:autoSpaceDE w:val="0"/>
        <w:autoSpaceDN w:val="0"/>
        <w:adjustRightInd w:val="0"/>
        <w:spacing w:after="0" w:line="240" w:lineRule="auto"/>
        <w:jc w:val="both"/>
        <w:outlineLvl w:val="0"/>
        <w:rPr>
          <w:rFonts w:ascii="Times New Roman" w:hAnsi="Times New Roman"/>
          <w:sz w:val="24"/>
          <w:szCs w:val="24"/>
        </w:rPr>
      </w:pPr>
      <w:r w:rsidRPr="005601AD">
        <w:rPr>
          <w:rFonts w:ascii="Times New Roman" w:hAnsi="Times New Roman"/>
          <w:b/>
          <w:bCs/>
          <w:sz w:val="24"/>
          <w:szCs w:val="24"/>
        </w:rPr>
        <w:t>UNIT-III: DISORDERS OF PROTEIN METABOLISM AND CLINICAL ENZYMOLOGY</w:t>
      </w:r>
    </w:p>
    <w:p w:rsidR="00A934B0" w:rsidRPr="005601AD" w:rsidRDefault="00A934B0" w:rsidP="00E544AB">
      <w:pPr>
        <w:widowControl w:val="0"/>
        <w:autoSpaceDE w:val="0"/>
        <w:autoSpaceDN w:val="0"/>
        <w:adjustRightInd w:val="0"/>
        <w:spacing w:after="0" w:line="240" w:lineRule="auto"/>
        <w:jc w:val="both"/>
        <w:rPr>
          <w:rFonts w:ascii="Times New Roman" w:hAnsi="Times New Roman"/>
          <w:sz w:val="10"/>
          <w:szCs w:val="24"/>
        </w:rPr>
      </w:pPr>
    </w:p>
    <w:p w:rsidR="00A934B0" w:rsidRPr="005601AD" w:rsidRDefault="00A934B0" w:rsidP="00E544AB">
      <w:pPr>
        <w:widowControl w:val="0"/>
        <w:overflowPunct w:val="0"/>
        <w:autoSpaceDE w:val="0"/>
        <w:autoSpaceDN w:val="0"/>
        <w:adjustRightInd w:val="0"/>
        <w:spacing w:after="0" w:line="240" w:lineRule="auto"/>
        <w:jc w:val="both"/>
        <w:rPr>
          <w:rFonts w:ascii="Times New Roman" w:hAnsi="Times New Roman"/>
          <w:sz w:val="24"/>
          <w:szCs w:val="24"/>
        </w:rPr>
      </w:pPr>
      <w:r w:rsidRPr="005601AD">
        <w:rPr>
          <w:rFonts w:ascii="Times New Roman" w:hAnsi="Times New Roman"/>
          <w:sz w:val="24"/>
          <w:szCs w:val="24"/>
        </w:rPr>
        <w:t>Disorders of protein metabolism - non-protein nitrogenous constituents in blood - urea, uric acid and creatinine. Plasma protein abnormalities - deficiency, agammaglobulinemia, multiple myeloma, proteinuria, glomerulonephritis, nephrotic syndrome. Haemoglobinopathies - sickle cell anaemia and thalassimia. Phenylketonuria, tyrosinosis, alkaptonuria, maple syrup urine disease, Hartnup disease, homocystinuria, albinism.</w:t>
      </w:r>
    </w:p>
    <w:p w:rsidR="00A934B0" w:rsidRPr="005601AD" w:rsidRDefault="00A934B0" w:rsidP="00E544AB">
      <w:pPr>
        <w:widowControl w:val="0"/>
        <w:autoSpaceDE w:val="0"/>
        <w:autoSpaceDN w:val="0"/>
        <w:adjustRightInd w:val="0"/>
        <w:spacing w:after="0" w:line="240" w:lineRule="auto"/>
        <w:jc w:val="both"/>
        <w:rPr>
          <w:rFonts w:ascii="Times New Roman" w:hAnsi="Times New Roman"/>
          <w:sz w:val="24"/>
          <w:szCs w:val="24"/>
        </w:rPr>
      </w:pPr>
    </w:p>
    <w:p w:rsidR="00A934B0" w:rsidRPr="005601AD" w:rsidRDefault="00A934B0" w:rsidP="00E544AB">
      <w:pPr>
        <w:widowControl w:val="0"/>
        <w:overflowPunct w:val="0"/>
        <w:autoSpaceDE w:val="0"/>
        <w:autoSpaceDN w:val="0"/>
        <w:adjustRightInd w:val="0"/>
        <w:spacing w:after="0" w:line="240" w:lineRule="auto"/>
        <w:jc w:val="both"/>
        <w:rPr>
          <w:rFonts w:ascii="Times New Roman" w:hAnsi="Times New Roman"/>
          <w:sz w:val="24"/>
          <w:szCs w:val="24"/>
        </w:rPr>
      </w:pPr>
      <w:r w:rsidRPr="005601AD">
        <w:rPr>
          <w:rFonts w:ascii="Times New Roman" w:hAnsi="Times New Roman"/>
          <w:sz w:val="24"/>
          <w:szCs w:val="24"/>
        </w:rPr>
        <w:t>Serum enzyme activities in diseases - Principle and assay of aspartate aminotransferase, alanine aminotransferase, alkaline phosphatase, acid phosphatase, streptokinase, asparaginase, isocitrate dehydrogenase, ceruloplasmin, y -glutamyl transpeptidase, creatine kinase and lactate dehydrogenase.</w:t>
      </w:r>
    </w:p>
    <w:p w:rsidR="00A934B0" w:rsidRPr="005601AD" w:rsidRDefault="00A934B0" w:rsidP="00E544AB">
      <w:pPr>
        <w:widowControl w:val="0"/>
        <w:overflowPunct w:val="0"/>
        <w:autoSpaceDE w:val="0"/>
        <w:autoSpaceDN w:val="0"/>
        <w:adjustRightInd w:val="0"/>
        <w:spacing w:after="0" w:line="240" w:lineRule="auto"/>
        <w:jc w:val="both"/>
        <w:rPr>
          <w:rFonts w:ascii="Times New Roman" w:hAnsi="Times New Roman"/>
          <w:color w:val="FF0000"/>
          <w:sz w:val="12"/>
          <w:szCs w:val="24"/>
        </w:rPr>
      </w:pPr>
    </w:p>
    <w:p w:rsidR="00E544AB" w:rsidRDefault="00E544AB" w:rsidP="00E544AB">
      <w:pPr>
        <w:widowControl w:val="0"/>
        <w:autoSpaceDE w:val="0"/>
        <w:autoSpaceDN w:val="0"/>
        <w:adjustRightInd w:val="0"/>
        <w:spacing w:after="0" w:line="240" w:lineRule="auto"/>
        <w:jc w:val="both"/>
        <w:outlineLvl w:val="0"/>
        <w:rPr>
          <w:rFonts w:ascii="Times New Roman" w:hAnsi="Times New Roman"/>
          <w:b/>
          <w:bCs/>
          <w:sz w:val="24"/>
          <w:szCs w:val="24"/>
        </w:rPr>
      </w:pPr>
    </w:p>
    <w:p w:rsidR="00A934B0" w:rsidRPr="005601AD" w:rsidRDefault="00A934B0" w:rsidP="00E544AB">
      <w:pPr>
        <w:widowControl w:val="0"/>
        <w:autoSpaceDE w:val="0"/>
        <w:autoSpaceDN w:val="0"/>
        <w:adjustRightInd w:val="0"/>
        <w:spacing w:after="0" w:line="240" w:lineRule="auto"/>
        <w:jc w:val="both"/>
        <w:outlineLvl w:val="0"/>
        <w:rPr>
          <w:rFonts w:ascii="Times New Roman" w:hAnsi="Times New Roman"/>
          <w:sz w:val="24"/>
          <w:szCs w:val="24"/>
        </w:rPr>
      </w:pPr>
      <w:r w:rsidRPr="005601AD">
        <w:rPr>
          <w:rFonts w:ascii="Times New Roman" w:hAnsi="Times New Roman"/>
          <w:b/>
          <w:bCs/>
          <w:sz w:val="24"/>
          <w:szCs w:val="24"/>
        </w:rPr>
        <w:t xml:space="preserve">UNIT-IV :  </w:t>
      </w:r>
      <w:r w:rsidRPr="005601AD">
        <w:rPr>
          <w:rFonts w:ascii="Times New Roman" w:hAnsi="Times New Roman"/>
          <w:b/>
          <w:sz w:val="24"/>
          <w:szCs w:val="24"/>
        </w:rPr>
        <w:t xml:space="preserve">ORGAN FUNCTION TESTS </w:t>
      </w:r>
    </w:p>
    <w:p w:rsidR="00A934B0" w:rsidRPr="005601AD" w:rsidRDefault="00A934B0" w:rsidP="00E544AB">
      <w:pPr>
        <w:widowControl w:val="0"/>
        <w:overflowPunct w:val="0"/>
        <w:autoSpaceDE w:val="0"/>
        <w:autoSpaceDN w:val="0"/>
        <w:adjustRightInd w:val="0"/>
        <w:spacing w:after="0" w:line="240" w:lineRule="auto"/>
        <w:ind w:right="20"/>
        <w:jc w:val="both"/>
        <w:rPr>
          <w:rFonts w:ascii="Times New Roman" w:hAnsi="Times New Roman"/>
          <w:sz w:val="24"/>
          <w:szCs w:val="24"/>
        </w:rPr>
      </w:pPr>
      <w:r w:rsidRPr="005601AD">
        <w:rPr>
          <w:rFonts w:ascii="Times New Roman" w:hAnsi="Times New Roman"/>
          <w:sz w:val="24"/>
          <w:szCs w:val="24"/>
        </w:rPr>
        <w:t xml:space="preserve">Liver function tests. Liver diseases: Jaundice; Cirrhosis; Alcoholic liver disease; Hepatic tumor; Bilary tract diseases; Gall stones; Crigler-Najjar syndrome; Dubin Johnson syndrome. </w:t>
      </w:r>
    </w:p>
    <w:p w:rsidR="00A934B0" w:rsidRPr="005601AD" w:rsidRDefault="00A934B0" w:rsidP="00E544AB">
      <w:pPr>
        <w:widowControl w:val="0"/>
        <w:overflowPunct w:val="0"/>
        <w:autoSpaceDE w:val="0"/>
        <w:autoSpaceDN w:val="0"/>
        <w:adjustRightInd w:val="0"/>
        <w:spacing w:after="0" w:line="240" w:lineRule="auto"/>
        <w:ind w:right="20"/>
        <w:jc w:val="both"/>
        <w:rPr>
          <w:rFonts w:ascii="Times New Roman" w:hAnsi="Times New Roman"/>
          <w:sz w:val="24"/>
          <w:szCs w:val="24"/>
        </w:rPr>
      </w:pPr>
      <w:r w:rsidRPr="005601AD">
        <w:rPr>
          <w:rFonts w:ascii="Times New Roman" w:hAnsi="Times New Roman"/>
          <w:sz w:val="24"/>
          <w:szCs w:val="24"/>
        </w:rPr>
        <w:t>Renal function tests. Acute and chronic renal failure; Glomerulonephritis; Nephrotic syndrome; Urinary tract obstruction; Nephrolithiasis. Gastric function tests - Fractional test meal. Pentagastrin test; Insulin stimulation test. Gastritis</w:t>
      </w:r>
    </w:p>
    <w:p w:rsidR="00A934B0" w:rsidRPr="005601AD" w:rsidRDefault="00A934B0" w:rsidP="00E544AB">
      <w:pPr>
        <w:widowControl w:val="0"/>
        <w:autoSpaceDE w:val="0"/>
        <w:autoSpaceDN w:val="0"/>
        <w:adjustRightInd w:val="0"/>
        <w:spacing w:after="0" w:line="240" w:lineRule="auto"/>
        <w:jc w:val="both"/>
        <w:rPr>
          <w:rFonts w:ascii="Times New Roman" w:hAnsi="Times New Roman"/>
          <w:sz w:val="16"/>
          <w:szCs w:val="24"/>
        </w:rPr>
      </w:pPr>
    </w:p>
    <w:p w:rsidR="00E544AB" w:rsidRDefault="00E544AB">
      <w:pPr>
        <w:rPr>
          <w:rFonts w:ascii="Times New Roman" w:hAnsi="Times New Roman"/>
          <w:b/>
          <w:bCs/>
          <w:sz w:val="24"/>
          <w:szCs w:val="24"/>
        </w:rPr>
      </w:pPr>
      <w:r>
        <w:rPr>
          <w:rFonts w:ascii="Times New Roman" w:hAnsi="Times New Roman"/>
          <w:b/>
          <w:bCs/>
          <w:sz w:val="24"/>
          <w:szCs w:val="24"/>
        </w:rPr>
        <w:br w:type="page"/>
      </w:r>
    </w:p>
    <w:p w:rsidR="00A934B0" w:rsidRPr="005601AD" w:rsidRDefault="00A934B0" w:rsidP="00E544AB">
      <w:pPr>
        <w:widowControl w:val="0"/>
        <w:autoSpaceDE w:val="0"/>
        <w:autoSpaceDN w:val="0"/>
        <w:adjustRightInd w:val="0"/>
        <w:spacing w:after="0" w:line="240" w:lineRule="auto"/>
        <w:ind w:left="7"/>
        <w:jc w:val="both"/>
        <w:rPr>
          <w:rFonts w:ascii="Times New Roman" w:hAnsi="Times New Roman"/>
          <w:sz w:val="24"/>
          <w:szCs w:val="24"/>
        </w:rPr>
      </w:pPr>
      <w:r w:rsidRPr="005601AD">
        <w:rPr>
          <w:rFonts w:ascii="Times New Roman" w:hAnsi="Times New Roman"/>
          <w:b/>
          <w:bCs/>
          <w:sz w:val="24"/>
          <w:szCs w:val="24"/>
        </w:rPr>
        <w:lastRenderedPageBreak/>
        <w:t>UNIT-V: FREE RADICALS, CANCER AND DISORDERS OF NUCLEIC ACID METABOLISM</w:t>
      </w:r>
    </w:p>
    <w:p w:rsidR="00A934B0" w:rsidRPr="005601AD" w:rsidRDefault="00A934B0" w:rsidP="00E544AB">
      <w:pPr>
        <w:widowControl w:val="0"/>
        <w:autoSpaceDE w:val="0"/>
        <w:autoSpaceDN w:val="0"/>
        <w:adjustRightInd w:val="0"/>
        <w:spacing w:after="0" w:line="240" w:lineRule="auto"/>
        <w:jc w:val="both"/>
        <w:rPr>
          <w:rFonts w:ascii="Times New Roman" w:hAnsi="Times New Roman"/>
          <w:sz w:val="12"/>
          <w:szCs w:val="24"/>
        </w:rPr>
      </w:pPr>
    </w:p>
    <w:p w:rsidR="00A934B0" w:rsidRPr="005601AD" w:rsidRDefault="00A934B0" w:rsidP="00E544AB">
      <w:pPr>
        <w:widowControl w:val="0"/>
        <w:overflowPunct w:val="0"/>
        <w:autoSpaceDE w:val="0"/>
        <w:autoSpaceDN w:val="0"/>
        <w:adjustRightInd w:val="0"/>
        <w:spacing w:after="0" w:line="240" w:lineRule="auto"/>
        <w:ind w:left="7"/>
        <w:jc w:val="both"/>
        <w:rPr>
          <w:rFonts w:ascii="Times New Roman" w:hAnsi="Times New Roman"/>
          <w:sz w:val="24"/>
          <w:szCs w:val="24"/>
        </w:rPr>
      </w:pPr>
      <w:r w:rsidRPr="005601AD">
        <w:rPr>
          <w:rFonts w:ascii="Times New Roman" w:hAnsi="Times New Roman"/>
          <w:sz w:val="24"/>
          <w:szCs w:val="24"/>
        </w:rPr>
        <w:t>Free radicals in health and disease - Endogenous and exogenous free radicals. Oxidative damages to lipids, proteins and DNA. Role of enzymatic and non-enzymatic antioxidants. Cancer: Morphological and metabolic changes in tumor cells. Tumor markers - AFP, CEA, hCG. Carcinogenic agents.</w:t>
      </w:r>
    </w:p>
    <w:p w:rsidR="00A934B0" w:rsidRPr="00E544AB" w:rsidRDefault="00A934B0" w:rsidP="00E544AB">
      <w:pPr>
        <w:widowControl w:val="0"/>
        <w:autoSpaceDE w:val="0"/>
        <w:autoSpaceDN w:val="0"/>
        <w:adjustRightInd w:val="0"/>
        <w:spacing w:after="0" w:line="240" w:lineRule="auto"/>
        <w:jc w:val="both"/>
        <w:rPr>
          <w:rFonts w:ascii="Times New Roman" w:hAnsi="Times New Roman"/>
          <w:sz w:val="14"/>
          <w:szCs w:val="24"/>
        </w:rPr>
      </w:pPr>
    </w:p>
    <w:p w:rsidR="00A934B0" w:rsidRPr="005601AD" w:rsidRDefault="00A934B0" w:rsidP="00E544AB">
      <w:pPr>
        <w:widowControl w:val="0"/>
        <w:overflowPunct w:val="0"/>
        <w:autoSpaceDE w:val="0"/>
        <w:autoSpaceDN w:val="0"/>
        <w:adjustRightInd w:val="0"/>
        <w:spacing w:after="0" w:line="240" w:lineRule="auto"/>
        <w:ind w:left="7"/>
        <w:jc w:val="both"/>
        <w:rPr>
          <w:rFonts w:ascii="Times New Roman" w:hAnsi="Times New Roman"/>
          <w:sz w:val="24"/>
          <w:szCs w:val="24"/>
        </w:rPr>
      </w:pPr>
      <w:r w:rsidRPr="005601AD">
        <w:rPr>
          <w:rFonts w:ascii="Times New Roman" w:hAnsi="Times New Roman"/>
          <w:sz w:val="24"/>
          <w:szCs w:val="24"/>
        </w:rPr>
        <w:t>Inborn errors of nucleic acid metabolism - Lesch Nyhan syndrome, immunodeficiency diseases associated with defects in purine nucleotide metabolism, gout, oratic aciduria, xanthinuria. Serology: C-reactive protein.</w:t>
      </w:r>
    </w:p>
    <w:p w:rsidR="00A934B0" w:rsidRPr="005601AD" w:rsidRDefault="00A934B0" w:rsidP="00E544AB">
      <w:pPr>
        <w:widowControl w:val="0"/>
        <w:autoSpaceDE w:val="0"/>
        <w:autoSpaceDN w:val="0"/>
        <w:adjustRightInd w:val="0"/>
        <w:spacing w:after="0" w:line="240" w:lineRule="auto"/>
        <w:rPr>
          <w:rFonts w:ascii="Times New Roman" w:hAnsi="Times New Roman"/>
          <w:b/>
          <w:sz w:val="24"/>
          <w:szCs w:val="24"/>
        </w:rPr>
      </w:pPr>
    </w:p>
    <w:p w:rsidR="00A934B0" w:rsidRPr="005601AD" w:rsidRDefault="00A934B0" w:rsidP="00E544AB">
      <w:pPr>
        <w:widowControl w:val="0"/>
        <w:autoSpaceDE w:val="0"/>
        <w:autoSpaceDN w:val="0"/>
        <w:adjustRightInd w:val="0"/>
        <w:spacing w:after="0" w:line="240" w:lineRule="auto"/>
        <w:outlineLvl w:val="0"/>
        <w:rPr>
          <w:rFonts w:ascii="Times New Roman" w:hAnsi="Times New Roman"/>
          <w:b/>
          <w:sz w:val="24"/>
          <w:szCs w:val="24"/>
        </w:rPr>
      </w:pPr>
      <w:r w:rsidRPr="005601AD">
        <w:rPr>
          <w:rFonts w:ascii="Times New Roman" w:hAnsi="Times New Roman"/>
          <w:b/>
          <w:sz w:val="24"/>
          <w:szCs w:val="24"/>
        </w:rPr>
        <w:t>Text books :</w:t>
      </w:r>
    </w:p>
    <w:p w:rsidR="00A934B0" w:rsidRPr="005601AD" w:rsidRDefault="00A934B0" w:rsidP="00E544AB">
      <w:pPr>
        <w:widowControl w:val="0"/>
        <w:autoSpaceDE w:val="0"/>
        <w:autoSpaceDN w:val="0"/>
        <w:adjustRightInd w:val="0"/>
        <w:spacing w:after="0" w:line="240" w:lineRule="auto"/>
        <w:rPr>
          <w:rFonts w:ascii="Times New Roman" w:hAnsi="Times New Roman"/>
          <w:b/>
          <w:sz w:val="8"/>
          <w:szCs w:val="24"/>
        </w:rPr>
      </w:pPr>
    </w:p>
    <w:p w:rsidR="00A934B0" w:rsidRPr="005601AD" w:rsidRDefault="00A934B0" w:rsidP="00E544AB">
      <w:pPr>
        <w:widowControl w:val="0"/>
        <w:autoSpaceDE w:val="0"/>
        <w:autoSpaceDN w:val="0"/>
        <w:adjustRightInd w:val="0"/>
        <w:spacing w:after="0" w:line="240" w:lineRule="auto"/>
        <w:outlineLvl w:val="0"/>
        <w:rPr>
          <w:rFonts w:ascii="Times New Roman" w:hAnsi="Times New Roman"/>
          <w:b/>
          <w:sz w:val="24"/>
          <w:szCs w:val="24"/>
        </w:rPr>
      </w:pPr>
      <w:r w:rsidRPr="005601AD">
        <w:rPr>
          <w:rFonts w:ascii="Times New Roman" w:hAnsi="Times New Roman"/>
          <w:b/>
          <w:sz w:val="24"/>
          <w:szCs w:val="24"/>
        </w:rPr>
        <w:t>Unit 1 to unit 5:</w:t>
      </w:r>
    </w:p>
    <w:p w:rsidR="00A934B0" w:rsidRPr="00E544AB" w:rsidRDefault="00A934B0" w:rsidP="00E544AB">
      <w:pPr>
        <w:widowControl w:val="0"/>
        <w:autoSpaceDE w:val="0"/>
        <w:autoSpaceDN w:val="0"/>
        <w:adjustRightInd w:val="0"/>
        <w:spacing w:after="0" w:line="240" w:lineRule="auto"/>
        <w:rPr>
          <w:rFonts w:ascii="Times New Roman" w:hAnsi="Times New Roman"/>
          <w:b/>
          <w:sz w:val="12"/>
          <w:szCs w:val="24"/>
        </w:rPr>
      </w:pPr>
    </w:p>
    <w:p w:rsidR="00A934B0" w:rsidRPr="005601AD" w:rsidRDefault="00A934B0" w:rsidP="00E544AB">
      <w:pPr>
        <w:pStyle w:val="ListParagraph"/>
        <w:numPr>
          <w:ilvl w:val="0"/>
          <w:numId w:val="25"/>
        </w:numPr>
        <w:tabs>
          <w:tab w:val="left" w:pos="360"/>
        </w:tabs>
        <w:autoSpaceDE w:val="0"/>
        <w:autoSpaceDN w:val="0"/>
        <w:adjustRightInd w:val="0"/>
        <w:spacing w:after="120" w:line="240" w:lineRule="auto"/>
        <w:jc w:val="both"/>
        <w:rPr>
          <w:rStyle w:val="HTMLCite"/>
          <w:rFonts w:ascii="Times New Roman" w:hAnsi="Times New Roman"/>
          <w:i w:val="0"/>
          <w:sz w:val="24"/>
          <w:szCs w:val="24"/>
        </w:rPr>
      </w:pPr>
      <w:r w:rsidRPr="005601AD">
        <w:rPr>
          <w:rStyle w:val="HTMLCite"/>
          <w:rFonts w:ascii="Times New Roman" w:hAnsi="Times New Roman"/>
          <w:sz w:val="24"/>
          <w:szCs w:val="24"/>
        </w:rPr>
        <w:t>T.M. Devlin. Textbook of Biochemistry with clinical correlations, 7th Edition. John Wiley &amp; Sons, 2010.</w:t>
      </w:r>
    </w:p>
    <w:p w:rsidR="00A934B0" w:rsidRPr="005601AD" w:rsidRDefault="00A934B0" w:rsidP="00E544AB">
      <w:pPr>
        <w:pStyle w:val="ListParagraph"/>
        <w:widowControl w:val="0"/>
        <w:numPr>
          <w:ilvl w:val="0"/>
          <w:numId w:val="25"/>
        </w:numPr>
        <w:autoSpaceDE w:val="0"/>
        <w:autoSpaceDN w:val="0"/>
        <w:adjustRightInd w:val="0"/>
        <w:spacing w:after="0" w:line="240" w:lineRule="auto"/>
        <w:rPr>
          <w:rFonts w:ascii="Times New Roman" w:hAnsi="Times New Roman" w:cs="Times New Roman"/>
          <w:b/>
          <w:sz w:val="24"/>
          <w:szCs w:val="24"/>
        </w:rPr>
      </w:pPr>
      <w:r w:rsidRPr="005601AD">
        <w:rPr>
          <w:rFonts w:ascii="Times New Roman" w:hAnsi="Times New Roman" w:cs="Times New Roman"/>
          <w:sz w:val="24"/>
          <w:szCs w:val="24"/>
        </w:rPr>
        <w:t>K.V. Krishna Das,  Text Book of Medicine - Jaypee Brothers Medical Publishers (P) Ltd, 1996.</w:t>
      </w:r>
    </w:p>
    <w:p w:rsidR="00A934B0" w:rsidRPr="005601AD" w:rsidRDefault="00A934B0" w:rsidP="00E544AB">
      <w:pPr>
        <w:pStyle w:val="ListParagraph"/>
        <w:widowControl w:val="0"/>
        <w:numPr>
          <w:ilvl w:val="0"/>
          <w:numId w:val="25"/>
        </w:numPr>
        <w:autoSpaceDE w:val="0"/>
        <w:autoSpaceDN w:val="0"/>
        <w:adjustRightInd w:val="0"/>
        <w:spacing w:after="0" w:line="240" w:lineRule="auto"/>
        <w:rPr>
          <w:rStyle w:val="HTMLCite"/>
          <w:rFonts w:ascii="Times New Roman" w:hAnsi="Times New Roman"/>
          <w:b/>
          <w:i w:val="0"/>
          <w:iCs w:val="0"/>
          <w:sz w:val="24"/>
          <w:szCs w:val="24"/>
        </w:rPr>
      </w:pPr>
      <w:r w:rsidRPr="005601AD">
        <w:rPr>
          <w:rStyle w:val="HTMLCite"/>
          <w:rFonts w:ascii="Times New Roman" w:hAnsi="Times New Roman"/>
          <w:sz w:val="24"/>
          <w:szCs w:val="24"/>
        </w:rPr>
        <w:t>M.N. Chatterjee and Rana Shinde, Textbook of Medical Biochemistry, 8</w:t>
      </w:r>
      <w:r w:rsidRPr="005601AD">
        <w:rPr>
          <w:rStyle w:val="HTMLCite"/>
          <w:rFonts w:ascii="Times New Roman" w:hAnsi="Times New Roman"/>
          <w:sz w:val="24"/>
          <w:szCs w:val="24"/>
          <w:vertAlign w:val="superscript"/>
        </w:rPr>
        <w:t>th</w:t>
      </w:r>
      <w:r w:rsidRPr="005601AD">
        <w:rPr>
          <w:rStyle w:val="HTMLCite"/>
          <w:rFonts w:ascii="Times New Roman" w:hAnsi="Times New Roman"/>
          <w:sz w:val="24"/>
          <w:szCs w:val="24"/>
        </w:rPr>
        <w:t xml:space="preserve"> Edition. Jaypee Brothers Medical Publishers (P) Ltd., 2012.</w:t>
      </w:r>
    </w:p>
    <w:p w:rsidR="00A934B0" w:rsidRPr="00E544AB" w:rsidRDefault="00A934B0" w:rsidP="00E544AB">
      <w:pPr>
        <w:pStyle w:val="ListParagraph"/>
        <w:widowControl w:val="0"/>
        <w:autoSpaceDE w:val="0"/>
        <w:autoSpaceDN w:val="0"/>
        <w:adjustRightInd w:val="0"/>
        <w:spacing w:after="0" w:line="240" w:lineRule="auto"/>
        <w:rPr>
          <w:rStyle w:val="HTMLCite"/>
          <w:rFonts w:ascii="Times New Roman" w:hAnsi="Times New Roman"/>
          <w:b/>
          <w:i w:val="0"/>
          <w:iCs w:val="0"/>
          <w:sz w:val="8"/>
          <w:szCs w:val="24"/>
        </w:rPr>
      </w:pPr>
    </w:p>
    <w:p w:rsidR="00A934B0" w:rsidRPr="005601AD" w:rsidRDefault="00A934B0" w:rsidP="00E544AB">
      <w:pPr>
        <w:widowControl w:val="0"/>
        <w:autoSpaceDE w:val="0"/>
        <w:autoSpaceDN w:val="0"/>
        <w:adjustRightInd w:val="0"/>
        <w:spacing w:after="0" w:line="240" w:lineRule="auto"/>
        <w:outlineLvl w:val="0"/>
        <w:rPr>
          <w:rFonts w:ascii="Times New Roman" w:hAnsi="Times New Roman"/>
          <w:b/>
          <w:sz w:val="24"/>
          <w:szCs w:val="24"/>
        </w:rPr>
      </w:pPr>
      <w:r w:rsidRPr="005601AD">
        <w:rPr>
          <w:rFonts w:ascii="Times New Roman" w:hAnsi="Times New Roman"/>
          <w:b/>
          <w:bCs/>
          <w:sz w:val="24"/>
          <w:szCs w:val="24"/>
        </w:rPr>
        <w:t>References :</w:t>
      </w:r>
    </w:p>
    <w:p w:rsidR="00A934B0" w:rsidRPr="005601AD" w:rsidRDefault="00A934B0" w:rsidP="00E544AB">
      <w:pPr>
        <w:widowControl w:val="0"/>
        <w:autoSpaceDE w:val="0"/>
        <w:autoSpaceDN w:val="0"/>
        <w:adjustRightInd w:val="0"/>
        <w:spacing w:after="0" w:line="240" w:lineRule="auto"/>
        <w:outlineLvl w:val="0"/>
        <w:rPr>
          <w:rFonts w:ascii="Times New Roman" w:hAnsi="Times New Roman"/>
          <w:b/>
          <w:bCs/>
          <w:sz w:val="24"/>
          <w:szCs w:val="24"/>
        </w:rPr>
      </w:pPr>
      <w:r w:rsidRPr="005601AD">
        <w:rPr>
          <w:rFonts w:ascii="Times New Roman" w:hAnsi="Times New Roman"/>
          <w:b/>
          <w:bCs/>
          <w:sz w:val="24"/>
          <w:szCs w:val="24"/>
        </w:rPr>
        <w:t>Unit 1 to unit 5:</w:t>
      </w:r>
    </w:p>
    <w:p w:rsidR="00A934B0" w:rsidRPr="005601AD" w:rsidRDefault="00A934B0" w:rsidP="00E544AB">
      <w:pPr>
        <w:widowControl w:val="0"/>
        <w:autoSpaceDE w:val="0"/>
        <w:autoSpaceDN w:val="0"/>
        <w:adjustRightInd w:val="0"/>
        <w:spacing w:after="0" w:line="240" w:lineRule="auto"/>
        <w:rPr>
          <w:rFonts w:ascii="Times New Roman" w:hAnsi="Times New Roman"/>
          <w:b/>
          <w:bCs/>
          <w:sz w:val="24"/>
          <w:szCs w:val="24"/>
        </w:rPr>
      </w:pPr>
    </w:p>
    <w:p w:rsidR="00A934B0" w:rsidRPr="005601AD" w:rsidRDefault="00A934B0" w:rsidP="00E544AB">
      <w:pPr>
        <w:pStyle w:val="ListParagraph"/>
        <w:numPr>
          <w:ilvl w:val="0"/>
          <w:numId w:val="26"/>
        </w:numPr>
        <w:tabs>
          <w:tab w:val="left" w:pos="360"/>
        </w:tabs>
        <w:autoSpaceDE w:val="0"/>
        <w:autoSpaceDN w:val="0"/>
        <w:adjustRightInd w:val="0"/>
        <w:spacing w:after="120" w:line="240" w:lineRule="auto"/>
        <w:jc w:val="both"/>
        <w:rPr>
          <w:rFonts w:ascii="Times New Roman" w:hAnsi="Times New Roman" w:cs="Times New Roman"/>
          <w:iCs/>
          <w:sz w:val="24"/>
          <w:szCs w:val="24"/>
        </w:rPr>
      </w:pPr>
      <w:r w:rsidRPr="005601AD">
        <w:rPr>
          <w:rFonts w:ascii="Times New Roman" w:hAnsi="Times New Roman" w:cs="Times New Roman"/>
          <w:sz w:val="24"/>
          <w:szCs w:val="24"/>
        </w:rPr>
        <w:t xml:space="preserve">P.D.Mayne., Chemistry in diagnosis and treatment - A Hodder Arnold Publication; 6 Rev Ed edition, 1994. </w:t>
      </w:r>
    </w:p>
    <w:p w:rsidR="00A934B0" w:rsidRPr="005601AD" w:rsidRDefault="00A934B0" w:rsidP="00E544AB">
      <w:pPr>
        <w:pStyle w:val="ListParagraph"/>
        <w:numPr>
          <w:ilvl w:val="0"/>
          <w:numId w:val="26"/>
        </w:numPr>
        <w:tabs>
          <w:tab w:val="left" w:pos="360"/>
        </w:tabs>
        <w:autoSpaceDE w:val="0"/>
        <w:autoSpaceDN w:val="0"/>
        <w:adjustRightInd w:val="0"/>
        <w:spacing w:after="120" w:line="240" w:lineRule="auto"/>
        <w:jc w:val="both"/>
        <w:rPr>
          <w:rFonts w:ascii="Times New Roman" w:hAnsi="Times New Roman" w:cs="Times New Roman"/>
          <w:iCs/>
          <w:sz w:val="24"/>
          <w:szCs w:val="24"/>
        </w:rPr>
      </w:pPr>
      <w:r w:rsidRPr="005601AD">
        <w:rPr>
          <w:rFonts w:ascii="Times New Roman" w:hAnsi="Times New Roman" w:cs="Times New Roman"/>
          <w:sz w:val="24"/>
          <w:szCs w:val="24"/>
        </w:rPr>
        <w:t>P. Asokan, Enzymes, Chinnaa Publications, 2003.</w:t>
      </w:r>
    </w:p>
    <w:p w:rsidR="00A934B0" w:rsidRPr="005601AD" w:rsidRDefault="00A934B0" w:rsidP="00E544AB">
      <w:pPr>
        <w:pStyle w:val="ListParagraph"/>
        <w:numPr>
          <w:ilvl w:val="0"/>
          <w:numId w:val="26"/>
        </w:numPr>
        <w:tabs>
          <w:tab w:val="left" w:pos="360"/>
        </w:tabs>
        <w:autoSpaceDE w:val="0"/>
        <w:autoSpaceDN w:val="0"/>
        <w:adjustRightInd w:val="0"/>
        <w:spacing w:after="120" w:line="240" w:lineRule="auto"/>
        <w:jc w:val="both"/>
        <w:rPr>
          <w:rFonts w:ascii="Times New Roman" w:hAnsi="Times New Roman" w:cs="Times New Roman"/>
          <w:iCs/>
          <w:sz w:val="24"/>
          <w:szCs w:val="24"/>
        </w:rPr>
      </w:pPr>
      <w:r w:rsidRPr="005601AD">
        <w:rPr>
          <w:rFonts w:ascii="Times New Roman" w:hAnsi="Times New Roman" w:cs="Times New Roman"/>
          <w:sz w:val="24"/>
          <w:szCs w:val="24"/>
        </w:rPr>
        <w:t>W.J. Marshall and S.K. Bangeit, Clinical biochemistry - Metabolic concepts and clinical aspects, Churchill Livingstone, 1995.</w:t>
      </w:r>
    </w:p>
    <w:p w:rsidR="00A934B0" w:rsidRPr="005601AD" w:rsidRDefault="00A934B0" w:rsidP="00E544AB">
      <w:pPr>
        <w:tabs>
          <w:tab w:val="left" w:pos="360"/>
        </w:tabs>
        <w:autoSpaceDE w:val="0"/>
        <w:autoSpaceDN w:val="0"/>
        <w:adjustRightInd w:val="0"/>
        <w:spacing w:after="120" w:line="240" w:lineRule="auto"/>
        <w:jc w:val="both"/>
        <w:outlineLvl w:val="0"/>
        <w:rPr>
          <w:rFonts w:ascii="Times New Roman" w:hAnsi="Times New Roman"/>
          <w:b/>
          <w:iCs/>
          <w:sz w:val="24"/>
          <w:szCs w:val="24"/>
        </w:rPr>
      </w:pPr>
      <w:r w:rsidRPr="005601AD">
        <w:rPr>
          <w:rFonts w:ascii="Times New Roman" w:hAnsi="Times New Roman"/>
          <w:b/>
          <w:iCs/>
          <w:sz w:val="24"/>
          <w:szCs w:val="24"/>
        </w:rPr>
        <w:t>E-Materials:</w:t>
      </w:r>
    </w:p>
    <w:p w:rsidR="00A934B0" w:rsidRPr="005601AD" w:rsidRDefault="00DE5A3A" w:rsidP="00E544AB">
      <w:pPr>
        <w:pStyle w:val="ListParagraph"/>
        <w:numPr>
          <w:ilvl w:val="0"/>
          <w:numId w:val="62"/>
        </w:numPr>
        <w:spacing w:line="240" w:lineRule="auto"/>
        <w:contextualSpacing/>
        <w:rPr>
          <w:rFonts w:ascii="Times New Roman" w:hAnsi="Times New Roman" w:cs="Times New Roman"/>
          <w:sz w:val="24"/>
          <w:szCs w:val="24"/>
        </w:rPr>
      </w:pPr>
      <w:hyperlink r:id="rId22" w:history="1">
        <w:r w:rsidR="00A934B0" w:rsidRPr="005601AD">
          <w:rPr>
            <w:rStyle w:val="Hyperlink"/>
            <w:rFonts w:ascii="Times New Roman" w:hAnsi="Times New Roman" w:cs="Times New Roman"/>
            <w:sz w:val="24"/>
            <w:szCs w:val="24"/>
          </w:rPr>
          <w:t>https://www.thoughtco.com/difference-between-accuracy-and-precision-609328</w:t>
        </w:r>
      </w:hyperlink>
    </w:p>
    <w:p w:rsidR="00A934B0" w:rsidRPr="005601AD" w:rsidRDefault="00DE5A3A" w:rsidP="00E544AB">
      <w:pPr>
        <w:pStyle w:val="ListParagraph"/>
        <w:numPr>
          <w:ilvl w:val="0"/>
          <w:numId w:val="62"/>
        </w:numPr>
        <w:spacing w:line="240" w:lineRule="auto"/>
        <w:contextualSpacing/>
        <w:rPr>
          <w:rFonts w:ascii="Times New Roman" w:hAnsi="Times New Roman" w:cs="Times New Roman"/>
          <w:sz w:val="24"/>
          <w:szCs w:val="24"/>
        </w:rPr>
      </w:pPr>
      <w:hyperlink r:id="rId23" w:history="1">
        <w:r w:rsidR="00A934B0" w:rsidRPr="005601AD">
          <w:rPr>
            <w:rStyle w:val="Hyperlink"/>
            <w:rFonts w:ascii="Times New Roman" w:hAnsi="Times New Roman" w:cs="Times New Roman"/>
            <w:sz w:val="24"/>
            <w:szCs w:val="24"/>
          </w:rPr>
          <w:t>https://en.wikipedia.org/wiki/Quality_control</w:t>
        </w:r>
      </w:hyperlink>
    </w:p>
    <w:p w:rsidR="00A934B0" w:rsidRPr="005601AD" w:rsidRDefault="00DE5A3A" w:rsidP="00E544AB">
      <w:pPr>
        <w:pStyle w:val="ListParagraph"/>
        <w:numPr>
          <w:ilvl w:val="0"/>
          <w:numId w:val="62"/>
        </w:numPr>
        <w:spacing w:line="240" w:lineRule="auto"/>
        <w:contextualSpacing/>
        <w:rPr>
          <w:rFonts w:ascii="Times New Roman" w:hAnsi="Times New Roman" w:cs="Times New Roman"/>
          <w:sz w:val="24"/>
          <w:szCs w:val="24"/>
        </w:rPr>
      </w:pPr>
      <w:hyperlink r:id="rId24" w:history="1">
        <w:r w:rsidR="00A934B0" w:rsidRPr="005601AD">
          <w:rPr>
            <w:rStyle w:val="Hyperlink"/>
            <w:rFonts w:ascii="Times New Roman" w:hAnsi="Times New Roman" w:cs="Times New Roman"/>
            <w:sz w:val="24"/>
            <w:szCs w:val="24"/>
          </w:rPr>
          <w:t>https://www.stanfordchildrens.org/en/topic/default?id=amniocentesis-procedure-92-P07762</w:t>
        </w:r>
      </w:hyperlink>
    </w:p>
    <w:p w:rsidR="00A934B0" w:rsidRPr="005601AD" w:rsidRDefault="00DE5A3A" w:rsidP="00E544AB">
      <w:pPr>
        <w:pStyle w:val="ListParagraph"/>
        <w:numPr>
          <w:ilvl w:val="0"/>
          <w:numId w:val="62"/>
        </w:numPr>
        <w:spacing w:line="240" w:lineRule="auto"/>
        <w:contextualSpacing/>
        <w:rPr>
          <w:rFonts w:ascii="Times New Roman" w:hAnsi="Times New Roman" w:cs="Times New Roman"/>
          <w:sz w:val="24"/>
          <w:szCs w:val="24"/>
        </w:rPr>
      </w:pPr>
      <w:hyperlink r:id="rId25" w:history="1">
        <w:r w:rsidR="00A934B0" w:rsidRPr="005601AD">
          <w:rPr>
            <w:rStyle w:val="Hyperlink"/>
            <w:rFonts w:ascii="Times New Roman" w:hAnsi="Times New Roman" w:cs="Times New Roman"/>
            <w:sz w:val="24"/>
            <w:szCs w:val="24"/>
          </w:rPr>
          <w:t>https://www.healthline.com/health/diabetes</w:t>
        </w:r>
      </w:hyperlink>
    </w:p>
    <w:p w:rsidR="00A934B0" w:rsidRPr="005601AD" w:rsidRDefault="00DE5A3A" w:rsidP="00E544AB">
      <w:pPr>
        <w:pStyle w:val="ListParagraph"/>
        <w:numPr>
          <w:ilvl w:val="0"/>
          <w:numId w:val="62"/>
        </w:numPr>
        <w:spacing w:line="240" w:lineRule="auto"/>
        <w:contextualSpacing/>
        <w:rPr>
          <w:rFonts w:ascii="Times New Roman" w:hAnsi="Times New Roman" w:cs="Times New Roman"/>
          <w:sz w:val="24"/>
          <w:szCs w:val="24"/>
        </w:rPr>
      </w:pPr>
      <w:hyperlink r:id="rId26" w:history="1">
        <w:r w:rsidR="00A934B0" w:rsidRPr="005601AD">
          <w:rPr>
            <w:rStyle w:val="Hyperlink"/>
            <w:rFonts w:ascii="Times New Roman" w:hAnsi="Times New Roman" w:cs="Times New Roman"/>
            <w:sz w:val="24"/>
            <w:szCs w:val="24"/>
          </w:rPr>
          <w:t>https://en.wikipedia.org/wiki/Glycogen_storage_disease</w:t>
        </w:r>
      </w:hyperlink>
    </w:p>
    <w:p w:rsidR="00A934B0" w:rsidRPr="005601AD" w:rsidRDefault="00DE5A3A" w:rsidP="00E544AB">
      <w:pPr>
        <w:pStyle w:val="ListParagraph"/>
        <w:numPr>
          <w:ilvl w:val="0"/>
          <w:numId w:val="62"/>
        </w:numPr>
        <w:spacing w:line="240" w:lineRule="auto"/>
        <w:contextualSpacing/>
        <w:rPr>
          <w:rFonts w:ascii="Times New Roman" w:hAnsi="Times New Roman" w:cs="Times New Roman"/>
          <w:sz w:val="24"/>
          <w:szCs w:val="24"/>
        </w:rPr>
      </w:pPr>
      <w:hyperlink r:id="rId27" w:history="1">
        <w:r w:rsidR="00A934B0" w:rsidRPr="005601AD">
          <w:rPr>
            <w:rStyle w:val="Hyperlink"/>
            <w:rFonts w:ascii="Times New Roman" w:hAnsi="Times New Roman" w:cs="Times New Roman"/>
            <w:sz w:val="24"/>
            <w:szCs w:val="24"/>
          </w:rPr>
          <w:t>https://ghr.nlm.nih.gov/condition/gaucher-disease</w:t>
        </w:r>
      </w:hyperlink>
    </w:p>
    <w:p w:rsidR="00A934B0" w:rsidRPr="005601AD" w:rsidRDefault="00DE5A3A" w:rsidP="00E544AB">
      <w:pPr>
        <w:pStyle w:val="ListParagraph"/>
        <w:numPr>
          <w:ilvl w:val="0"/>
          <w:numId w:val="62"/>
        </w:numPr>
        <w:spacing w:line="240" w:lineRule="auto"/>
        <w:contextualSpacing/>
        <w:rPr>
          <w:rFonts w:ascii="Times New Roman" w:hAnsi="Times New Roman" w:cs="Times New Roman"/>
          <w:sz w:val="24"/>
          <w:szCs w:val="24"/>
        </w:rPr>
      </w:pPr>
      <w:hyperlink r:id="rId28" w:history="1">
        <w:r w:rsidR="00A934B0" w:rsidRPr="005601AD">
          <w:rPr>
            <w:rStyle w:val="Hyperlink"/>
            <w:rFonts w:ascii="Times New Roman" w:hAnsi="Times New Roman" w:cs="Times New Roman"/>
            <w:sz w:val="24"/>
            <w:szCs w:val="24"/>
          </w:rPr>
          <w:t>https://en.wikipedia.org/wiki/Non-protein_nitrogen</w:t>
        </w:r>
      </w:hyperlink>
    </w:p>
    <w:p w:rsidR="00A934B0" w:rsidRPr="005601AD" w:rsidRDefault="00DE5A3A" w:rsidP="00E544AB">
      <w:pPr>
        <w:pStyle w:val="ListParagraph"/>
        <w:numPr>
          <w:ilvl w:val="0"/>
          <w:numId w:val="62"/>
        </w:numPr>
        <w:spacing w:line="240" w:lineRule="auto"/>
        <w:contextualSpacing/>
        <w:rPr>
          <w:rFonts w:ascii="Times New Roman" w:hAnsi="Times New Roman" w:cs="Times New Roman"/>
          <w:sz w:val="24"/>
          <w:szCs w:val="24"/>
        </w:rPr>
      </w:pPr>
      <w:hyperlink r:id="rId29" w:history="1">
        <w:r w:rsidR="00A934B0" w:rsidRPr="005601AD">
          <w:rPr>
            <w:rStyle w:val="Hyperlink"/>
            <w:rFonts w:ascii="Times New Roman" w:hAnsi="Times New Roman" w:cs="Times New Roman"/>
            <w:sz w:val="24"/>
            <w:szCs w:val="24"/>
          </w:rPr>
          <w:t>https://en.wikipedia.org/wiki/Hemoglobinopathy</w:t>
        </w:r>
      </w:hyperlink>
    </w:p>
    <w:p w:rsidR="00A934B0" w:rsidRPr="005601AD" w:rsidRDefault="00DE5A3A" w:rsidP="00E544AB">
      <w:pPr>
        <w:pStyle w:val="ListParagraph"/>
        <w:numPr>
          <w:ilvl w:val="0"/>
          <w:numId w:val="62"/>
        </w:numPr>
        <w:spacing w:line="240" w:lineRule="auto"/>
        <w:contextualSpacing/>
        <w:rPr>
          <w:rFonts w:ascii="Times New Roman" w:hAnsi="Times New Roman" w:cs="Times New Roman"/>
          <w:sz w:val="24"/>
          <w:szCs w:val="24"/>
        </w:rPr>
      </w:pPr>
      <w:hyperlink r:id="rId30" w:history="1">
        <w:r w:rsidR="00A934B0" w:rsidRPr="005601AD">
          <w:rPr>
            <w:rStyle w:val="Hyperlink"/>
            <w:rFonts w:ascii="Times New Roman" w:hAnsi="Times New Roman" w:cs="Times New Roman"/>
            <w:sz w:val="24"/>
            <w:szCs w:val="24"/>
          </w:rPr>
          <w:t>https://www.medicinenet.com/phenylketonuria/article.htm</w:t>
        </w:r>
      </w:hyperlink>
    </w:p>
    <w:p w:rsidR="00A934B0" w:rsidRPr="005601AD" w:rsidRDefault="00DE5A3A" w:rsidP="00E544AB">
      <w:pPr>
        <w:pStyle w:val="ListParagraph"/>
        <w:numPr>
          <w:ilvl w:val="0"/>
          <w:numId w:val="62"/>
        </w:numPr>
        <w:spacing w:line="240" w:lineRule="auto"/>
        <w:contextualSpacing/>
        <w:rPr>
          <w:rFonts w:ascii="Times New Roman" w:hAnsi="Times New Roman" w:cs="Times New Roman"/>
          <w:sz w:val="24"/>
          <w:szCs w:val="24"/>
        </w:rPr>
      </w:pPr>
      <w:hyperlink r:id="rId31" w:history="1">
        <w:r w:rsidR="00A934B0" w:rsidRPr="005601AD">
          <w:rPr>
            <w:rStyle w:val="Hyperlink"/>
            <w:rFonts w:ascii="Times New Roman" w:hAnsi="Times New Roman" w:cs="Times New Roman"/>
            <w:sz w:val="24"/>
            <w:szCs w:val="24"/>
          </w:rPr>
          <w:t>https://www.healthline.com/health/liver-function-tests</w:t>
        </w:r>
      </w:hyperlink>
    </w:p>
    <w:p w:rsidR="00A934B0" w:rsidRPr="005601AD" w:rsidRDefault="00DE5A3A" w:rsidP="00E544AB">
      <w:pPr>
        <w:pStyle w:val="ListParagraph"/>
        <w:numPr>
          <w:ilvl w:val="0"/>
          <w:numId w:val="62"/>
        </w:numPr>
        <w:spacing w:line="240" w:lineRule="auto"/>
        <w:contextualSpacing/>
        <w:rPr>
          <w:rFonts w:ascii="Times New Roman" w:hAnsi="Times New Roman" w:cs="Times New Roman"/>
          <w:sz w:val="24"/>
          <w:szCs w:val="24"/>
        </w:rPr>
      </w:pPr>
      <w:hyperlink r:id="rId32" w:history="1">
        <w:r w:rsidR="00A934B0" w:rsidRPr="005601AD">
          <w:rPr>
            <w:rStyle w:val="Hyperlink"/>
            <w:rFonts w:ascii="Times New Roman" w:hAnsi="Times New Roman" w:cs="Times New Roman"/>
            <w:sz w:val="24"/>
            <w:szCs w:val="24"/>
          </w:rPr>
          <w:t>https://www.ncbi.nlm.nih.gov/books/NBK507821/</w:t>
        </w:r>
      </w:hyperlink>
    </w:p>
    <w:p w:rsidR="00A934B0" w:rsidRPr="005601AD" w:rsidRDefault="00DE5A3A" w:rsidP="00E544AB">
      <w:pPr>
        <w:pStyle w:val="ListParagraph"/>
        <w:numPr>
          <w:ilvl w:val="0"/>
          <w:numId w:val="62"/>
        </w:numPr>
        <w:spacing w:line="240" w:lineRule="auto"/>
        <w:contextualSpacing/>
        <w:rPr>
          <w:rFonts w:ascii="Times New Roman" w:hAnsi="Times New Roman" w:cs="Times New Roman"/>
          <w:sz w:val="24"/>
          <w:szCs w:val="24"/>
        </w:rPr>
      </w:pPr>
      <w:hyperlink r:id="rId33" w:anchor="1" w:history="1">
        <w:r w:rsidR="00A934B0" w:rsidRPr="005601AD">
          <w:rPr>
            <w:rStyle w:val="Hyperlink"/>
            <w:rFonts w:ascii="Times New Roman" w:hAnsi="Times New Roman" w:cs="Times New Roman"/>
            <w:sz w:val="24"/>
            <w:szCs w:val="24"/>
          </w:rPr>
          <w:t>https://www.webmd.com/digestive-disorders/digestive-diseases-gastritis#1</w:t>
        </w:r>
      </w:hyperlink>
    </w:p>
    <w:p w:rsidR="00A934B0" w:rsidRPr="005601AD" w:rsidRDefault="00DE5A3A" w:rsidP="00E544AB">
      <w:pPr>
        <w:pStyle w:val="ListParagraph"/>
        <w:numPr>
          <w:ilvl w:val="0"/>
          <w:numId w:val="62"/>
        </w:numPr>
        <w:spacing w:line="240" w:lineRule="auto"/>
        <w:contextualSpacing/>
        <w:rPr>
          <w:rFonts w:ascii="Times New Roman" w:hAnsi="Times New Roman" w:cs="Times New Roman"/>
          <w:sz w:val="24"/>
          <w:szCs w:val="24"/>
        </w:rPr>
      </w:pPr>
      <w:hyperlink r:id="rId34" w:history="1">
        <w:r w:rsidR="00A934B0" w:rsidRPr="005601AD">
          <w:rPr>
            <w:rStyle w:val="Hyperlink"/>
            <w:rFonts w:ascii="Times New Roman" w:hAnsi="Times New Roman" w:cs="Times New Roman"/>
            <w:sz w:val="24"/>
            <w:szCs w:val="24"/>
          </w:rPr>
          <w:t>https://www.ncbi.nlm.nih.gov/pmc/articles/PMC3614697/</w:t>
        </w:r>
      </w:hyperlink>
    </w:p>
    <w:p w:rsidR="00A934B0" w:rsidRPr="005601AD" w:rsidRDefault="00DE5A3A" w:rsidP="00E544AB">
      <w:pPr>
        <w:pStyle w:val="ListParagraph"/>
        <w:numPr>
          <w:ilvl w:val="0"/>
          <w:numId w:val="62"/>
        </w:numPr>
        <w:spacing w:line="240" w:lineRule="auto"/>
        <w:contextualSpacing/>
        <w:rPr>
          <w:rFonts w:ascii="Times New Roman" w:hAnsi="Times New Roman" w:cs="Times New Roman"/>
          <w:sz w:val="24"/>
          <w:szCs w:val="24"/>
        </w:rPr>
      </w:pPr>
      <w:hyperlink r:id="rId35" w:history="1">
        <w:r w:rsidR="00A934B0" w:rsidRPr="005601AD">
          <w:rPr>
            <w:rStyle w:val="Hyperlink"/>
            <w:rFonts w:ascii="Times New Roman" w:hAnsi="Times New Roman" w:cs="Times New Roman"/>
            <w:sz w:val="24"/>
            <w:szCs w:val="24"/>
          </w:rPr>
          <w:t>https://www.cancer.gov/about-cancer/diagnosis-staging/diagnosis/tumor-markers-fact-sheet</w:t>
        </w:r>
      </w:hyperlink>
    </w:p>
    <w:p w:rsidR="00A934B0" w:rsidRPr="005601AD" w:rsidRDefault="00A934B0" w:rsidP="00E544AB">
      <w:pPr>
        <w:pStyle w:val="ListParagraph"/>
        <w:numPr>
          <w:ilvl w:val="0"/>
          <w:numId w:val="62"/>
        </w:numPr>
        <w:spacing w:line="240" w:lineRule="auto"/>
        <w:contextualSpacing/>
        <w:rPr>
          <w:rFonts w:ascii="Times New Roman" w:hAnsi="Times New Roman" w:cs="Times New Roman"/>
          <w:sz w:val="24"/>
          <w:szCs w:val="24"/>
        </w:rPr>
      </w:pPr>
      <w:r w:rsidRPr="005601AD">
        <w:rPr>
          <w:rFonts w:ascii="Times New Roman" w:hAnsi="Times New Roman" w:cs="Times New Roman"/>
          <w:sz w:val="24"/>
          <w:szCs w:val="24"/>
        </w:rPr>
        <w:t>https://rarediseases.info.nih.gov/diseases/7226/lesch-nyhan-syndrome</w:t>
      </w:r>
    </w:p>
    <w:p w:rsidR="00A934B0" w:rsidRPr="005601AD" w:rsidRDefault="00A934B0" w:rsidP="00E544AB">
      <w:pPr>
        <w:spacing w:before="240" w:after="120" w:line="240" w:lineRule="auto"/>
        <w:jc w:val="both"/>
        <w:outlineLvl w:val="0"/>
        <w:rPr>
          <w:rFonts w:ascii="Times New Roman" w:hAnsi="Times New Roman"/>
          <w:b/>
          <w:sz w:val="24"/>
          <w:szCs w:val="24"/>
        </w:rPr>
      </w:pPr>
      <w:r w:rsidRPr="005601AD">
        <w:rPr>
          <w:rFonts w:ascii="Times New Roman" w:hAnsi="Times New Roman"/>
          <w:b/>
          <w:sz w:val="24"/>
          <w:szCs w:val="24"/>
        </w:rPr>
        <w:t>COURSE OUTCOMES:</w:t>
      </w:r>
    </w:p>
    <w:p w:rsidR="00A934B0" w:rsidRPr="005601AD" w:rsidRDefault="00A934B0" w:rsidP="00E544AB">
      <w:pPr>
        <w:pStyle w:val="ListParagraph"/>
        <w:numPr>
          <w:ilvl w:val="0"/>
          <w:numId w:val="27"/>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 1, the student will be able to</w:t>
      </w:r>
    </w:p>
    <w:p w:rsidR="00A934B0" w:rsidRPr="005601AD" w:rsidRDefault="00A934B0" w:rsidP="00E544AB">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lang w:val="en-IN" w:eastAsia="en-IN"/>
        </w:rPr>
      </w:pPr>
      <w:r w:rsidRPr="005601AD">
        <w:rPr>
          <w:rFonts w:ascii="Times New Roman" w:eastAsiaTheme="minorHAnsi" w:hAnsi="Times New Roman" w:cs="Times New Roman"/>
          <w:sz w:val="24"/>
          <w:szCs w:val="24"/>
        </w:rPr>
        <w:t>Well known on accuracy and precision.</w:t>
      </w:r>
    </w:p>
    <w:p w:rsidR="00A934B0" w:rsidRPr="005601AD" w:rsidRDefault="00A934B0" w:rsidP="00E544AB">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Familiar with normal constitutents present in urine.</w:t>
      </w:r>
    </w:p>
    <w:p w:rsidR="00A934B0" w:rsidRPr="005601AD" w:rsidRDefault="00A934B0" w:rsidP="00E544AB">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Knowledgeable on Cerebrospinal fluid collection and analysis.</w:t>
      </w:r>
    </w:p>
    <w:p w:rsidR="00A934B0" w:rsidRPr="005601AD" w:rsidRDefault="00A934B0" w:rsidP="00E544AB">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lastRenderedPageBreak/>
        <w:t>Well versed with amniotic fluid.</w:t>
      </w:r>
    </w:p>
    <w:p w:rsidR="00A934B0" w:rsidRPr="005601AD" w:rsidRDefault="00A934B0" w:rsidP="00E544AB">
      <w:pPr>
        <w:pStyle w:val="ListParagraph"/>
        <w:numPr>
          <w:ilvl w:val="0"/>
          <w:numId w:val="20"/>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sz w:val="24"/>
          <w:szCs w:val="24"/>
        </w:rPr>
        <w:t xml:space="preserve">Aware on </w:t>
      </w:r>
      <w:r w:rsidRPr="005601AD">
        <w:rPr>
          <w:rFonts w:ascii="Times New Roman" w:eastAsiaTheme="minorHAnsi" w:hAnsi="Times New Roman" w:cs="Times New Roman"/>
          <w:sz w:val="24"/>
          <w:szCs w:val="24"/>
        </w:rPr>
        <w:t>abnormal constitutents and its problem related with different organs.</w:t>
      </w:r>
    </w:p>
    <w:p w:rsidR="00A934B0" w:rsidRPr="005601AD" w:rsidRDefault="00A934B0" w:rsidP="00E544AB">
      <w:pPr>
        <w:pStyle w:val="ListParagraph"/>
        <w:spacing w:after="120" w:line="240" w:lineRule="auto"/>
        <w:ind w:left="1440"/>
        <w:contextualSpacing/>
        <w:jc w:val="both"/>
        <w:rPr>
          <w:rFonts w:ascii="Times New Roman" w:hAnsi="Times New Roman" w:cs="Times New Roman"/>
          <w:b/>
          <w:sz w:val="14"/>
          <w:szCs w:val="24"/>
        </w:rPr>
      </w:pPr>
    </w:p>
    <w:p w:rsidR="00A934B0" w:rsidRPr="005601AD" w:rsidRDefault="00A934B0" w:rsidP="00E544AB">
      <w:pPr>
        <w:pStyle w:val="ListParagraph"/>
        <w:numPr>
          <w:ilvl w:val="0"/>
          <w:numId w:val="27"/>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 2, the student will be able to</w:t>
      </w:r>
    </w:p>
    <w:p w:rsidR="00A934B0" w:rsidRPr="005601AD" w:rsidRDefault="00A934B0" w:rsidP="00E544AB">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lang w:val="en-IN" w:eastAsia="en-IN"/>
        </w:rPr>
      </w:pPr>
      <w:r w:rsidRPr="005601AD">
        <w:rPr>
          <w:rFonts w:ascii="Times New Roman" w:eastAsiaTheme="minorHAnsi" w:hAnsi="Times New Roman" w:cs="Times New Roman"/>
          <w:sz w:val="24"/>
          <w:szCs w:val="24"/>
        </w:rPr>
        <w:t>Well known on blood sugar level and its regulation.</w:t>
      </w:r>
    </w:p>
    <w:p w:rsidR="00A934B0" w:rsidRPr="005601AD" w:rsidRDefault="00A934B0" w:rsidP="00E544AB">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Familiar with glycogen storage diseases.</w:t>
      </w:r>
    </w:p>
    <w:p w:rsidR="00A934B0" w:rsidRPr="005601AD" w:rsidRDefault="00A934B0" w:rsidP="00E544AB">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Knowledgeable on carbohydrate disorder.</w:t>
      </w:r>
    </w:p>
    <w:p w:rsidR="00A934B0" w:rsidRPr="005601AD" w:rsidRDefault="00A934B0" w:rsidP="00E544AB">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Well versed with atherosclerosis</w:t>
      </w:r>
    </w:p>
    <w:p w:rsidR="00A934B0" w:rsidRPr="005601AD" w:rsidRDefault="00A934B0" w:rsidP="00E544AB">
      <w:pPr>
        <w:pStyle w:val="ListParagraph"/>
        <w:numPr>
          <w:ilvl w:val="0"/>
          <w:numId w:val="20"/>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sz w:val="24"/>
          <w:szCs w:val="24"/>
        </w:rPr>
        <w:t xml:space="preserve">Aware on </w:t>
      </w:r>
      <w:r w:rsidRPr="005601AD">
        <w:rPr>
          <w:rFonts w:ascii="Times New Roman" w:eastAsiaTheme="minorHAnsi" w:hAnsi="Times New Roman" w:cs="Times New Roman"/>
          <w:sz w:val="24"/>
          <w:szCs w:val="24"/>
        </w:rPr>
        <w:t>fatty liver.</w:t>
      </w:r>
    </w:p>
    <w:p w:rsidR="00A934B0" w:rsidRPr="005601AD" w:rsidRDefault="00A934B0" w:rsidP="00E544AB">
      <w:pPr>
        <w:pStyle w:val="ListParagraph"/>
        <w:spacing w:after="120" w:line="240" w:lineRule="auto"/>
        <w:ind w:left="1440"/>
        <w:contextualSpacing/>
        <w:jc w:val="both"/>
        <w:rPr>
          <w:rFonts w:ascii="Times New Roman" w:hAnsi="Times New Roman" w:cs="Times New Roman"/>
          <w:b/>
          <w:sz w:val="8"/>
          <w:szCs w:val="24"/>
        </w:rPr>
      </w:pPr>
    </w:p>
    <w:p w:rsidR="00A934B0" w:rsidRPr="005601AD" w:rsidRDefault="00A934B0" w:rsidP="00E544AB">
      <w:pPr>
        <w:pStyle w:val="ListParagraph"/>
        <w:numPr>
          <w:ilvl w:val="0"/>
          <w:numId w:val="27"/>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 3, the student will be able to</w:t>
      </w:r>
    </w:p>
    <w:p w:rsidR="00A934B0" w:rsidRPr="005601AD" w:rsidRDefault="00A934B0" w:rsidP="00E544AB">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lang w:val="en-IN" w:eastAsia="en-IN"/>
        </w:rPr>
      </w:pPr>
      <w:r w:rsidRPr="005601AD">
        <w:rPr>
          <w:rFonts w:ascii="Times New Roman" w:eastAsiaTheme="minorHAnsi" w:hAnsi="Times New Roman" w:cs="Times New Roman"/>
          <w:sz w:val="24"/>
          <w:szCs w:val="24"/>
        </w:rPr>
        <w:t xml:space="preserve">Well known on </w:t>
      </w:r>
      <w:r w:rsidRPr="005601AD">
        <w:rPr>
          <w:rFonts w:ascii="Times New Roman" w:hAnsi="Times New Roman" w:cs="Times New Roman"/>
          <w:sz w:val="24"/>
          <w:szCs w:val="24"/>
        </w:rPr>
        <w:t>non-protein nitrogenous constituents in blood</w:t>
      </w:r>
      <w:r w:rsidRPr="005601AD">
        <w:rPr>
          <w:rFonts w:ascii="Times New Roman" w:eastAsiaTheme="minorHAnsi" w:hAnsi="Times New Roman" w:cs="Times New Roman"/>
          <w:sz w:val="24"/>
          <w:szCs w:val="24"/>
        </w:rPr>
        <w:t xml:space="preserve"> .</w:t>
      </w:r>
    </w:p>
    <w:p w:rsidR="00A934B0" w:rsidRPr="005601AD" w:rsidRDefault="00A934B0" w:rsidP="00E544AB">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Familiar with </w:t>
      </w:r>
      <w:r w:rsidRPr="005601AD">
        <w:rPr>
          <w:rFonts w:ascii="Times New Roman" w:hAnsi="Times New Roman" w:cs="Times New Roman"/>
          <w:sz w:val="24"/>
          <w:szCs w:val="24"/>
        </w:rPr>
        <w:t>Plasma protein abnormalities</w:t>
      </w:r>
      <w:r w:rsidRPr="005601AD">
        <w:rPr>
          <w:rFonts w:ascii="Times New Roman" w:eastAsiaTheme="minorHAnsi" w:hAnsi="Times New Roman" w:cs="Times New Roman"/>
          <w:sz w:val="24"/>
          <w:szCs w:val="24"/>
        </w:rPr>
        <w:t>.</w:t>
      </w:r>
    </w:p>
    <w:p w:rsidR="00A934B0" w:rsidRPr="005601AD" w:rsidRDefault="00A934B0" w:rsidP="00E544AB">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Knowledgeable on </w:t>
      </w:r>
      <w:r w:rsidRPr="005601AD">
        <w:rPr>
          <w:rFonts w:ascii="Times New Roman" w:hAnsi="Times New Roman" w:cs="Times New Roman"/>
          <w:sz w:val="24"/>
          <w:szCs w:val="24"/>
        </w:rPr>
        <w:t>Haemoglobinopathies</w:t>
      </w:r>
      <w:r w:rsidRPr="005601AD">
        <w:rPr>
          <w:rFonts w:ascii="Times New Roman" w:eastAsiaTheme="minorHAnsi" w:hAnsi="Times New Roman" w:cs="Times New Roman"/>
          <w:sz w:val="24"/>
          <w:szCs w:val="24"/>
        </w:rPr>
        <w:t>.</w:t>
      </w:r>
    </w:p>
    <w:p w:rsidR="00A934B0" w:rsidRPr="005601AD" w:rsidRDefault="00A934B0" w:rsidP="00E544AB">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Well versed with inborn errors of metabolism.</w:t>
      </w:r>
    </w:p>
    <w:p w:rsidR="00A934B0" w:rsidRPr="005601AD" w:rsidRDefault="00A934B0" w:rsidP="00E544AB">
      <w:pPr>
        <w:pStyle w:val="ListParagraph"/>
        <w:numPr>
          <w:ilvl w:val="0"/>
          <w:numId w:val="20"/>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sz w:val="24"/>
          <w:szCs w:val="24"/>
        </w:rPr>
        <w:t>Aware on serum enzyme activities in diseases</w:t>
      </w:r>
      <w:r w:rsidRPr="005601AD">
        <w:rPr>
          <w:rFonts w:ascii="Times New Roman" w:eastAsiaTheme="minorHAnsi" w:hAnsi="Times New Roman" w:cs="Times New Roman"/>
          <w:sz w:val="24"/>
          <w:szCs w:val="24"/>
        </w:rPr>
        <w:t>.</w:t>
      </w:r>
    </w:p>
    <w:p w:rsidR="00A934B0" w:rsidRPr="005601AD" w:rsidRDefault="00A934B0" w:rsidP="00E544AB">
      <w:pPr>
        <w:pStyle w:val="ListParagraph"/>
        <w:spacing w:after="120" w:line="240" w:lineRule="auto"/>
        <w:ind w:left="1440"/>
        <w:contextualSpacing/>
        <w:jc w:val="both"/>
        <w:rPr>
          <w:rFonts w:ascii="Times New Roman" w:hAnsi="Times New Roman" w:cs="Times New Roman"/>
          <w:b/>
          <w:sz w:val="8"/>
          <w:szCs w:val="24"/>
        </w:rPr>
      </w:pPr>
    </w:p>
    <w:p w:rsidR="00A934B0" w:rsidRPr="005601AD" w:rsidRDefault="00A934B0" w:rsidP="00E544AB">
      <w:pPr>
        <w:pStyle w:val="ListParagraph"/>
        <w:numPr>
          <w:ilvl w:val="0"/>
          <w:numId w:val="27"/>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 4, the student will be able to</w:t>
      </w:r>
    </w:p>
    <w:p w:rsidR="00A934B0" w:rsidRPr="005601AD" w:rsidRDefault="00A934B0" w:rsidP="00E544AB">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lang w:val="en-IN" w:eastAsia="en-IN"/>
        </w:rPr>
      </w:pPr>
      <w:r w:rsidRPr="005601AD">
        <w:rPr>
          <w:rFonts w:ascii="Times New Roman" w:eastAsiaTheme="minorHAnsi" w:hAnsi="Times New Roman" w:cs="Times New Roman"/>
          <w:sz w:val="24"/>
          <w:szCs w:val="24"/>
        </w:rPr>
        <w:t xml:space="preserve">Well known on </w:t>
      </w:r>
      <w:r w:rsidRPr="005601AD">
        <w:rPr>
          <w:rFonts w:ascii="Times New Roman" w:hAnsi="Times New Roman" w:cs="Times New Roman"/>
          <w:sz w:val="24"/>
          <w:szCs w:val="24"/>
        </w:rPr>
        <w:t>liver diseases</w:t>
      </w:r>
      <w:r w:rsidRPr="005601AD">
        <w:rPr>
          <w:rFonts w:ascii="Times New Roman" w:eastAsiaTheme="minorHAnsi" w:hAnsi="Times New Roman" w:cs="Times New Roman"/>
          <w:sz w:val="24"/>
          <w:szCs w:val="24"/>
        </w:rPr>
        <w:t>.</w:t>
      </w:r>
    </w:p>
    <w:p w:rsidR="00A934B0" w:rsidRPr="005601AD" w:rsidRDefault="00A934B0" w:rsidP="00E544AB">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Familiar with</w:t>
      </w:r>
      <w:r w:rsidRPr="005601AD">
        <w:rPr>
          <w:rFonts w:ascii="Times New Roman" w:hAnsi="Times New Roman" w:cs="Times New Roman"/>
          <w:sz w:val="24"/>
          <w:szCs w:val="24"/>
        </w:rPr>
        <w:t>bilary tract diseases</w:t>
      </w:r>
      <w:r w:rsidRPr="005601AD">
        <w:rPr>
          <w:rFonts w:ascii="Times New Roman" w:eastAsiaTheme="minorHAnsi" w:hAnsi="Times New Roman" w:cs="Times New Roman"/>
          <w:sz w:val="24"/>
          <w:szCs w:val="24"/>
        </w:rPr>
        <w:t>.</w:t>
      </w:r>
    </w:p>
    <w:p w:rsidR="00A934B0" w:rsidRPr="005601AD" w:rsidRDefault="00A934B0" w:rsidP="00E544AB">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Knowledgeable on </w:t>
      </w:r>
      <w:r w:rsidRPr="005601AD">
        <w:rPr>
          <w:rFonts w:ascii="Times New Roman" w:hAnsi="Times New Roman" w:cs="Times New Roman"/>
          <w:sz w:val="24"/>
          <w:szCs w:val="24"/>
        </w:rPr>
        <w:t>glomerulonephritis.</w:t>
      </w:r>
      <w:r w:rsidRPr="005601AD">
        <w:rPr>
          <w:rFonts w:ascii="Times New Roman" w:eastAsiaTheme="minorHAnsi" w:hAnsi="Times New Roman" w:cs="Times New Roman"/>
          <w:sz w:val="24"/>
          <w:szCs w:val="24"/>
        </w:rPr>
        <w:t>.</w:t>
      </w:r>
    </w:p>
    <w:p w:rsidR="00A934B0" w:rsidRPr="005601AD" w:rsidRDefault="00A934B0" w:rsidP="00E544AB">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Well versed with </w:t>
      </w:r>
      <w:r w:rsidRPr="005601AD">
        <w:rPr>
          <w:rFonts w:ascii="Times New Roman" w:hAnsi="Times New Roman" w:cs="Times New Roman"/>
          <w:sz w:val="24"/>
          <w:szCs w:val="24"/>
        </w:rPr>
        <w:t>Urinary tract obstruction</w:t>
      </w:r>
      <w:r w:rsidRPr="005601AD">
        <w:rPr>
          <w:rFonts w:ascii="Times New Roman" w:eastAsiaTheme="minorHAnsi" w:hAnsi="Times New Roman" w:cs="Times New Roman"/>
          <w:sz w:val="24"/>
          <w:szCs w:val="24"/>
        </w:rPr>
        <w:t>.</w:t>
      </w:r>
    </w:p>
    <w:p w:rsidR="00A934B0" w:rsidRPr="005601AD" w:rsidRDefault="00A934B0" w:rsidP="00E544AB">
      <w:pPr>
        <w:pStyle w:val="ListParagraph"/>
        <w:numPr>
          <w:ilvl w:val="0"/>
          <w:numId w:val="20"/>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sz w:val="24"/>
          <w:szCs w:val="24"/>
        </w:rPr>
        <w:t>Aware on Gastric function tests</w:t>
      </w:r>
      <w:r w:rsidRPr="005601AD">
        <w:rPr>
          <w:rFonts w:ascii="Times New Roman" w:eastAsiaTheme="minorHAnsi" w:hAnsi="Times New Roman" w:cs="Times New Roman"/>
          <w:sz w:val="24"/>
          <w:szCs w:val="24"/>
        </w:rPr>
        <w:t>.</w:t>
      </w:r>
    </w:p>
    <w:p w:rsidR="00A934B0" w:rsidRPr="005601AD" w:rsidRDefault="00A934B0" w:rsidP="00E544AB">
      <w:pPr>
        <w:pStyle w:val="ListParagraph"/>
        <w:spacing w:after="120" w:line="240" w:lineRule="auto"/>
        <w:ind w:left="1440"/>
        <w:contextualSpacing/>
        <w:jc w:val="both"/>
        <w:rPr>
          <w:rFonts w:ascii="Times New Roman" w:hAnsi="Times New Roman" w:cs="Times New Roman"/>
          <w:b/>
          <w:sz w:val="10"/>
          <w:szCs w:val="24"/>
        </w:rPr>
      </w:pPr>
    </w:p>
    <w:p w:rsidR="00A934B0" w:rsidRPr="005601AD" w:rsidRDefault="00A934B0" w:rsidP="00E544AB">
      <w:pPr>
        <w:pStyle w:val="ListParagraph"/>
        <w:numPr>
          <w:ilvl w:val="0"/>
          <w:numId w:val="27"/>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 5, the student will be able to</w:t>
      </w:r>
    </w:p>
    <w:p w:rsidR="00A934B0" w:rsidRPr="005601AD" w:rsidRDefault="00A934B0" w:rsidP="00E544AB">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lang w:val="en-IN" w:eastAsia="en-IN"/>
        </w:rPr>
      </w:pPr>
      <w:r w:rsidRPr="005601AD">
        <w:rPr>
          <w:rFonts w:ascii="Times New Roman" w:eastAsiaTheme="minorHAnsi" w:hAnsi="Times New Roman" w:cs="Times New Roman"/>
          <w:sz w:val="24"/>
          <w:szCs w:val="24"/>
        </w:rPr>
        <w:t xml:space="preserve">Well known on </w:t>
      </w:r>
      <w:r w:rsidRPr="005601AD">
        <w:rPr>
          <w:rFonts w:ascii="Times New Roman" w:hAnsi="Times New Roman" w:cs="Times New Roman"/>
          <w:sz w:val="24"/>
          <w:szCs w:val="24"/>
        </w:rPr>
        <w:t>role of free radicals in health and diseases.</w:t>
      </w:r>
    </w:p>
    <w:p w:rsidR="00A934B0" w:rsidRPr="005601AD" w:rsidRDefault="00A934B0" w:rsidP="00E544AB">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Familiar with </w:t>
      </w:r>
      <w:r w:rsidRPr="005601AD">
        <w:rPr>
          <w:rFonts w:ascii="Times New Roman" w:hAnsi="Times New Roman" w:cs="Times New Roman"/>
          <w:sz w:val="24"/>
          <w:szCs w:val="24"/>
        </w:rPr>
        <w:t>enzymatic and non-enzymatic antioxidants</w:t>
      </w:r>
      <w:r w:rsidRPr="005601AD">
        <w:rPr>
          <w:rFonts w:ascii="Times New Roman" w:eastAsiaTheme="minorHAnsi" w:hAnsi="Times New Roman" w:cs="Times New Roman"/>
          <w:sz w:val="24"/>
          <w:szCs w:val="24"/>
        </w:rPr>
        <w:t>.</w:t>
      </w:r>
    </w:p>
    <w:p w:rsidR="00A934B0" w:rsidRPr="005601AD" w:rsidRDefault="00A934B0" w:rsidP="00E544AB">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Knowledgeable on </w:t>
      </w:r>
      <w:r w:rsidRPr="005601AD">
        <w:rPr>
          <w:rFonts w:ascii="Times New Roman" w:hAnsi="Times New Roman" w:cs="Times New Roman"/>
          <w:sz w:val="24"/>
          <w:szCs w:val="24"/>
        </w:rPr>
        <w:t>Cancer</w:t>
      </w:r>
      <w:r w:rsidRPr="005601AD">
        <w:rPr>
          <w:rFonts w:ascii="Times New Roman" w:eastAsiaTheme="minorHAnsi" w:hAnsi="Times New Roman" w:cs="Times New Roman"/>
          <w:sz w:val="24"/>
          <w:szCs w:val="24"/>
        </w:rPr>
        <w:t>.</w:t>
      </w:r>
    </w:p>
    <w:p w:rsidR="00A934B0" w:rsidRPr="005601AD" w:rsidRDefault="00A934B0" w:rsidP="00E544AB">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Well versed with </w:t>
      </w:r>
      <w:r w:rsidRPr="005601AD">
        <w:rPr>
          <w:rFonts w:ascii="Times New Roman" w:hAnsi="Times New Roman" w:cs="Times New Roman"/>
          <w:sz w:val="24"/>
          <w:szCs w:val="24"/>
        </w:rPr>
        <w:t>Inborn errors of nucleic acid metabolism</w:t>
      </w:r>
      <w:r w:rsidRPr="005601AD">
        <w:rPr>
          <w:rFonts w:ascii="Times New Roman" w:eastAsiaTheme="minorHAnsi" w:hAnsi="Times New Roman" w:cs="Times New Roman"/>
          <w:sz w:val="24"/>
          <w:szCs w:val="24"/>
        </w:rPr>
        <w:t>.</w:t>
      </w:r>
    </w:p>
    <w:p w:rsidR="00A934B0" w:rsidRPr="005601AD" w:rsidRDefault="00A934B0" w:rsidP="00E544AB">
      <w:pPr>
        <w:pStyle w:val="ListParagraph"/>
        <w:numPr>
          <w:ilvl w:val="0"/>
          <w:numId w:val="20"/>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sz w:val="24"/>
          <w:szCs w:val="24"/>
        </w:rPr>
        <w:t>Aware on C-reactive protein</w:t>
      </w:r>
      <w:r w:rsidRPr="005601AD">
        <w:rPr>
          <w:rFonts w:ascii="Times New Roman" w:eastAsiaTheme="minorHAnsi" w:hAnsi="Times New Roman" w:cs="Times New Roman"/>
          <w:sz w:val="24"/>
          <w:szCs w:val="24"/>
        </w:rPr>
        <w:t>.</w:t>
      </w:r>
    </w:p>
    <w:p w:rsidR="00A934B0" w:rsidRPr="005601AD" w:rsidRDefault="00A934B0" w:rsidP="00A934B0">
      <w:pPr>
        <w:pStyle w:val="ListParagraph"/>
        <w:spacing w:after="120" w:line="360" w:lineRule="auto"/>
        <w:contextualSpacing/>
        <w:jc w:val="both"/>
        <w:rPr>
          <w:rFonts w:ascii="Times New Roman" w:hAnsi="Times New Roman" w:cs="Times New Roman"/>
          <w:b/>
          <w:sz w:val="24"/>
          <w:szCs w:val="24"/>
        </w:rPr>
      </w:pPr>
    </w:p>
    <w:p w:rsidR="00A934B0" w:rsidRPr="005601AD" w:rsidRDefault="00A934B0" w:rsidP="00A934B0">
      <w:pPr>
        <w:pStyle w:val="ListParagraph"/>
        <w:spacing w:after="120" w:line="360" w:lineRule="auto"/>
        <w:contextualSpacing/>
        <w:jc w:val="both"/>
        <w:rPr>
          <w:rFonts w:ascii="Times New Roman" w:hAnsi="Times New Roman" w:cs="Times New Roman"/>
          <w:b/>
          <w:sz w:val="24"/>
          <w:szCs w:val="24"/>
        </w:rPr>
      </w:pPr>
    </w:p>
    <w:p w:rsidR="00A934B0" w:rsidRPr="005601AD" w:rsidRDefault="00A934B0" w:rsidP="00A934B0">
      <w:pPr>
        <w:pStyle w:val="ListParagraph"/>
        <w:spacing w:after="120" w:line="360" w:lineRule="auto"/>
        <w:contextualSpacing/>
        <w:jc w:val="both"/>
        <w:rPr>
          <w:rFonts w:ascii="Times New Roman" w:hAnsi="Times New Roman" w:cs="Times New Roman"/>
          <w:b/>
          <w:sz w:val="24"/>
          <w:szCs w:val="24"/>
        </w:rPr>
      </w:pPr>
    </w:p>
    <w:p w:rsidR="00A934B0" w:rsidRPr="005601AD" w:rsidRDefault="00A934B0" w:rsidP="00A934B0">
      <w:pPr>
        <w:pStyle w:val="ListParagraph"/>
        <w:spacing w:after="120" w:line="360" w:lineRule="auto"/>
        <w:contextualSpacing/>
        <w:jc w:val="both"/>
        <w:rPr>
          <w:rFonts w:ascii="Times New Roman" w:hAnsi="Times New Roman" w:cs="Times New Roman"/>
          <w:b/>
          <w:sz w:val="24"/>
          <w:szCs w:val="24"/>
        </w:rPr>
      </w:pPr>
    </w:p>
    <w:p w:rsidR="00A934B0" w:rsidRPr="005601AD" w:rsidRDefault="00A934B0" w:rsidP="00A934B0">
      <w:pPr>
        <w:pStyle w:val="ListParagraph"/>
        <w:spacing w:after="120" w:line="360" w:lineRule="auto"/>
        <w:contextualSpacing/>
        <w:jc w:val="both"/>
        <w:rPr>
          <w:rFonts w:ascii="Times New Roman" w:hAnsi="Times New Roman" w:cs="Times New Roman"/>
          <w:b/>
          <w:sz w:val="24"/>
          <w:szCs w:val="24"/>
        </w:rPr>
      </w:pPr>
    </w:p>
    <w:p w:rsidR="00A934B0" w:rsidRPr="005601AD" w:rsidRDefault="00A934B0" w:rsidP="00A934B0">
      <w:pPr>
        <w:pStyle w:val="ListParagraph"/>
        <w:spacing w:after="120" w:line="360" w:lineRule="auto"/>
        <w:contextualSpacing/>
        <w:jc w:val="both"/>
        <w:rPr>
          <w:rFonts w:ascii="Times New Roman" w:hAnsi="Times New Roman" w:cs="Times New Roman"/>
          <w:b/>
          <w:sz w:val="24"/>
          <w:szCs w:val="24"/>
        </w:rPr>
      </w:pPr>
    </w:p>
    <w:p w:rsidR="00A934B0" w:rsidRPr="005601AD" w:rsidRDefault="00A934B0" w:rsidP="00A934B0">
      <w:pPr>
        <w:pStyle w:val="ListParagraph"/>
        <w:spacing w:after="120" w:line="360" w:lineRule="auto"/>
        <w:contextualSpacing/>
        <w:jc w:val="both"/>
        <w:rPr>
          <w:rFonts w:ascii="Times New Roman" w:hAnsi="Times New Roman" w:cs="Times New Roman"/>
          <w:b/>
          <w:sz w:val="24"/>
          <w:szCs w:val="24"/>
        </w:rPr>
      </w:pPr>
    </w:p>
    <w:p w:rsidR="00A934B0" w:rsidRPr="005601AD" w:rsidRDefault="00A934B0" w:rsidP="00A934B0">
      <w:pPr>
        <w:pStyle w:val="ListParagraph"/>
        <w:spacing w:after="120" w:line="360" w:lineRule="auto"/>
        <w:contextualSpacing/>
        <w:jc w:val="both"/>
        <w:rPr>
          <w:rFonts w:ascii="Times New Roman" w:hAnsi="Times New Roman" w:cs="Times New Roman"/>
          <w:b/>
          <w:sz w:val="24"/>
          <w:szCs w:val="24"/>
        </w:rPr>
      </w:pPr>
    </w:p>
    <w:p w:rsidR="00A934B0" w:rsidRPr="005601AD" w:rsidRDefault="00A934B0" w:rsidP="00A934B0">
      <w:pPr>
        <w:pStyle w:val="ListParagraph"/>
        <w:spacing w:after="120" w:line="360" w:lineRule="auto"/>
        <w:contextualSpacing/>
        <w:jc w:val="both"/>
        <w:rPr>
          <w:rFonts w:ascii="Times New Roman" w:hAnsi="Times New Roman" w:cs="Times New Roman"/>
          <w:b/>
          <w:sz w:val="24"/>
          <w:szCs w:val="24"/>
        </w:rPr>
      </w:pPr>
    </w:p>
    <w:p w:rsidR="00A934B0" w:rsidRPr="005601AD" w:rsidRDefault="00A934B0" w:rsidP="00A934B0">
      <w:pPr>
        <w:widowControl w:val="0"/>
        <w:autoSpaceDE w:val="0"/>
        <w:autoSpaceDN w:val="0"/>
        <w:adjustRightInd w:val="0"/>
        <w:spacing w:after="0" w:line="360" w:lineRule="auto"/>
        <w:ind w:left="4287"/>
        <w:jc w:val="both"/>
        <w:rPr>
          <w:rFonts w:ascii="Times New Roman" w:hAnsi="Times New Roman"/>
          <w:b/>
          <w:bCs/>
          <w:sz w:val="24"/>
          <w:szCs w:val="24"/>
        </w:rPr>
      </w:pPr>
    </w:p>
    <w:p w:rsidR="00A934B0" w:rsidRDefault="00A934B0" w:rsidP="00A934B0">
      <w:pPr>
        <w:widowControl w:val="0"/>
        <w:autoSpaceDE w:val="0"/>
        <w:autoSpaceDN w:val="0"/>
        <w:adjustRightInd w:val="0"/>
        <w:spacing w:after="0" w:line="360" w:lineRule="auto"/>
        <w:ind w:left="4287"/>
        <w:jc w:val="both"/>
        <w:rPr>
          <w:rFonts w:ascii="Times New Roman" w:hAnsi="Times New Roman"/>
          <w:b/>
          <w:bCs/>
          <w:sz w:val="24"/>
          <w:szCs w:val="24"/>
        </w:rPr>
      </w:pPr>
    </w:p>
    <w:p w:rsidR="00A934B0" w:rsidRDefault="00A934B0" w:rsidP="00A934B0">
      <w:pPr>
        <w:widowControl w:val="0"/>
        <w:autoSpaceDE w:val="0"/>
        <w:autoSpaceDN w:val="0"/>
        <w:adjustRightInd w:val="0"/>
        <w:spacing w:after="0" w:line="360" w:lineRule="auto"/>
        <w:ind w:left="4287"/>
        <w:jc w:val="both"/>
        <w:rPr>
          <w:rFonts w:ascii="Times New Roman" w:hAnsi="Times New Roman"/>
          <w:b/>
          <w:bCs/>
          <w:sz w:val="24"/>
          <w:szCs w:val="24"/>
        </w:rPr>
      </w:pPr>
    </w:p>
    <w:p w:rsidR="00E544AB" w:rsidRDefault="00E544AB">
      <w:pPr>
        <w:rPr>
          <w:rFonts w:ascii="Times New Roman" w:hAnsi="Times New Roman"/>
          <w:b/>
          <w:bCs/>
          <w:sz w:val="24"/>
          <w:szCs w:val="24"/>
        </w:rPr>
      </w:pPr>
      <w:r>
        <w:rPr>
          <w:rFonts w:ascii="Times New Roman" w:hAnsi="Times New Roman"/>
          <w:b/>
          <w:bCs/>
          <w:sz w:val="24"/>
          <w:szCs w:val="24"/>
        </w:rPr>
        <w:br w:type="page"/>
      </w:r>
    </w:p>
    <w:p w:rsidR="00A934B0" w:rsidRDefault="00E544AB" w:rsidP="00E544AB">
      <w:pPr>
        <w:widowControl w:val="0"/>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lastRenderedPageBreak/>
        <w:t>CORE ELECTIVE</w:t>
      </w:r>
    </w:p>
    <w:p w:rsidR="00E544AB" w:rsidRDefault="00E544AB" w:rsidP="00E544AB">
      <w:pPr>
        <w:widowControl w:val="0"/>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PAPER - 4</w:t>
      </w:r>
    </w:p>
    <w:p w:rsidR="00C24648" w:rsidRDefault="00C24648" w:rsidP="00E544AB">
      <w:pPr>
        <w:widowControl w:val="0"/>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(to choose one out of 3)</w:t>
      </w:r>
    </w:p>
    <w:p w:rsidR="00E544AB" w:rsidRPr="005601AD" w:rsidRDefault="00C24648" w:rsidP="00E544AB">
      <w:pPr>
        <w:widowControl w:val="0"/>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 xml:space="preserve">A. </w:t>
      </w:r>
      <w:r w:rsidR="00E544AB" w:rsidRPr="005601AD">
        <w:rPr>
          <w:rFonts w:ascii="Times New Roman" w:hAnsi="Times New Roman"/>
          <w:b/>
          <w:bCs/>
          <w:sz w:val="24"/>
          <w:szCs w:val="24"/>
        </w:rPr>
        <w:t>BIOINFORMATICS</w:t>
      </w:r>
    </w:p>
    <w:p w:rsidR="00A934B0" w:rsidRPr="005601AD" w:rsidRDefault="00A934B0" w:rsidP="00D22048">
      <w:pPr>
        <w:spacing w:line="360" w:lineRule="auto"/>
        <w:jc w:val="both"/>
        <w:outlineLvl w:val="0"/>
        <w:rPr>
          <w:rFonts w:ascii="Times New Roman" w:hAnsi="Times New Roman"/>
          <w:b/>
          <w:sz w:val="24"/>
          <w:szCs w:val="24"/>
        </w:rPr>
      </w:pPr>
      <w:r w:rsidRPr="005601AD">
        <w:rPr>
          <w:rFonts w:ascii="Times New Roman" w:hAnsi="Times New Roman"/>
          <w:b/>
          <w:sz w:val="24"/>
          <w:szCs w:val="24"/>
        </w:rPr>
        <w:t xml:space="preserve">COURSE OBJECTIVE: </w:t>
      </w:r>
    </w:p>
    <w:p w:rsidR="00A934B0" w:rsidRPr="005601AD" w:rsidRDefault="00A934B0" w:rsidP="007A03AF">
      <w:pPr>
        <w:pStyle w:val="ListParagraph"/>
        <w:numPr>
          <w:ilvl w:val="0"/>
          <w:numId w:val="30"/>
        </w:numPr>
        <w:spacing w:after="120" w:line="360" w:lineRule="auto"/>
        <w:jc w:val="both"/>
        <w:rPr>
          <w:rFonts w:ascii="Times New Roman" w:hAnsi="Times New Roman" w:cs="Times New Roman"/>
          <w:sz w:val="24"/>
          <w:szCs w:val="24"/>
        </w:rPr>
      </w:pPr>
      <w:r w:rsidRPr="005601AD">
        <w:rPr>
          <w:rFonts w:ascii="Times New Roman" w:hAnsi="Times New Roman" w:cs="Times New Roman"/>
          <w:sz w:val="24"/>
          <w:szCs w:val="24"/>
        </w:rPr>
        <w:t>To provide the strong knowledge on computer peripherals and hardware description.</w:t>
      </w:r>
    </w:p>
    <w:p w:rsidR="00A934B0" w:rsidRPr="005601AD" w:rsidRDefault="00A934B0" w:rsidP="007A03AF">
      <w:pPr>
        <w:pStyle w:val="ListParagraph"/>
        <w:numPr>
          <w:ilvl w:val="0"/>
          <w:numId w:val="30"/>
        </w:numPr>
        <w:spacing w:after="120" w:line="360" w:lineRule="auto"/>
        <w:jc w:val="both"/>
        <w:rPr>
          <w:rFonts w:ascii="Times New Roman" w:hAnsi="Times New Roman" w:cs="Times New Roman"/>
          <w:sz w:val="24"/>
          <w:szCs w:val="24"/>
        </w:rPr>
      </w:pPr>
      <w:r w:rsidRPr="005601AD">
        <w:rPr>
          <w:rFonts w:ascii="Times New Roman" w:hAnsi="Times New Roman" w:cs="Times New Roman"/>
          <w:sz w:val="24"/>
          <w:szCs w:val="24"/>
        </w:rPr>
        <w:t>To impart basic knowledge on operating system.</w:t>
      </w:r>
    </w:p>
    <w:p w:rsidR="00A934B0" w:rsidRPr="005601AD" w:rsidRDefault="00A934B0" w:rsidP="007A03AF">
      <w:pPr>
        <w:pStyle w:val="ListParagraph"/>
        <w:numPr>
          <w:ilvl w:val="0"/>
          <w:numId w:val="30"/>
        </w:numPr>
        <w:spacing w:after="120" w:line="360" w:lineRule="auto"/>
        <w:jc w:val="both"/>
        <w:rPr>
          <w:rFonts w:ascii="Times New Roman" w:hAnsi="Times New Roman" w:cs="Times New Roman"/>
          <w:sz w:val="24"/>
          <w:szCs w:val="24"/>
        </w:rPr>
      </w:pPr>
      <w:r w:rsidRPr="005601AD">
        <w:rPr>
          <w:rFonts w:ascii="Times New Roman" w:hAnsi="Times New Roman" w:cs="Times New Roman"/>
          <w:sz w:val="24"/>
          <w:szCs w:val="24"/>
        </w:rPr>
        <w:t>To understand about basics in bioinformatics and different types of database.</w:t>
      </w:r>
    </w:p>
    <w:p w:rsidR="00A934B0" w:rsidRPr="005601AD" w:rsidRDefault="00A934B0" w:rsidP="007A03AF">
      <w:pPr>
        <w:pStyle w:val="ListParagraph"/>
        <w:numPr>
          <w:ilvl w:val="0"/>
          <w:numId w:val="30"/>
        </w:numPr>
        <w:tabs>
          <w:tab w:val="left" w:pos="2235"/>
        </w:tabs>
        <w:spacing w:after="120" w:line="360" w:lineRule="auto"/>
        <w:jc w:val="both"/>
        <w:rPr>
          <w:rFonts w:ascii="Times New Roman" w:hAnsi="Times New Roman" w:cs="Times New Roman"/>
          <w:sz w:val="24"/>
          <w:szCs w:val="24"/>
        </w:rPr>
      </w:pPr>
      <w:r w:rsidRPr="005601AD">
        <w:rPr>
          <w:rFonts w:ascii="Times New Roman" w:eastAsiaTheme="minorHAnsi" w:hAnsi="Times New Roman" w:cs="Times New Roman"/>
          <w:sz w:val="24"/>
          <w:szCs w:val="24"/>
        </w:rPr>
        <w:t xml:space="preserve">To develop sound knowledge on structural prediction of </w:t>
      </w:r>
      <w:r w:rsidRPr="005601AD">
        <w:rPr>
          <w:rFonts w:ascii="Times New Roman" w:hAnsi="Times New Roman" w:cs="Times New Roman"/>
          <w:sz w:val="24"/>
          <w:szCs w:val="24"/>
        </w:rPr>
        <w:t>RNA and protein</w:t>
      </w:r>
    </w:p>
    <w:p w:rsidR="00A934B0" w:rsidRPr="005601AD" w:rsidRDefault="00A934B0" w:rsidP="007A03AF">
      <w:pPr>
        <w:pStyle w:val="ListParagraph"/>
        <w:numPr>
          <w:ilvl w:val="0"/>
          <w:numId w:val="30"/>
        </w:numPr>
        <w:spacing w:after="120" w:line="360" w:lineRule="auto"/>
        <w:jc w:val="both"/>
        <w:rPr>
          <w:rFonts w:ascii="Times New Roman" w:hAnsi="Times New Roman" w:cs="Times New Roman"/>
          <w:sz w:val="24"/>
          <w:szCs w:val="24"/>
        </w:rPr>
      </w:pPr>
      <w:r w:rsidRPr="005601AD">
        <w:rPr>
          <w:rFonts w:ascii="Times New Roman" w:hAnsi="Times New Roman" w:cs="Times New Roman"/>
          <w:sz w:val="24"/>
          <w:szCs w:val="24"/>
        </w:rPr>
        <w:t>To understand about 3-D Structural analysis of bio molecules.</w:t>
      </w:r>
    </w:p>
    <w:p w:rsidR="00A934B0" w:rsidRPr="005601AD" w:rsidRDefault="00A934B0" w:rsidP="00C24648">
      <w:pPr>
        <w:widowControl w:val="0"/>
        <w:autoSpaceDE w:val="0"/>
        <w:autoSpaceDN w:val="0"/>
        <w:adjustRightInd w:val="0"/>
        <w:spacing w:after="0" w:line="240" w:lineRule="auto"/>
        <w:ind w:left="7"/>
        <w:outlineLvl w:val="0"/>
        <w:rPr>
          <w:rFonts w:ascii="Times New Roman" w:hAnsi="Times New Roman"/>
          <w:sz w:val="24"/>
          <w:szCs w:val="24"/>
        </w:rPr>
      </w:pPr>
      <w:r w:rsidRPr="005601AD">
        <w:rPr>
          <w:rFonts w:ascii="Times New Roman" w:hAnsi="Times New Roman"/>
          <w:b/>
          <w:bCs/>
          <w:sz w:val="24"/>
          <w:szCs w:val="24"/>
        </w:rPr>
        <w:t>UNIT-I</w:t>
      </w:r>
    </w:p>
    <w:p w:rsidR="00A934B0" w:rsidRDefault="00A934B0" w:rsidP="00C24648">
      <w:pPr>
        <w:widowControl w:val="0"/>
        <w:overflowPunct w:val="0"/>
        <w:autoSpaceDE w:val="0"/>
        <w:autoSpaceDN w:val="0"/>
        <w:adjustRightInd w:val="0"/>
        <w:spacing w:after="0" w:line="240" w:lineRule="auto"/>
        <w:ind w:left="7"/>
        <w:jc w:val="both"/>
        <w:rPr>
          <w:rFonts w:ascii="Times New Roman" w:hAnsi="Times New Roman"/>
          <w:sz w:val="24"/>
          <w:szCs w:val="24"/>
        </w:rPr>
      </w:pPr>
      <w:r w:rsidRPr="005601AD">
        <w:rPr>
          <w:rFonts w:ascii="Times New Roman" w:hAnsi="Times New Roman"/>
          <w:sz w:val="24"/>
          <w:szCs w:val="24"/>
        </w:rPr>
        <w:t>Computer peripherals and hardware description: computer system design. Recognition and Structure of Different Components of A Computer System And Their Respective Usage. I/O and Storage Devices with Data Communication with Introduction of Internet. Connections to the internet, internet service requirements and applications – e-mail - Wo</w:t>
      </w:r>
      <w:r>
        <w:rPr>
          <w:rFonts w:ascii="Times New Roman" w:hAnsi="Times New Roman"/>
          <w:sz w:val="24"/>
          <w:szCs w:val="24"/>
        </w:rPr>
        <w:t>rld Wide Web, URL, HTML, TCP/IP</w:t>
      </w:r>
    </w:p>
    <w:p w:rsidR="00A934B0" w:rsidRPr="005601AD" w:rsidRDefault="00A934B0" w:rsidP="00C24648">
      <w:pPr>
        <w:widowControl w:val="0"/>
        <w:overflowPunct w:val="0"/>
        <w:autoSpaceDE w:val="0"/>
        <w:autoSpaceDN w:val="0"/>
        <w:adjustRightInd w:val="0"/>
        <w:spacing w:after="0" w:line="240" w:lineRule="auto"/>
        <w:ind w:left="7"/>
        <w:jc w:val="both"/>
        <w:rPr>
          <w:rFonts w:ascii="Times New Roman" w:hAnsi="Times New Roman"/>
          <w:sz w:val="14"/>
          <w:szCs w:val="24"/>
        </w:rPr>
      </w:pPr>
    </w:p>
    <w:p w:rsidR="00A934B0" w:rsidRPr="005601AD" w:rsidRDefault="00A934B0" w:rsidP="00C24648">
      <w:pPr>
        <w:widowControl w:val="0"/>
        <w:autoSpaceDE w:val="0"/>
        <w:autoSpaceDN w:val="0"/>
        <w:adjustRightInd w:val="0"/>
        <w:spacing w:after="0" w:line="240" w:lineRule="auto"/>
        <w:ind w:left="7"/>
        <w:outlineLvl w:val="0"/>
        <w:rPr>
          <w:rFonts w:ascii="Times New Roman" w:hAnsi="Times New Roman"/>
          <w:sz w:val="24"/>
          <w:szCs w:val="24"/>
        </w:rPr>
      </w:pPr>
      <w:r w:rsidRPr="005601AD">
        <w:rPr>
          <w:rFonts w:ascii="Times New Roman" w:hAnsi="Times New Roman"/>
          <w:b/>
          <w:bCs/>
          <w:sz w:val="24"/>
          <w:szCs w:val="24"/>
        </w:rPr>
        <w:t>UNIT-II</w:t>
      </w:r>
    </w:p>
    <w:p w:rsidR="00A934B0" w:rsidRPr="005601AD" w:rsidRDefault="00A934B0" w:rsidP="00C24648">
      <w:pPr>
        <w:widowControl w:val="0"/>
        <w:overflowPunct w:val="0"/>
        <w:autoSpaceDE w:val="0"/>
        <w:autoSpaceDN w:val="0"/>
        <w:adjustRightInd w:val="0"/>
        <w:spacing w:after="0" w:line="240" w:lineRule="auto"/>
        <w:ind w:left="7"/>
        <w:jc w:val="both"/>
        <w:rPr>
          <w:rFonts w:ascii="Times New Roman" w:hAnsi="Times New Roman"/>
          <w:sz w:val="24"/>
          <w:szCs w:val="24"/>
        </w:rPr>
      </w:pPr>
      <w:r w:rsidRPr="005601AD">
        <w:rPr>
          <w:rFonts w:ascii="Times New Roman" w:hAnsi="Times New Roman"/>
          <w:sz w:val="24"/>
          <w:szCs w:val="24"/>
        </w:rPr>
        <w:t>Operating systems: system and applications software, evolution of operating systems, layered structure of operating system, CUI and GUI’s DOS internet and external commands, batch files: WIN 95/98: Anatomy of windows and features, multitasking.</w:t>
      </w:r>
    </w:p>
    <w:p w:rsidR="00A934B0" w:rsidRPr="005601AD" w:rsidRDefault="00A934B0" w:rsidP="00C24648">
      <w:pPr>
        <w:widowControl w:val="0"/>
        <w:autoSpaceDE w:val="0"/>
        <w:autoSpaceDN w:val="0"/>
        <w:adjustRightInd w:val="0"/>
        <w:spacing w:after="0" w:line="240" w:lineRule="auto"/>
        <w:rPr>
          <w:rFonts w:ascii="Times New Roman" w:hAnsi="Times New Roman"/>
          <w:sz w:val="4"/>
          <w:szCs w:val="24"/>
        </w:rPr>
      </w:pPr>
    </w:p>
    <w:p w:rsidR="00A934B0" w:rsidRPr="005601AD" w:rsidRDefault="00A934B0" w:rsidP="00C24648">
      <w:pPr>
        <w:widowControl w:val="0"/>
        <w:autoSpaceDE w:val="0"/>
        <w:autoSpaceDN w:val="0"/>
        <w:adjustRightInd w:val="0"/>
        <w:spacing w:after="0" w:line="240" w:lineRule="auto"/>
        <w:ind w:left="7"/>
        <w:outlineLvl w:val="0"/>
        <w:rPr>
          <w:rFonts w:ascii="Times New Roman" w:hAnsi="Times New Roman"/>
          <w:sz w:val="24"/>
          <w:szCs w:val="24"/>
        </w:rPr>
      </w:pPr>
      <w:r w:rsidRPr="005601AD">
        <w:rPr>
          <w:rFonts w:ascii="Times New Roman" w:hAnsi="Times New Roman"/>
          <w:sz w:val="24"/>
          <w:szCs w:val="24"/>
        </w:rPr>
        <w:t>Office applications : MS-Office 95/97/2000/2003 including MS-Word, MS-Excel, MS Power point.</w:t>
      </w:r>
    </w:p>
    <w:p w:rsidR="00A934B0" w:rsidRPr="005601AD" w:rsidRDefault="00A934B0" w:rsidP="00C24648">
      <w:pPr>
        <w:widowControl w:val="0"/>
        <w:autoSpaceDE w:val="0"/>
        <w:autoSpaceDN w:val="0"/>
        <w:adjustRightInd w:val="0"/>
        <w:spacing w:after="0" w:line="240" w:lineRule="auto"/>
        <w:rPr>
          <w:rFonts w:ascii="Times New Roman" w:hAnsi="Times New Roman"/>
          <w:sz w:val="2"/>
          <w:szCs w:val="24"/>
        </w:rPr>
      </w:pPr>
    </w:p>
    <w:p w:rsidR="00A934B0" w:rsidRPr="005601AD" w:rsidRDefault="00A934B0" w:rsidP="00C24648">
      <w:pPr>
        <w:widowControl w:val="0"/>
        <w:overflowPunct w:val="0"/>
        <w:autoSpaceDE w:val="0"/>
        <w:autoSpaceDN w:val="0"/>
        <w:adjustRightInd w:val="0"/>
        <w:spacing w:after="0" w:line="240" w:lineRule="auto"/>
        <w:ind w:left="7"/>
        <w:jc w:val="both"/>
        <w:rPr>
          <w:rFonts w:ascii="Times New Roman" w:hAnsi="Times New Roman"/>
          <w:sz w:val="24"/>
          <w:szCs w:val="24"/>
        </w:rPr>
      </w:pPr>
      <w:r w:rsidRPr="005601AD">
        <w:rPr>
          <w:rFonts w:ascii="Times New Roman" w:hAnsi="Times New Roman"/>
          <w:sz w:val="24"/>
          <w:szCs w:val="24"/>
        </w:rPr>
        <w:t>Logic developments: generation of programming languages, emulation of common DOS commands using C and C++, data structures in C objects and classes, pointers arravasi one and two dimensional) normal string and file handling in C.</w:t>
      </w:r>
    </w:p>
    <w:p w:rsidR="00A934B0" w:rsidRPr="005601AD" w:rsidRDefault="00A934B0" w:rsidP="00C24648">
      <w:pPr>
        <w:widowControl w:val="0"/>
        <w:autoSpaceDE w:val="0"/>
        <w:autoSpaceDN w:val="0"/>
        <w:adjustRightInd w:val="0"/>
        <w:spacing w:after="0" w:line="240" w:lineRule="auto"/>
        <w:rPr>
          <w:rFonts w:ascii="Times New Roman" w:hAnsi="Times New Roman"/>
          <w:sz w:val="6"/>
          <w:szCs w:val="24"/>
        </w:rPr>
      </w:pPr>
    </w:p>
    <w:p w:rsidR="00A934B0" w:rsidRPr="005601AD" w:rsidRDefault="00A934B0" w:rsidP="00C24648">
      <w:pPr>
        <w:widowControl w:val="0"/>
        <w:autoSpaceDE w:val="0"/>
        <w:autoSpaceDN w:val="0"/>
        <w:adjustRightInd w:val="0"/>
        <w:spacing w:after="0" w:line="240" w:lineRule="auto"/>
        <w:ind w:left="7"/>
        <w:outlineLvl w:val="0"/>
        <w:rPr>
          <w:rFonts w:ascii="Times New Roman" w:hAnsi="Times New Roman"/>
          <w:sz w:val="24"/>
          <w:szCs w:val="24"/>
        </w:rPr>
      </w:pPr>
      <w:r w:rsidRPr="005601AD">
        <w:rPr>
          <w:rFonts w:ascii="Times New Roman" w:hAnsi="Times New Roman"/>
          <w:b/>
          <w:bCs/>
          <w:sz w:val="24"/>
          <w:szCs w:val="24"/>
        </w:rPr>
        <w:t>UNIT-III</w:t>
      </w:r>
    </w:p>
    <w:p w:rsidR="00A934B0" w:rsidRPr="005601AD" w:rsidRDefault="00A934B0" w:rsidP="00C24648">
      <w:pPr>
        <w:widowControl w:val="0"/>
        <w:overflowPunct w:val="0"/>
        <w:autoSpaceDE w:val="0"/>
        <w:autoSpaceDN w:val="0"/>
        <w:adjustRightInd w:val="0"/>
        <w:spacing w:after="0" w:line="240" w:lineRule="auto"/>
        <w:ind w:left="7"/>
        <w:jc w:val="both"/>
        <w:rPr>
          <w:rFonts w:ascii="Times New Roman" w:hAnsi="Times New Roman"/>
          <w:sz w:val="24"/>
          <w:szCs w:val="24"/>
        </w:rPr>
      </w:pPr>
      <w:r w:rsidRPr="005601AD">
        <w:rPr>
          <w:rFonts w:ascii="Times New Roman" w:hAnsi="Times New Roman"/>
          <w:sz w:val="24"/>
          <w:szCs w:val="24"/>
        </w:rPr>
        <w:t>Introduction to bioinformatics – biological data bases- sequence analysis-need and importance-pairwise alignments – dot plot, dynamic programming – global(needle man- wunsch) and local (smith-waterman) alignment algorithms- scoring and substitution matrix – data base searching. Basics of Entrez, BLAST, and FASTA search procedures- multiple alignment. CLUSTAL – Njplot - Phylogenetic trees.</w:t>
      </w:r>
    </w:p>
    <w:p w:rsidR="00A934B0" w:rsidRPr="005601AD" w:rsidRDefault="00A934B0" w:rsidP="00C24648">
      <w:pPr>
        <w:widowControl w:val="0"/>
        <w:autoSpaceDE w:val="0"/>
        <w:autoSpaceDN w:val="0"/>
        <w:adjustRightInd w:val="0"/>
        <w:spacing w:after="0" w:line="240" w:lineRule="auto"/>
        <w:rPr>
          <w:rFonts w:ascii="Times New Roman" w:hAnsi="Times New Roman"/>
          <w:sz w:val="24"/>
          <w:szCs w:val="24"/>
        </w:rPr>
      </w:pPr>
    </w:p>
    <w:p w:rsidR="00A934B0" w:rsidRPr="005601AD" w:rsidRDefault="00A934B0" w:rsidP="00C24648">
      <w:pPr>
        <w:widowControl w:val="0"/>
        <w:autoSpaceDE w:val="0"/>
        <w:autoSpaceDN w:val="0"/>
        <w:adjustRightInd w:val="0"/>
        <w:spacing w:after="0" w:line="240" w:lineRule="auto"/>
        <w:ind w:left="7"/>
        <w:outlineLvl w:val="0"/>
        <w:rPr>
          <w:rFonts w:ascii="Times New Roman" w:hAnsi="Times New Roman"/>
          <w:sz w:val="24"/>
          <w:szCs w:val="24"/>
        </w:rPr>
      </w:pPr>
      <w:r w:rsidRPr="005601AD">
        <w:rPr>
          <w:rFonts w:ascii="Times New Roman" w:hAnsi="Times New Roman"/>
          <w:b/>
          <w:bCs/>
          <w:sz w:val="24"/>
          <w:szCs w:val="24"/>
        </w:rPr>
        <w:t>UNIT-IV</w:t>
      </w:r>
    </w:p>
    <w:p w:rsidR="00A934B0" w:rsidRPr="005601AD" w:rsidRDefault="00A934B0" w:rsidP="00C24648">
      <w:pPr>
        <w:widowControl w:val="0"/>
        <w:overflowPunct w:val="0"/>
        <w:autoSpaceDE w:val="0"/>
        <w:autoSpaceDN w:val="0"/>
        <w:adjustRightInd w:val="0"/>
        <w:spacing w:after="0" w:line="240" w:lineRule="auto"/>
        <w:ind w:left="7"/>
        <w:jc w:val="both"/>
        <w:rPr>
          <w:rFonts w:ascii="Times New Roman" w:hAnsi="Times New Roman"/>
          <w:sz w:val="24"/>
          <w:szCs w:val="24"/>
        </w:rPr>
      </w:pPr>
      <w:r w:rsidRPr="005601AD">
        <w:rPr>
          <w:rFonts w:ascii="Times New Roman" w:hAnsi="Times New Roman"/>
          <w:sz w:val="24"/>
          <w:szCs w:val="24"/>
        </w:rPr>
        <w:t>Secondary structure prediction of RNA and protein – detecting ORFs- restriction maps, algorithm for Tm calculations, primer design and probe synthesis – structural classification of proteins (SCOP and CATH) – structural genomics-functional genomics and proteomics – DNA microarrays – present status and future prospects.</w:t>
      </w:r>
    </w:p>
    <w:p w:rsidR="00A934B0" w:rsidRPr="005601AD" w:rsidRDefault="00A934B0" w:rsidP="00C24648">
      <w:pPr>
        <w:widowControl w:val="0"/>
        <w:autoSpaceDE w:val="0"/>
        <w:autoSpaceDN w:val="0"/>
        <w:adjustRightInd w:val="0"/>
        <w:spacing w:after="0" w:line="240" w:lineRule="auto"/>
        <w:rPr>
          <w:rFonts w:ascii="Times New Roman" w:hAnsi="Times New Roman"/>
          <w:sz w:val="10"/>
          <w:szCs w:val="24"/>
        </w:rPr>
      </w:pPr>
    </w:p>
    <w:p w:rsidR="00A934B0" w:rsidRPr="005601AD" w:rsidRDefault="00A934B0" w:rsidP="00C24648">
      <w:pPr>
        <w:widowControl w:val="0"/>
        <w:autoSpaceDE w:val="0"/>
        <w:autoSpaceDN w:val="0"/>
        <w:adjustRightInd w:val="0"/>
        <w:spacing w:after="0" w:line="240" w:lineRule="auto"/>
        <w:ind w:left="7"/>
        <w:outlineLvl w:val="0"/>
        <w:rPr>
          <w:rFonts w:ascii="Times New Roman" w:hAnsi="Times New Roman"/>
          <w:sz w:val="24"/>
          <w:szCs w:val="24"/>
        </w:rPr>
      </w:pPr>
      <w:r w:rsidRPr="005601AD">
        <w:rPr>
          <w:rFonts w:ascii="Times New Roman" w:hAnsi="Times New Roman"/>
          <w:b/>
          <w:bCs/>
          <w:sz w:val="24"/>
          <w:szCs w:val="24"/>
        </w:rPr>
        <w:t>UNIT-V</w:t>
      </w:r>
    </w:p>
    <w:p w:rsidR="00A934B0" w:rsidRPr="005601AD" w:rsidRDefault="00A934B0" w:rsidP="00C24648">
      <w:pPr>
        <w:widowControl w:val="0"/>
        <w:overflowPunct w:val="0"/>
        <w:autoSpaceDE w:val="0"/>
        <w:autoSpaceDN w:val="0"/>
        <w:adjustRightInd w:val="0"/>
        <w:spacing w:after="0" w:line="240" w:lineRule="auto"/>
        <w:ind w:left="7"/>
        <w:jc w:val="both"/>
        <w:rPr>
          <w:rFonts w:ascii="Times New Roman" w:hAnsi="Times New Roman"/>
          <w:sz w:val="24"/>
          <w:szCs w:val="24"/>
        </w:rPr>
      </w:pPr>
      <w:r w:rsidRPr="005601AD">
        <w:rPr>
          <w:rFonts w:ascii="Times New Roman" w:hAnsi="Times New Roman"/>
          <w:sz w:val="24"/>
          <w:szCs w:val="24"/>
        </w:rPr>
        <w:t>3-D Structural analysis of bio molecules – Molecular Visualization Tools – rasmol, Chime, weblab Viewer, Deep View, ISIS Draw, chemdraw, molmol, etc – computer modeling of proteins. Simulation studies and virtual reality – Simulation Of ES Complex Interaction and stereodynamic concept- structural studies of substrate – Ligand Binding – Drug Designing- introduction to PERL and BIOPERL to facilitate Biological Analysis.</w:t>
      </w:r>
    </w:p>
    <w:p w:rsidR="00A934B0" w:rsidRPr="005601AD" w:rsidRDefault="00A934B0" w:rsidP="00C24648">
      <w:pPr>
        <w:widowControl w:val="0"/>
        <w:autoSpaceDE w:val="0"/>
        <w:autoSpaceDN w:val="0"/>
        <w:adjustRightInd w:val="0"/>
        <w:spacing w:after="0" w:line="240" w:lineRule="auto"/>
        <w:rPr>
          <w:rFonts w:ascii="Times New Roman" w:hAnsi="Times New Roman"/>
          <w:sz w:val="10"/>
          <w:szCs w:val="24"/>
        </w:rPr>
      </w:pPr>
    </w:p>
    <w:p w:rsidR="00C24648" w:rsidRDefault="00C24648">
      <w:pPr>
        <w:rPr>
          <w:rFonts w:ascii="Times New Roman" w:hAnsi="Times New Roman"/>
          <w:b/>
          <w:sz w:val="24"/>
          <w:szCs w:val="24"/>
        </w:rPr>
      </w:pPr>
      <w:r>
        <w:rPr>
          <w:rFonts w:ascii="Times New Roman" w:hAnsi="Times New Roman"/>
          <w:b/>
          <w:sz w:val="24"/>
          <w:szCs w:val="24"/>
        </w:rPr>
        <w:br w:type="page"/>
      </w:r>
    </w:p>
    <w:p w:rsidR="00C24648" w:rsidRDefault="00C24648" w:rsidP="00C24648">
      <w:pPr>
        <w:widowControl w:val="0"/>
        <w:autoSpaceDE w:val="0"/>
        <w:autoSpaceDN w:val="0"/>
        <w:adjustRightInd w:val="0"/>
        <w:spacing w:after="0" w:line="240" w:lineRule="auto"/>
        <w:outlineLvl w:val="0"/>
        <w:rPr>
          <w:rFonts w:ascii="Times New Roman" w:hAnsi="Times New Roman"/>
          <w:b/>
          <w:sz w:val="24"/>
          <w:szCs w:val="24"/>
        </w:rPr>
      </w:pPr>
    </w:p>
    <w:p w:rsidR="00A934B0" w:rsidRPr="005601AD" w:rsidRDefault="00A934B0" w:rsidP="00C24648">
      <w:pPr>
        <w:widowControl w:val="0"/>
        <w:autoSpaceDE w:val="0"/>
        <w:autoSpaceDN w:val="0"/>
        <w:adjustRightInd w:val="0"/>
        <w:spacing w:after="0" w:line="240" w:lineRule="auto"/>
        <w:outlineLvl w:val="0"/>
        <w:rPr>
          <w:rFonts w:ascii="Times New Roman" w:hAnsi="Times New Roman"/>
          <w:b/>
          <w:sz w:val="24"/>
          <w:szCs w:val="24"/>
        </w:rPr>
      </w:pPr>
      <w:r>
        <w:rPr>
          <w:rFonts w:ascii="Times New Roman" w:hAnsi="Times New Roman"/>
          <w:b/>
          <w:sz w:val="24"/>
          <w:szCs w:val="24"/>
        </w:rPr>
        <w:t>Text books :</w:t>
      </w:r>
    </w:p>
    <w:p w:rsidR="00A934B0" w:rsidRPr="005601AD" w:rsidRDefault="00A934B0" w:rsidP="00C24648">
      <w:pPr>
        <w:widowControl w:val="0"/>
        <w:autoSpaceDE w:val="0"/>
        <w:autoSpaceDN w:val="0"/>
        <w:adjustRightInd w:val="0"/>
        <w:spacing w:after="0" w:line="240" w:lineRule="auto"/>
        <w:outlineLvl w:val="0"/>
        <w:rPr>
          <w:rFonts w:ascii="Times New Roman" w:hAnsi="Times New Roman"/>
          <w:b/>
          <w:sz w:val="24"/>
          <w:szCs w:val="24"/>
        </w:rPr>
      </w:pPr>
      <w:r>
        <w:rPr>
          <w:rFonts w:ascii="Times New Roman" w:hAnsi="Times New Roman"/>
          <w:b/>
          <w:sz w:val="24"/>
          <w:szCs w:val="24"/>
        </w:rPr>
        <w:t>Unit 1 to unit 5:</w:t>
      </w:r>
    </w:p>
    <w:p w:rsidR="00A934B0" w:rsidRDefault="00A934B0" w:rsidP="00C24648">
      <w:pPr>
        <w:numPr>
          <w:ilvl w:val="0"/>
          <w:numId w:val="28"/>
        </w:numPr>
        <w:spacing w:after="120" w:line="240" w:lineRule="auto"/>
        <w:jc w:val="both"/>
        <w:rPr>
          <w:rFonts w:ascii="Times New Roman" w:hAnsi="Times New Roman"/>
          <w:sz w:val="24"/>
          <w:szCs w:val="24"/>
        </w:rPr>
      </w:pPr>
      <w:r w:rsidRPr="005601AD">
        <w:rPr>
          <w:rFonts w:ascii="Times New Roman" w:hAnsi="Times New Roman"/>
          <w:sz w:val="24"/>
          <w:szCs w:val="24"/>
        </w:rPr>
        <w:t xml:space="preserve">Lesk, A.M. Introduction to Bioinformatics. Oxford, 2002. </w:t>
      </w:r>
    </w:p>
    <w:p w:rsidR="00A934B0" w:rsidRPr="005601AD" w:rsidRDefault="00A934B0" w:rsidP="00C24648">
      <w:pPr>
        <w:numPr>
          <w:ilvl w:val="0"/>
          <w:numId w:val="28"/>
        </w:numPr>
        <w:spacing w:after="120" w:line="240" w:lineRule="auto"/>
        <w:jc w:val="both"/>
        <w:rPr>
          <w:rFonts w:ascii="Times New Roman" w:hAnsi="Times New Roman"/>
          <w:sz w:val="24"/>
          <w:szCs w:val="24"/>
        </w:rPr>
      </w:pPr>
      <w:r w:rsidRPr="005601AD">
        <w:rPr>
          <w:rFonts w:ascii="Times New Roman" w:hAnsi="Times New Roman"/>
          <w:sz w:val="24"/>
          <w:szCs w:val="24"/>
        </w:rPr>
        <w:t>Baxevanis &amp; Ouellette. Bioinformatics: A practical guide to analysis of genes and proteins. 2</w:t>
      </w:r>
      <w:r w:rsidRPr="005601AD">
        <w:rPr>
          <w:rFonts w:ascii="Times New Roman" w:hAnsi="Times New Roman"/>
          <w:sz w:val="24"/>
          <w:szCs w:val="24"/>
          <w:vertAlign w:val="superscript"/>
        </w:rPr>
        <w:t>nd</w:t>
      </w:r>
      <w:r w:rsidRPr="005601AD">
        <w:rPr>
          <w:rFonts w:ascii="Times New Roman" w:hAnsi="Times New Roman"/>
          <w:sz w:val="24"/>
          <w:szCs w:val="24"/>
        </w:rPr>
        <w:t xml:space="preserve"> Edition, Wiley-Inter Sci, 2001.</w:t>
      </w:r>
    </w:p>
    <w:p w:rsidR="00A934B0" w:rsidRPr="005601AD" w:rsidRDefault="00A934B0" w:rsidP="00C24648">
      <w:pPr>
        <w:numPr>
          <w:ilvl w:val="0"/>
          <w:numId w:val="28"/>
        </w:numPr>
        <w:spacing w:after="120" w:line="240" w:lineRule="auto"/>
        <w:jc w:val="both"/>
        <w:rPr>
          <w:rFonts w:ascii="Times New Roman" w:hAnsi="Times New Roman"/>
          <w:sz w:val="24"/>
          <w:szCs w:val="24"/>
        </w:rPr>
      </w:pPr>
      <w:r w:rsidRPr="005601AD">
        <w:rPr>
          <w:rFonts w:ascii="Times New Roman" w:hAnsi="Times New Roman"/>
          <w:sz w:val="24"/>
          <w:szCs w:val="24"/>
        </w:rPr>
        <w:t>Bergeron BP. Bioinformatics computing, 1</w:t>
      </w:r>
      <w:r w:rsidRPr="005601AD">
        <w:rPr>
          <w:rFonts w:ascii="Times New Roman" w:hAnsi="Times New Roman"/>
          <w:sz w:val="24"/>
          <w:szCs w:val="24"/>
          <w:vertAlign w:val="superscript"/>
        </w:rPr>
        <w:t>st</w:t>
      </w:r>
      <w:r w:rsidRPr="005601AD">
        <w:rPr>
          <w:rFonts w:ascii="Times New Roman" w:hAnsi="Times New Roman"/>
          <w:sz w:val="24"/>
          <w:szCs w:val="24"/>
        </w:rPr>
        <w:t xml:space="preserve"> Edition, Printice Hall, 2002.</w:t>
      </w:r>
    </w:p>
    <w:p w:rsidR="00A934B0" w:rsidRPr="005601AD" w:rsidRDefault="00A934B0" w:rsidP="00C24648">
      <w:pPr>
        <w:widowControl w:val="0"/>
        <w:autoSpaceDE w:val="0"/>
        <w:autoSpaceDN w:val="0"/>
        <w:adjustRightInd w:val="0"/>
        <w:spacing w:after="0" w:line="240" w:lineRule="auto"/>
        <w:outlineLvl w:val="0"/>
        <w:rPr>
          <w:rFonts w:ascii="Times New Roman" w:hAnsi="Times New Roman"/>
          <w:b/>
          <w:sz w:val="24"/>
          <w:szCs w:val="24"/>
        </w:rPr>
      </w:pPr>
      <w:r w:rsidRPr="005601AD">
        <w:rPr>
          <w:rFonts w:ascii="Times New Roman" w:hAnsi="Times New Roman"/>
          <w:b/>
          <w:bCs/>
          <w:sz w:val="24"/>
          <w:szCs w:val="24"/>
        </w:rPr>
        <w:t>References:</w:t>
      </w:r>
    </w:p>
    <w:p w:rsidR="00A934B0" w:rsidRPr="005601AD" w:rsidRDefault="00A934B0" w:rsidP="00C24648">
      <w:pPr>
        <w:widowControl w:val="0"/>
        <w:autoSpaceDE w:val="0"/>
        <w:autoSpaceDN w:val="0"/>
        <w:adjustRightInd w:val="0"/>
        <w:spacing w:after="0" w:line="240" w:lineRule="auto"/>
        <w:outlineLvl w:val="0"/>
        <w:rPr>
          <w:rFonts w:ascii="Times New Roman" w:hAnsi="Times New Roman"/>
          <w:b/>
          <w:bCs/>
          <w:sz w:val="24"/>
          <w:szCs w:val="24"/>
        </w:rPr>
      </w:pPr>
      <w:r w:rsidRPr="005601AD">
        <w:rPr>
          <w:rFonts w:ascii="Times New Roman" w:hAnsi="Times New Roman"/>
          <w:b/>
          <w:bCs/>
          <w:sz w:val="24"/>
          <w:szCs w:val="24"/>
        </w:rPr>
        <w:t>Unit 1 to unit 5:</w:t>
      </w:r>
    </w:p>
    <w:p w:rsidR="00A934B0" w:rsidRPr="005601AD" w:rsidRDefault="00A934B0" w:rsidP="00C24648">
      <w:pPr>
        <w:widowControl w:val="0"/>
        <w:autoSpaceDE w:val="0"/>
        <w:autoSpaceDN w:val="0"/>
        <w:adjustRightInd w:val="0"/>
        <w:spacing w:after="0" w:line="240" w:lineRule="auto"/>
        <w:rPr>
          <w:rFonts w:ascii="Times New Roman" w:hAnsi="Times New Roman"/>
          <w:b/>
          <w:bCs/>
          <w:sz w:val="2"/>
          <w:szCs w:val="24"/>
        </w:rPr>
      </w:pPr>
    </w:p>
    <w:p w:rsidR="00A934B0" w:rsidRPr="005601AD" w:rsidRDefault="00A934B0" w:rsidP="00C24648">
      <w:pPr>
        <w:numPr>
          <w:ilvl w:val="0"/>
          <w:numId w:val="29"/>
        </w:numPr>
        <w:spacing w:after="120" w:line="240" w:lineRule="auto"/>
        <w:jc w:val="both"/>
        <w:rPr>
          <w:rFonts w:ascii="Times New Roman" w:hAnsi="Times New Roman"/>
          <w:sz w:val="24"/>
          <w:szCs w:val="24"/>
        </w:rPr>
      </w:pPr>
      <w:r w:rsidRPr="005601AD">
        <w:rPr>
          <w:rFonts w:ascii="Times New Roman" w:hAnsi="Times New Roman"/>
          <w:sz w:val="24"/>
          <w:szCs w:val="24"/>
        </w:rPr>
        <w:t>Campbell and Heyer. Discovering Genomics, Proteomics and Bioinformatics. Cold Spring Harbour Laboratory Press &amp; Benjamin Cummings, 2002.</w:t>
      </w:r>
    </w:p>
    <w:p w:rsidR="00A934B0" w:rsidRPr="005601AD" w:rsidRDefault="00A934B0" w:rsidP="00C24648">
      <w:pPr>
        <w:numPr>
          <w:ilvl w:val="0"/>
          <w:numId w:val="29"/>
        </w:numPr>
        <w:spacing w:after="120" w:line="240" w:lineRule="auto"/>
        <w:jc w:val="both"/>
        <w:rPr>
          <w:rFonts w:ascii="Times New Roman" w:hAnsi="Times New Roman"/>
          <w:sz w:val="24"/>
          <w:szCs w:val="24"/>
        </w:rPr>
      </w:pPr>
      <w:r w:rsidRPr="005601AD">
        <w:rPr>
          <w:rFonts w:ascii="Times New Roman" w:hAnsi="Times New Roman"/>
          <w:sz w:val="24"/>
          <w:szCs w:val="24"/>
        </w:rPr>
        <w:t>Gibas and Per Jambeck. Developing Bioinformatics Computer Skills. O’Reilly &amp; Associates, 2001.</w:t>
      </w:r>
    </w:p>
    <w:p w:rsidR="00A934B0" w:rsidRPr="005601AD" w:rsidRDefault="00A934B0" w:rsidP="00C24648">
      <w:pPr>
        <w:numPr>
          <w:ilvl w:val="0"/>
          <w:numId w:val="29"/>
        </w:numPr>
        <w:spacing w:after="120" w:line="240" w:lineRule="auto"/>
        <w:jc w:val="both"/>
        <w:rPr>
          <w:rFonts w:ascii="Times New Roman" w:hAnsi="Times New Roman"/>
          <w:sz w:val="24"/>
          <w:szCs w:val="24"/>
        </w:rPr>
      </w:pPr>
      <w:r w:rsidRPr="005601AD">
        <w:rPr>
          <w:rFonts w:ascii="Times New Roman" w:hAnsi="Times New Roman"/>
          <w:sz w:val="24"/>
          <w:szCs w:val="24"/>
        </w:rPr>
        <w:t>Krane et al. Fundamental concepts of bioinformatics. Benjamin Cummings, 2002.</w:t>
      </w:r>
    </w:p>
    <w:p w:rsidR="00A934B0" w:rsidRPr="005601AD" w:rsidRDefault="00A934B0" w:rsidP="00C24648">
      <w:pPr>
        <w:spacing w:after="120" w:line="240" w:lineRule="auto"/>
        <w:jc w:val="both"/>
        <w:outlineLvl w:val="0"/>
        <w:rPr>
          <w:rFonts w:ascii="Times New Roman" w:hAnsi="Times New Roman"/>
          <w:b/>
          <w:sz w:val="24"/>
          <w:szCs w:val="24"/>
        </w:rPr>
      </w:pPr>
      <w:r w:rsidRPr="005601AD">
        <w:rPr>
          <w:rFonts w:ascii="Times New Roman" w:hAnsi="Times New Roman"/>
          <w:b/>
          <w:sz w:val="24"/>
          <w:szCs w:val="24"/>
        </w:rPr>
        <w:t>E-Materials:</w:t>
      </w:r>
    </w:p>
    <w:p w:rsidR="00A934B0" w:rsidRPr="005601AD" w:rsidRDefault="00DE5A3A" w:rsidP="00C24648">
      <w:pPr>
        <w:pStyle w:val="ListParagraph"/>
        <w:numPr>
          <w:ilvl w:val="0"/>
          <w:numId w:val="32"/>
        </w:numPr>
        <w:spacing w:after="120" w:line="240" w:lineRule="auto"/>
        <w:jc w:val="both"/>
        <w:rPr>
          <w:rFonts w:ascii="Times New Roman" w:hAnsi="Times New Roman" w:cs="Times New Roman"/>
          <w:sz w:val="24"/>
          <w:szCs w:val="24"/>
        </w:rPr>
      </w:pPr>
      <w:hyperlink r:id="rId36" w:history="1">
        <w:r w:rsidR="00A934B0" w:rsidRPr="005601AD">
          <w:rPr>
            <w:rStyle w:val="Hyperlink"/>
            <w:rFonts w:ascii="Times New Roman" w:hAnsi="Times New Roman" w:cs="Times New Roman"/>
            <w:sz w:val="24"/>
            <w:szCs w:val="24"/>
          </w:rPr>
          <w:t>https://researcher.watson.ibm.com/researcher/view_group.php?id=6757</w:t>
        </w:r>
      </w:hyperlink>
    </w:p>
    <w:p w:rsidR="00A934B0" w:rsidRPr="005601AD" w:rsidRDefault="00DE5A3A" w:rsidP="00C24648">
      <w:pPr>
        <w:pStyle w:val="ListParagraph"/>
        <w:numPr>
          <w:ilvl w:val="0"/>
          <w:numId w:val="32"/>
        </w:numPr>
        <w:spacing w:after="120" w:line="240" w:lineRule="auto"/>
        <w:jc w:val="both"/>
        <w:rPr>
          <w:rFonts w:ascii="Times New Roman" w:hAnsi="Times New Roman" w:cs="Times New Roman"/>
          <w:sz w:val="24"/>
          <w:szCs w:val="24"/>
        </w:rPr>
      </w:pPr>
      <w:hyperlink r:id="rId37" w:history="1">
        <w:r w:rsidR="00A934B0" w:rsidRPr="005601AD">
          <w:rPr>
            <w:rStyle w:val="Hyperlink"/>
            <w:rFonts w:ascii="Times New Roman" w:hAnsi="Times New Roman" w:cs="Times New Roman"/>
            <w:sz w:val="24"/>
            <w:szCs w:val="24"/>
          </w:rPr>
          <w:t>http://oer.nios.ac.in/wiki/index.php/INTERNET_APPLICATION_AND_SERVICES</w:t>
        </w:r>
      </w:hyperlink>
    </w:p>
    <w:p w:rsidR="00A934B0" w:rsidRPr="005601AD" w:rsidRDefault="00DE5A3A" w:rsidP="00C24648">
      <w:pPr>
        <w:pStyle w:val="ListParagraph"/>
        <w:numPr>
          <w:ilvl w:val="0"/>
          <w:numId w:val="32"/>
        </w:numPr>
        <w:spacing w:after="120" w:line="240" w:lineRule="auto"/>
        <w:jc w:val="both"/>
        <w:rPr>
          <w:rFonts w:ascii="Times New Roman" w:hAnsi="Times New Roman" w:cs="Times New Roman"/>
          <w:sz w:val="24"/>
          <w:szCs w:val="24"/>
        </w:rPr>
      </w:pPr>
      <w:hyperlink r:id="rId38" w:history="1">
        <w:r w:rsidR="00A934B0" w:rsidRPr="005601AD">
          <w:rPr>
            <w:rStyle w:val="Hyperlink"/>
            <w:rFonts w:ascii="Times New Roman" w:hAnsi="Times New Roman" w:cs="Times New Roman"/>
            <w:sz w:val="24"/>
            <w:szCs w:val="24"/>
          </w:rPr>
          <w:t>https://www.webopedia.com/TERM/O/operating_system.html</w:t>
        </w:r>
      </w:hyperlink>
    </w:p>
    <w:p w:rsidR="00A934B0" w:rsidRPr="005601AD" w:rsidRDefault="00DE5A3A" w:rsidP="00C24648">
      <w:pPr>
        <w:pStyle w:val="ListParagraph"/>
        <w:numPr>
          <w:ilvl w:val="0"/>
          <w:numId w:val="32"/>
        </w:numPr>
        <w:spacing w:after="120" w:line="240" w:lineRule="auto"/>
        <w:jc w:val="both"/>
        <w:rPr>
          <w:rFonts w:ascii="Times New Roman" w:hAnsi="Times New Roman" w:cs="Times New Roman"/>
          <w:sz w:val="24"/>
          <w:szCs w:val="24"/>
        </w:rPr>
      </w:pPr>
      <w:hyperlink r:id="rId39" w:history="1">
        <w:r w:rsidR="00A934B0" w:rsidRPr="005601AD">
          <w:rPr>
            <w:rStyle w:val="Hyperlink"/>
            <w:rFonts w:ascii="Times New Roman" w:hAnsi="Times New Roman" w:cs="Times New Roman"/>
            <w:sz w:val="24"/>
            <w:szCs w:val="24"/>
          </w:rPr>
          <w:t>https://docs.microsoft.com/en-us/office365/servicedescriptions/office-applications-service-description/office-applications</w:t>
        </w:r>
      </w:hyperlink>
    </w:p>
    <w:p w:rsidR="00A934B0" w:rsidRPr="005601AD" w:rsidRDefault="00DE5A3A" w:rsidP="00C24648">
      <w:pPr>
        <w:pStyle w:val="ListParagraph"/>
        <w:numPr>
          <w:ilvl w:val="0"/>
          <w:numId w:val="32"/>
        </w:numPr>
        <w:spacing w:after="120" w:line="240" w:lineRule="auto"/>
        <w:jc w:val="both"/>
        <w:rPr>
          <w:rFonts w:ascii="Times New Roman" w:hAnsi="Times New Roman" w:cs="Times New Roman"/>
          <w:sz w:val="24"/>
          <w:szCs w:val="24"/>
        </w:rPr>
      </w:pPr>
      <w:hyperlink r:id="rId40" w:history="1">
        <w:r w:rsidR="00A934B0" w:rsidRPr="005601AD">
          <w:rPr>
            <w:rStyle w:val="Hyperlink"/>
            <w:rFonts w:ascii="Times New Roman" w:hAnsi="Times New Roman" w:cs="Times New Roman"/>
            <w:sz w:val="24"/>
            <w:szCs w:val="24"/>
          </w:rPr>
          <w:t>https://www.includehelp.com/basics/generations-of-programming-language.aspx</w:t>
        </w:r>
      </w:hyperlink>
    </w:p>
    <w:p w:rsidR="00A934B0" w:rsidRPr="005601AD" w:rsidRDefault="00DE5A3A" w:rsidP="00C24648">
      <w:pPr>
        <w:pStyle w:val="ListParagraph"/>
        <w:numPr>
          <w:ilvl w:val="0"/>
          <w:numId w:val="32"/>
        </w:numPr>
        <w:spacing w:after="120" w:line="240" w:lineRule="auto"/>
        <w:jc w:val="both"/>
        <w:rPr>
          <w:rFonts w:ascii="Times New Roman" w:hAnsi="Times New Roman" w:cs="Times New Roman"/>
          <w:sz w:val="24"/>
          <w:szCs w:val="24"/>
        </w:rPr>
      </w:pPr>
      <w:hyperlink r:id="rId41" w:history="1">
        <w:r w:rsidR="00A934B0" w:rsidRPr="005601AD">
          <w:rPr>
            <w:rStyle w:val="Hyperlink"/>
            <w:rFonts w:ascii="Times New Roman" w:hAnsi="Times New Roman" w:cs="Times New Roman"/>
            <w:sz w:val="24"/>
            <w:szCs w:val="24"/>
          </w:rPr>
          <w:t>https://en.wikipedia.org/wiki/Biological_database</w:t>
        </w:r>
      </w:hyperlink>
    </w:p>
    <w:p w:rsidR="00A934B0" w:rsidRPr="005601AD" w:rsidRDefault="00DE5A3A" w:rsidP="00C24648">
      <w:pPr>
        <w:pStyle w:val="ListParagraph"/>
        <w:numPr>
          <w:ilvl w:val="0"/>
          <w:numId w:val="32"/>
        </w:numPr>
        <w:spacing w:after="120" w:line="240" w:lineRule="auto"/>
        <w:jc w:val="both"/>
        <w:rPr>
          <w:rFonts w:ascii="Times New Roman" w:hAnsi="Times New Roman" w:cs="Times New Roman"/>
          <w:sz w:val="24"/>
          <w:szCs w:val="24"/>
        </w:rPr>
      </w:pPr>
      <w:hyperlink r:id="rId42" w:history="1">
        <w:r w:rsidR="00A934B0" w:rsidRPr="005601AD">
          <w:rPr>
            <w:rStyle w:val="Hyperlink"/>
            <w:rFonts w:ascii="Times New Roman" w:hAnsi="Times New Roman" w:cs="Times New Roman"/>
            <w:sz w:val="24"/>
            <w:szCs w:val="24"/>
          </w:rPr>
          <w:t>https://en.wikipedia.org/wiki/BLAST_(biotechnology)</w:t>
        </w:r>
      </w:hyperlink>
    </w:p>
    <w:p w:rsidR="00A934B0" w:rsidRPr="005601AD" w:rsidRDefault="00DE5A3A" w:rsidP="00C24648">
      <w:pPr>
        <w:pStyle w:val="ListParagraph"/>
        <w:numPr>
          <w:ilvl w:val="0"/>
          <w:numId w:val="32"/>
        </w:numPr>
        <w:spacing w:after="120" w:line="240" w:lineRule="auto"/>
        <w:jc w:val="both"/>
        <w:rPr>
          <w:rFonts w:ascii="Times New Roman" w:hAnsi="Times New Roman" w:cs="Times New Roman"/>
          <w:sz w:val="24"/>
          <w:szCs w:val="24"/>
        </w:rPr>
      </w:pPr>
      <w:hyperlink r:id="rId43" w:history="1">
        <w:r w:rsidR="00A934B0" w:rsidRPr="005601AD">
          <w:rPr>
            <w:rStyle w:val="Hyperlink"/>
            <w:rFonts w:ascii="Times New Roman" w:hAnsi="Times New Roman" w:cs="Times New Roman"/>
            <w:sz w:val="24"/>
            <w:szCs w:val="24"/>
          </w:rPr>
          <w:t>https://en.wikipedia.org/wiki/FASTA</w:t>
        </w:r>
      </w:hyperlink>
    </w:p>
    <w:p w:rsidR="00A934B0" w:rsidRPr="005601AD" w:rsidRDefault="00DE5A3A" w:rsidP="00C24648">
      <w:pPr>
        <w:pStyle w:val="ListParagraph"/>
        <w:numPr>
          <w:ilvl w:val="0"/>
          <w:numId w:val="32"/>
        </w:numPr>
        <w:spacing w:after="120" w:line="240" w:lineRule="auto"/>
        <w:jc w:val="both"/>
        <w:rPr>
          <w:rFonts w:ascii="Times New Roman" w:hAnsi="Times New Roman" w:cs="Times New Roman"/>
          <w:sz w:val="24"/>
          <w:szCs w:val="24"/>
        </w:rPr>
      </w:pPr>
      <w:hyperlink r:id="rId44" w:history="1">
        <w:r w:rsidR="00A934B0" w:rsidRPr="005601AD">
          <w:rPr>
            <w:rStyle w:val="Hyperlink"/>
            <w:rFonts w:ascii="Times New Roman" w:hAnsi="Times New Roman" w:cs="Times New Roman"/>
            <w:sz w:val="24"/>
            <w:szCs w:val="24"/>
          </w:rPr>
          <w:t>https://en.wikipedia.org/wiki/Secondary_structure_prediction</w:t>
        </w:r>
      </w:hyperlink>
    </w:p>
    <w:p w:rsidR="00A934B0" w:rsidRPr="005601AD" w:rsidRDefault="00DE5A3A" w:rsidP="00C24648">
      <w:pPr>
        <w:pStyle w:val="ListParagraph"/>
        <w:numPr>
          <w:ilvl w:val="0"/>
          <w:numId w:val="32"/>
        </w:numPr>
        <w:spacing w:after="120" w:line="240" w:lineRule="auto"/>
        <w:jc w:val="both"/>
        <w:rPr>
          <w:rFonts w:ascii="Times New Roman" w:hAnsi="Times New Roman" w:cs="Times New Roman"/>
          <w:sz w:val="24"/>
          <w:szCs w:val="24"/>
        </w:rPr>
      </w:pPr>
      <w:hyperlink r:id="rId45" w:history="1">
        <w:r w:rsidR="00A934B0" w:rsidRPr="005601AD">
          <w:rPr>
            <w:rStyle w:val="Hyperlink"/>
            <w:rFonts w:ascii="Times New Roman" w:hAnsi="Times New Roman" w:cs="Times New Roman"/>
            <w:sz w:val="24"/>
            <w:szCs w:val="24"/>
          </w:rPr>
          <w:t>https://www.ncbi.nlm.nih.gov/pmc/articles/PMC4011503/</w:t>
        </w:r>
      </w:hyperlink>
    </w:p>
    <w:p w:rsidR="00A934B0" w:rsidRPr="005601AD" w:rsidRDefault="00DE5A3A" w:rsidP="00C24648">
      <w:pPr>
        <w:pStyle w:val="ListParagraph"/>
        <w:numPr>
          <w:ilvl w:val="0"/>
          <w:numId w:val="32"/>
        </w:numPr>
        <w:spacing w:after="120" w:line="240" w:lineRule="auto"/>
        <w:jc w:val="both"/>
        <w:rPr>
          <w:rFonts w:ascii="Times New Roman" w:hAnsi="Times New Roman" w:cs="Times New Roman"/>
          <w:sz w:val="24"/>
          <w:szCs w:val="24"/>
        </w:rPr>
      </w:pPr>
      <w:hyperlink r:id="rId46" w:history="1">
        <w:r w:rsidR="00A934B0" w:rsidRPr="005601AD">
          <w:rPr>
            <w:rStyle w:val="Hyperlink"/>
            <w:rFonts w:ascii="Times New Roman" w:hAnsi="Times New Roman" w:cs="Times New Roman"/>
            <w:sz w:val="24"/>
            <w:szCs w:val="24"/>
          </w:rPr>
          <w:t>https://www.ncbi.nlm.nih.gov/books/NBK21841/</w:t>
        </w:r>
      </w:hyperlink>
    </w:p>
    <w:p w:rsidR="00A934B0" w:rsidRPr="005601AD" w:rsidRDefault="00DE5A3A" w:rsidP="00C24648">
      <w:pPr>
        <w:pStyle w:val="ListParagraph"/>
        <w:numPr>
          <w:ilvl w:val="0"/>
          <w:numId w:val="32"/>
        </w:numPr>
        <w:spacing w:after="120" w:line="240" w:lineRule="auto"/>
        <w:jc w:val="both"/>
        <w:rPr>
          <w:rFonts w:ascii="Times New Roman" w:hAnsi="Times New Roman" w:cs="Times New Roman"/>
          <w:sz w:val="24"/>
          <w:szCs w:val="24"/>
        </w:rPr>
      </w:pPr>
      <w:hyperlink r:id="rId47" w:history="1">
        <w:r w:rsidR="00A934B0" w:rsidRPr="005601AD">
          <w:rPr>
            <w:rStyle w:val="Hyperlink"/>
            <w:rFonts w:ascii="Times New Roman" w:hAnsi="Times New Roman" w:cs="Times New Roman"/>
            <w:sz w:val="24"/>
            <w:szCs w:val="24"/>
          </w:rPr>
          <w:t>https://www.bioinformatics.org/wiki/Molecular_visualization</w:t>
        </w:r>
      </w:hyperlink>
    </w:p>
    <w:p w:rsidR="00A934B0" w:rsidRPr="005601AD" w:rsidRDefault="00DE5A3A" w:rsidP="00C24648">
      <w:pPr>
        <w:pStyle w:val="ListParagraph"/>
        <w:numPr>
          <w:ilvl w:val="0"/>
          <w:numId w:val="32"/>
        </w:numPr>
        <w:spacing w:after="120" w:line="240" w:lineRule="auto"/>
        <w:jc w:val="both"/>
        <w:rPr>
          <w:rFonts w:ascii="Times New Roman" w:hAnsi="Times New Roman" w:cs="Times New Roman"/>
          <w:sz w:val="24"/>
          <w:szCs w:val="24"/>
        </w:rPr>
      </w:pPr>
      <w:hyperlink r:id="rId48" w:history="1">
        <w:r w:rsidR="00A934B0" w:rsidRPr="005601AD">
          <w:rPr>
            <w:rStyle w:val="Hyperlink"/>
            <w:rFonts w:ascii="Times New Roman" w:hAnsi="Times New Roman" w:cs="Times New Roman"/>
            <w:sz w:val="24"/>
            <w:szCs w:val="24"/>
          </w:rPr>
          <w:t>https://bitesizebio.com/38005/computation-protein-modeling/</w:t>
        </w:r>
      </w:hyperlink>
    </w:p>
    <w:p w:rsidR="00A934B0" w:rsidRPr="005601AD" w:rsidRDefault="00DE5A3A" w:rsidP="00C24648">
      <w:pPr>
        <w:pStyle w:val="ListParagraph"/>
        <w:numPr>
          <w:ilvl w:val="0"/>
          <w:numId w:val="32"/>
        </w:numPr>
        <w:spacing w:after="120" w:line="240" w:lineRule="auto"/>
        <w:jc w:val="both"/>
        <w:rPr>
          <w:rFonts w:ascii="Times New Roman" w:hAnsi="Times New Roman" w:cs="Times New Roman"/>
          <w:sz w:val="24"/>
          <w:szCs w:val="24"/>
        </w:rPr>
      </w:pPr>
      <w:hyperlink r:id="rId49" w:history="1">
        <w:r w:rsidR="00A934B0" w:rsidRPr="005601AD">
          <w:rPr>
            <w:rStyle w:val="Hyperlink"/>
            <w:rFonts w:ascii="Times New Roman" w:hAnsi="Times New Roman" w:cs="Times New Roman"/>
            <w:sz w:val="24"/>
            <w:szCs w:val="24"/>
          </w:rPr>
          <w:t>https://www.pharmatutor.org/articles/drug-designing-review</w:t>
        </w:r>
      </w:hyperlink>
    </w:p>
    <w:p w:rsidR="00A934B0" w:rsidRPr="005601AD" w:rsidRDefault="00A934B0" w:rsidP="00C24648">
      <w:pPr>
        <w:pStyle w:val="ListParagraph"/>
        <w:numPr>
          <w:ilvl w:val="0"/>
          <w:numId w:val="32"/>
        </w:numPr>
        <w:spacing w:after="120" w:line="240" w:lineRule="auto"/>
        <w:jc w:val="both"/>
        <w:rPr>
          <w:rFonts w:ascii="Times New Roman" w:hAnsi="Times New Roman" w:cs="Times New Roman"/>
          <w:sz w:val="24"/>
          <w:szCs w:val="24"/>
        </w:rPr>
      </w:pPr>
      <w:r w:rsidRPr="005601AD">
        <w:rPr>
          <w:rFonts w:ascii="Times New Roman" w:hAnsi="Times New Roman" w:cs="Times New Roman"/>
          <w:sz w:val="24"/>
          <w:szCs w:val="24"/>
        </w:rPr>
        <w:t>https://en.wikipedia.org/wiki/Phylogenetic_tree</w:t>
      </w:r>
      <w:r>
        <w:rPr>
          <w:rFonts w:ascii="Times New Roman" w:hAnsi="Times New Roman" w:cs="Times New Roman"/>
          <w:sz w:val="24"/>
          <w:szCs w:val="24"/>
        </w:rPr>
        <w:t>.</w:t>
      </w:r>
    </w:p>
    <w:p w:rsidR="00A934B0" w:rsidRPr="005601AD" w:rsidRDefault="00A934B0" w:rsidP="00C24648">
      <w:pPr>
        <w:widowControl w:val="0"/>
        <w:autoSpaceDE w:val="0"/>
        <w:autoSpaceDN w:val="0"/>
        <w:adjustRightInd w:val="0"/>
        <w:spacing w:after="0" w:line="240" w:lineRule="auto"/>
        <w:rPr>
          <w:rFonts w:ascii="Times New Roman" w:hAnsi="Times New Roman"/>
          <w:sz w:val="6"/>
          <w:szCs w:val="24"/>
        </w:rPr>
      </w:pPr>
    </w:p>
    <w:p w:rsidR="00A934B0" w:rsidRPr="005601AD" w:rsidRDefault="00A934B0" w:rsidP="00C24648">
      <w:pPr>
        <w:spacing w:line="240" w:lineRule="auto"/>
        <w:outlineLvl w:val="0"/>
        <w:rPr>
          <w:rFonts w:ascii="Times New Roman" w:hAnsi="Times New Roman"/>
          <w:b/>
          <w:sz w:val="24"/>
          <w:szCs w:val="24"/>
        </w:rPr>
      </w:pPr>
      <w:r w:rsidRPr="005601AD">
        <w:rPr>
          <w:rFonts w:ascii="Times New Roman" w:hAnsi="Times New Roman"/>
          <w:b/>
          <w:sz w:val="24"/>
          <w:szCs w:val="24"/>
        </w:rPr>
        <w:t>COURSE OUTCOMES:</w:t>
      </w:r>
    </w:p>
    <w:p w:rsidR="00A934B0" w:rsidRPr="005601AD" w:rsidRDefault="00A934B0" w:rsidP="00C24648">
      <w:pPr>
        <w:pStyle w:val="ListParagraph"/>
        <w:numPr>
          <w:ilvl w:val="0"/>
          <w:numId w:val="31"/>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 1, the student will be able to</w:t>
      </w:r>
    </w:p>
    <w:p w:rsidR="00A934B0" w:rsidRPr="005601AD" w:rsidRDefault="00A934B0" w:rsidP="00C24648">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lang w:val="en-IN" w:eastAsia="en-IN"/>
        </w:rPr>
      </w:pPr>
      <w:r w:rsidRPr="005601AD">
        <w:rPr>
          <w:rFonts w:ascii="Times New Roman" w:eastAsiaTheme="minorHAnsi" w:hAnsi="Times New Roman" w:cs="Times New Roman"/>
          <w:sz w:val="24"/>
          <w:szCs w:val="24"/>
        </w:rPr>
        <w:t xml:space="preserve">Well known on </w:t>
      </w:r>
      <w:r w:rsidRPr="005601AD">
        <w:rPr>
          <w:rFonts w:ascii="Times New Roman" w:hAnsi="Times New Roman" w:cs="Times New Roman"/>
          <w:sz w:val="24"/>
          <w:szCs w:val="24"/>
        </w:rPr>
        <w:t xml:space="preserve">computer system design. </w:t>
      </w:r>
    </w:p>
    <w:p w:rsidR="00A934B0" w:rsidRPr="005601AD" w:rsidRDefault="00A934B0" w:rsidP="00C24648">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Familiar with </w:t>
      </w:r>
      <w:r w:rsidRPr="005601AD">
        <w:rPr>
          <w:rFonts w:ascii="Times New Roman" w:hAnsi="Times New Roman" w:cs="Times New Roman"/>
          <w:sz w:val="24"/>
          <w:szCs w:val="24"/>
        </w:rPr>
        <w:t>components of a computer system and their respective usage</w:t>
      </w:r>
      <w:r w:rsidRPr="005601AD">
        <w:rPr>
          <w:rFonts w:ascii="Times New Roman" w:eastAsiaTheme="minorHAnsi" w:hAnsi="Times New Roman" w:cs="Times New Roman"/>
          <w:sz w:val="24"/>
          <w:szCs w:val="24"/>
        </w:rPr>
        <w:t>.</w:t>
      </w:r>
    </w:p>
    <w:p w:rsidR="00A934B0" w:rsidRPr="005601AD" w:rsidRDefault="00A934B0" w:rsidP="00C24648">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Knowledgeable on </w:t>
      </w:r>
      <w:r w:rsidRPr="005601AD">
        <w:rPr>
          <w:rFonts w:ascii="Times New Roman" w:hAnsi="Times New Roman" w:cs="Times New Roman"/>
          <w:sz w:val="24"/>
          <w:szCs w:val="24"/>
        </w:rPr>
        <w:t>Storage Devices with Data Communication.</w:t>
      </w:r>
    </w:p>
    <w:p w:rsidR="00A934B0" w:rsidRPr="005601AD" w:rsidRDefault="00A934B0" w:rsidP="00C24648">
      <w:pPr>
        <w:pStyle w:val="ListParagraph"/>
        <w:numPr>
          <w:ilvl w:val="0"/>
          <w:numId w:val="20"/>
        </w:numPr>
        <w:autoSpaceDE w:val="0"/>
        <w:autoSpaceDN w:val="0"/>
        <w:adjustRightInd w:val="0"/>
        <w:spacing w:after="0" w:line="24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 xml:space="preserve"> </w:t>
      </w:r>
      <w:r w:rsidRPr="005601AD">
        <w:rPr>
          <w:rFonts w:ascii="Times New Roman" w:eastAsiaTheme="minorHAnsi" w:hAnsi="Times New Roman" w:cs="Times New Roman"/>
          <w:sz w:val="24"/>
          <w:szCs w:val="24"/>
        </w:rPr>
        <w:t>Well versed with</w:t>
      </w:r>
      <w:r w:rsidRPr="005601AD">
        <w:rPr>
          <w:rFonts w:ascii="Times New Roman" w:hAnsi="Times New Roman" w:cs="Times New Roman"/>
          <w:sz w:val="24"/>
          <w:szCs w:val="24"/>
        </w:rPr>
        <w:t xml:space="preserve"> internet.</w:t>
      </w:r>
    </w:p>
    <w:p w:rsidR="00A934B0" w:rsidRPr="005601AD" w:rsidRDefault="00A934B0" w:rsidP="00C24648">
      <w:pPr>
        <w:pStyle w:val="ListParagraph"/>
        <w:numPr>
          <w:ilvl w:val="0"/>
          <w:numId w:val="20"/>
        </w:numPr>
        <w:autoSpaceDE w:val="0"/>
        <w:autoSpaceDN w:val="0"/>
        <w:adjustRightInd w:val="0"/>
        <w:spacing w:after="0" w:line="24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Aware on World Wide Web, URL, HTML.</w:t>
      </w:r>
    </w:p>
    <w:p w:rsidR="00A934B0" w:rsidRPr="005601AD" w:rsidRDefault="00A934B0" w:rsidP="00C24648">
      <w:pPr>
        <w:pStyle w:val="ListParagraph"/>
        <w:autoSpaceDE w:val="0"/>
        <w:autoSpaceDN w:val="0"/>
        <w:adjustRightInd w:val="0"/>
        <w:spacing w:after="0" w:line="240" w:lineRule="auto"/>
        <w:ind w:left="1440"/>
        <w:contextualSpacing/>
        <w:jc w:val="both"/>
        <w:rPr>
          <w:rFonts w:ascii="Times New Roman" w:hAnsi="Times New Roman" w:cs="Times New Roman"/>
          <w:sz w:val="10"/>
          <w:szCs w:val="24"/>
        </w:rPr>
      </w:pPr>
    </w:p>
    <w:p w:rsidR="00A934B0" w:rsidRPr="005601AD" w:rsidRDefault="00A934B0" w:rsidP="00C24648">
      <w:pPr>
        <w:pStyle w:val="ListParagraph"/>
        <w:numPr>
          <w:ilvl w:val="0"/>
          <w:numId w:val="31"/>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 2, the student will be able to</w:t>
      </w:r>
    </w:p>
    <w:p w:rsidR="00A934B0" w:rsidRPr="005601AD" w:rsidRDefault="00A934B0" w:rsidP="00C24648">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lang w:val="en-IN" w:eastAsia="en-IN"/>
        </w:rPr>
      </w:pPr>
      <w:r w:rsidRPr="005601AD">
        <w:rPr>
          <w:rFonts w:ascii="Times New Roman" w:eastAsiaTheme="minorHAnsi" w:hAnsi="Times New Roman" w:cs="Times New Roman"/>
          <w:sz w:val="24"/>
          <w:szCs w:val="24"/>
        </w:rPr>
        <w:t xml:space="preserve">Well known on </w:t>
      </w:r>
      <w:r w:rsidRPr="005601AD">
        <w:rPr>
          <w:rFonts w:ascii="Times New Roman" w:hAnsi="Times New Roman" w:cs="Times New Roman"/>
          <w:sz w:val="24"/>
          <w:szCs w:val="24"/>
        </w:rPr>
        <w:t xml:space="preserve">Operating systems. </w:t>
      </w:r>
    </w:p>
    <w:p w:rsidR="00A934B0" w:rsidRPr="005601AD" w:rsidRDefault="00A934B0" w:rsidP="00C24648">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Familiar with </w:t>
      </w:r>
      <w:r w:rsidRPr="005601AD">
        <w:rPr>
          <w:rFonts w:ascii="Times New Roman" w:hAnsi="Times New Roman" w:cs="Times New Roman"/>
          <w:sz w:val="24"/>
          <w:szCs w:val="24"/>
        </w:rPr>
        <w:t>MS-Word, MS-Excel, MS Power point</w:t>
      </w:r>
      <w:r w:rsidRPr="005601AD">
        <w:rPr>
          <w:rFonts w:ascii="Times New Roman" w:eastAsiaTheme="minorHAnsi" w:hAnsi="Times New Roman" w:cs="Times New Roman"/>
          <w:sz w:val="24"/>
          <w:szCs w:val="24"/>
        </w:rPr>
        <w:t>.</w:t>
      </w:r>
    </w:p>
    <w:p w:rsidR="00A934B0" w:rsidRPr="005601AD" w:rsidRDefault="00A934B0" w:rsidP="00C24648">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Knowledgeable on </w:t>
      </w:r>
      <w:r w:rsidRPr="005601AD">
        <w:rPr>
          <w:rFonts w:ascii="Times New Roman" w:hAnsi="Times New Roman" w:cs="Times New Roman"/>
          <w:sz w:val="24"/>
          <w:szCs w:val="24"/>
        </w:rPr>
        <w:t>generation of programming languages.</w:t>
      </w:r>
    </w:p>
    <w:p w:rsidR="00A934B0" w:rsidRPr="005601AD" w:rsidRDefault="00A934B0" w:rsidP="00C24648">
      <w:pPr>
        <w:pStyle w:val="ListParagraph"/>
        <w:numPr>
          <w:ilvl w:val="0"/>
          <w:numId w:val="20"/>
        </w:numPr>
        <w:autoSpaceDE w:val="0"/>
        <w:autoSpaceDN w:val="0"/>
        <w:adjustRightInd w:val="0"/>
        <w:spacing w:after="0" w:line="24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lastRenderedPageBreak/>
        <w:t xml:space="preserve"> </w:t>
      </w:r>
      <w:r w:rsidRPr="005601AD">
        <w:rPr>
          <w:rFonts w:ascii="Times New Roman" w:eastAsiaTheme="minorHAnsi" w:hAnsi="Times New Roman" w:cs="Times New Roman"/>
          <w:sz w:val="24"/>
          <w:szCs w:val="24"/>
        </w:rPr>
        <w:t>Well versed with</w:t>
      </w:r>
      <w:r w:rsidRPr="005601AD">
        <w:rPr>
          <w:rFonts w:ascii="Times New Roman" w:hAnsi="Times New Roman" w:cs="Times New Roman"/>
          <w:sz w:val="24"/>
          <w:szCs w:val="24"/>
        </w:rPr>
        <w:t xml:space="preserve"> C and C++.</w:t>
      </w:r>
    </w:p>
    <w:p w:rsidR="00A934B0" w:rsidRDefault="00A934B0" w:rsidP="00C24648">
      <w:pPr>
        <w:pStyle w:val="ListParagraph"/>
        <w:numPr>
          <w:ilvl w:val="0"/>
          <w:numId w:val="20"/>
        </w:numPr>
        <w:autoSpaceDE w:val="0"/>
        <w:autoSpaceDN w:val="0"/>
        <w:adjustRightInd w:val="0"/>
        <w:spacing w:after="120" w:line="240" w:lineRule="auto"/>
        <w:jc w:val="both"/>
        <w:rPr>
          <w:rFonts w:ascii="Times New Roman" w:hAnsi="Times New Roman" w:cs="Times New Roman"/>
          <w:sz w:val="24"/>
          <w:szCs w:val="24"/>
        </w:rPr>
      </w:pPr>
      <w:r w:rsidRPr="005601AD">
        <w:rPr>
          <w:rFonts w:ascii="Times New Roman" w:hAnsi="Times New Roman" w:cs="Times New Roman"/>
          <w:sz w:val="24"/>
          <w:szCs w:val="24"/>
        </w:rPr>
        <w:t>Aware on data structures in C objects.</w:t>
      </w:r>
    </w:p>
    <w:p w:rsidR="00C24648" w:rsidRPr="00C24648" w:rsidRDefault="00C24648" w:rsidP="00C24648">
      <w:pPr>
        <w:autoSpaceDE w:val="0"/>
        <w:autoSpaceDN w:val="0"/>
        <w:adjustRightInd w:val="0"/>
        <w:spacing w:after="120" w:line="240" w:lineRule="auto"/>
        <w:jc w:val="both"/>
        <w:rPr>
          <w:rFonts w:ascii="Times New Roman" w:hAnsi="Times New Roman"/>
          <w:sz w:val="24"/>
          <w:szCs w:val="24"/>
        </w:rPr>
      </w:pPr>
    </w:p>
    <w:p w:rsidR="00A934B0" w:rsidRPr="005601AD" w:rsidRDefault="00A934B0" w:rsidP="00C24648">
      <w:pPr>
        <w:pStyle w:val="ListParagraph"/>
        <w:numPr>
          <w:ilvl w:val="0"/>
          <w:numId w:val="31"/>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 3, the student will be able to</w:t>
      </w:r>
    </w:p>
    <w:p w:rsidR="00A934B0" w:rsidRPr="005601AD" w:rsidRDefault="00A934B0" w:rsidP="00C24648">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lang w:val="en-IN" w:eastAsia="en-IN"/>
        </w:rPr>
      </w:pPr>
      <w:r w:rsidRPr="005601AD">
        <w:rPr>
          <w:rFonts w:ascii="Times New Roman" w:eastAsiaTheme="minorHAnsi" w:hAnsi="Times New Roman" w:cs="Times New Roman"/>
          <w:sz w:val="24"/>
          <w:szCs w:val="24"/>
        </w:rPr>
        <w:t xml:space="preserve">Well known on </w:t>
      </w:r>
      <w:r w:rsidRPr="005601AD">
        <w:rPr>
          <w:rFonts w:ascii="Times New Roman" w:hAnsi="Times New Roman" w:cs="Times New Roman"/>
          <w:sz w:val="24"/>
          <w:szCs w:val="24"/>
        </w:rPr>
        <w:t xml:space="preserve">bioinformatics. </w:t>
      </w:r>
    </w:p>
    <w:p w:rsidR="00A934B0" w:rsidRPr="005601AD" w:rsidRDefault="00A934B0" w:rsidP="00C24648">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Familiar with </w:t>
      </w:r>
      <w:r w:rsidRPr="005601AD">
        <w:rPr>
          <w:rFonts w:ascii="Times New Roman" w:hAnsi="Times New Roman" w:cs="Times New Roman"/>
          <w:sz w:val="24"/>
          <w:szCs w:val="24"/>
        </w:rPr>
        <w:t>biological data bases</w:t>
      </w:r>
      <w:r w:rsidRPr="005601AD">
        <w:rPr>
          <w:rFonts w:ascii="Times New Roman" w:eastAsiaTheme="minorHAnsi" w:hAnsi="Times New Roman" w:cs="Times New Roman"/>
          <w:sz w:val="24"/>
          <w:szCs w:val="24"/>
        </w:rPr>
        <w:t>.</w:t>
      </w:r>
    </w:p>
    <w:p w:rsidR="00A934B0" w:rsidRPr="005601AD" w:rsidRDefault="00A934B0" w:rsidP="00C24648">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Knowledgeable on </w:t>
      </w:r>
      <w:r w:rsidRPr="005601AD">
        <w:rPr>
          <w:rFonts w:ascii="Times New Roman" w:hAnsi="Times New Roman" w:cs="Times New Roman"/>
          <w:sz w:val="24"/>
          <w:szCs w:val="24"/>
        </w:rPr>
        <w:t>BLAST, and FASTA.</w:t>
      </w:r>
    </w:p>
    <w:p w:rsidR="00A934B0" w:rsidRPr="005601AD" w:rsidRDefault="00A934B0" w:rsidP="00C24648">
      <w:pPr>
        <w:pStyle w:val="ListParagraph"/>
        <w:numPr>
          <w:ilvl w:val="0"/>
          <w:numId w:val="20"/>
        </w:numPr>
        <w:autoSpaceDE w:val="0"/>
        <w:autoSpaceDN w:val="0"/>
        <w:adjustRightInd w:val="0"/>
        <w:spacing w:after="0" w:line="24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 xml:space="preserve"> </w:t>
      </w:r>
      <w:r w:rsidRPr="005601AD">
        <w:rPr>
          <w:rFonts w:ascii="Times New Roman" w:eastAsiaTheme="minorHAnsi" w:hAnsi="Times New Roman" w:cs="Times New Roman"/>
          <w:sz w:val="24"/>
          <w:szCs w:val="24"/>
        </w:rPr>
        <w:t>Well versed with</w:t>
      </w:r>
      <w:r w:rsidRPr="005601AD">
        <w:rPr>
          <w:rFonts w:ascii="Times New Roman" w:hAnsi="Times New Roman" w:cs="Times New Roman"/>
          <w:sz w:val="24"/>
          <w:szCs w:val="24"/>
        </w:rPr>
        <w:t xml:space="preserve"> Phylogenetic trees.</w:t>
      </w:r>
    </w:p>
    <w:p w:rsidR="00A934B0" w:rsidRPr="005601AD" w:rsidRDefault="00A934B0" w:rsidP="00C24648">
      <w:pPr>
        <w:pStyle w:val="ListParagraph"/>
        <w:numPr>
          <w:ilvl w:val="0"/>
          <w:numId w:val="20"/>
        </w:numPr>
        <w:autoSpaceDE w:val="0"/>
        <w:autoSpaceDN w:val="0"/>
        <w:adjustRightInd w:val="0"/>
        <w:spacing w:after="120" w:line="240" w:lineRule="auto"/>
        <w:jc w:val="both"/>
        <w:rPr>
          <w:rFonts w:ascii="Times New Roman" w:hAnsi="Times New Roman" w:cs="Times New Roman"/>
          <w:sz w:val="24"/>
          <w:szCs w:val="24"/>
        </w:rPr>
      </w:pPr>
      <w:r w:rsidRPr="005601AD">
        <w:rPr>
          <w:rFonts w:ascii="Times New Roman" w:hAnsi="Times New Roman" w:cs="Times New Roman"/>
          <w:sz w:val="24"/>
          <w:szCs w:val="24"/>
        </w:rPr>
        <w:t>Aware on pairwise alignments and local alignment algorithms.</w:t>
      </w:r>
    </w:p>
    <w:p w:rsidR="00A934B0" w:rsidRPr="005601AD" w:rsidRDefault="00A934B0" w:rsidP="00C24648">
      <w:pPr>
        <w:pStyle w:val="ListParagraph"/>
        <w:numPr>
          <w:ilvl w:val="0"/>
          <w:numId w:val="31"/>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 4, the student will be able to</w:t>
      </w:r>
    </w:p>
    <w:p w:rsidR="00A934B0" w:rsidRPr="005601AD" w:rsidRDefault="00A934B0" w:rsidP="00C24648">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lang w:val="en-IN" w:eastAsia="en-IN"/>
        </w:rPr>
      </w:pPr>
      <w:r w:rsidRPr="005601AD">
        <w:rPr>
          <w:rFonts w:ascii="Times New Roman" w:eastAsiaTheme="minorHAnsi" w:hAnsi="Times New Roman" w:cs="Times New Roman"/>
          <w:sz w:val="24"/>
          <w:szCs w:val="24"/>
        </w:rPr>
        <w:t xml:space="preserve">Well known on </w:t>
      </w:r>
      <w:r w:rsidRPr="005601AD">
        <w:rPr>
          <w:rFonts w:ascii="Times New Roman" w:hAnsi="Times New Roman" w:cs="Times New Roman"/>
          <w:sz w:val="24"/>
          <w:szCs w:val="24"/>
        </w:rPr>
        <w:t xml:space="preserve">structure prediction of RNA. </w:t>
      </w:r>
    </w:p>
    <w:p w:rsidR="00A934B0" w:rsidRPr="005601AD" w:rsidRDefault="00A934B0" w:rsidP="00C24648">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Familiar with </w:t>
      </w:r>
      <w:r w:rsidRPr="005601AD">
        <w:rPr>
          <w:rFonts w:ascii="Times New Roman" w:hAnsi="Times New Roman" w:cs="Times New Roman"/>
          <w:sz w:val="24"/>
          <w:szCs w:val="24"/>
        </w:rPr>
        <w:t>structure prediction of protein</w:t>
      </w:r>
      <w:r w:rsidRPr="005601AD">
        <w:rPr>
          <w:rFonts w:ascii="Times New Roman" w:eastAsiaTheme="minorHAnsi" w:hAnsi="Times New Roman" w:cs="Times New Roman"/>
          <w:sz w:val="24"/>
          <w:szCs w:val="24"/>
        </w:rPr>
        <w:t>.</w:t>
      </w:r>
    </w:p>
    <w:p w:rsidR="00A934B0" w:rsidRPr="005601AD" w:rsidRDefault="00A934B0" w:rsidP="00C24648">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Knowledgeable on </w:t>
      </w:r>
      <w:r w:rsidRPr="005601AD">
        <w:rPr>
          <w:rFonts w:ascii="Times New Roman" w:hAnsi="Times New Roman" w:cs="Times New Roman"/>
          <w:sz w:val="24"/>
          <w:szCs w:val="24"/>
        </w:rPr>
        <w:t>restriction maps.</w:t>
      </w:r>
    </w:p>
    <w:p w:rsidR="00A934B0" w:rsidRPr="005601AD" w:rsidRDefault="00A934B0" w:rsidP="00C24648">
      <w:pPr>
        <w:pStyle w:val="ListParagraph"/>
        <w:numPr>
          <w:ilvl w:val="0"/>
          <w:numId w:val="20"/>
        </w:numPr>
        <w:autoSpaceDE w:val="0"/>
        <w:autoSpaceDN w:val="0"/>
        <w:adjustRightInd w:val="0"/>
        <w:spacing w:after="0" w:line="24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 xml:space="preserve"> </w:t>
      </w:r>
      <w:r w:rsidRPr="005601AD">
        <w:rPr>
          <w:rFonts w:ascii="Times New Roman" w:eastAsiaTheme="minorHAnsi" w:hAnsi="Times New Roman" w:cs="Times New Roman"/>
          <w:sz w:val="24"/>
          <w:szCs w:val="24"/>
        </w:rPr>
        <w:t>Well versed with</w:t>
      </w:r>
      <w:r w:rsidRPr="005601AD">
        <w:rPr>
          <w:rFonts w:ascii="Times New Roman" w:hAnsi="Times New Roman" w:cs="Times New Roman"/>
          <w:sz w:val="24"/>
          <w:szCs w:val="24"/>
        </w:rPr>
        <w:t xml:space="preserve"> structural and functional genomics.</w:t>
      </w:r>
    </w:p>
    <w:p w:rsidR="00A934B0" w:rsidRPr="005601AD" w:rsidRDefault="00A934B0" w:rsidP="00C24648">
      <w:pPr>
        <w:pStyle w:val="ListParagraph"/>
        <w:numPr>
          <w:ilvl w:val="0"/>
          <w:numId w:val="20"/>
        </w:numPr>
        <w:autoSpaceDE w:val="0"/>
        <w:autoSpaceDN w:val="0"/>
        <w:adjustRightInd w:val="0"/>
        <w:spacing w:after="120" w:line="240" w:lineRule="auto"/>
        <w:jc w:val="both"/>
        <w:rPr>
          <w:rFonts w:ascii="Times New Roman" w:hAnsi="Times New Roman" w:cs="Times New Roman"/>
          <w:sz w:val="24"/>
          <w:szCs w:val="24"/>
        </w:rPr>
      </w:pPr>
      <w:r w:rsidRPr="005601AD">
        <w:rPr>
          <w:rFonts w:ascii="Times New Roman" w:hAnsi="Times New Roman" w:cs="Times New Roman"/>
          <w:sz w:val="24"/>
          <w:szCs w:val="24"/>
        </w:rPr>
        <w:t>Aware on DNA microarrays.</w:t>
      </w:r>
    </w:p>
    <w:p w:rsidR="00A934B0" w:rsidRPr="005601AD" w:rsidRDefault="00A934B0" w:rsidP="00C24648">
      <w:pPr>
        <w:pStyle w:val="ListParagraph"/>
        <w:numPr>
          <w:ilvl w:val="0"/>
          <w:numId w:val="31"/>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 5, the student will be able to</w:t>
      </w:r>
    </w:p>
    <w:p w:rsidR="00A934B0" w:rsidRPr="005601AD" w:rsidRDefault="00A934B0" w:rsidP="00C24648">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lang w:val="en-IN" w:eastAsia="en-IN"/>
        </w:rPr>
      </w:pPr>
      <w:r w:rsidRPr="005601AD">
        <w:rPr>
          <w:rFonts w:ascii="Times New Roman" w:eastAsiaTheme="minorHAnsi" w:hAnsi="Times New Roman" w:cs="Times New Roman"/>
          <w:sz w:val="24"/>
          <w:szCs w:val="24"/>
        </w:rPr>
        <w:t xml:space="preserve">Well known on </w:t>
      </w:r>
      <w:r w:rsidRPr="005601AD">
        <w:rPr>
          <w:rFonts w:ascii="Times New Roman" w:hAnsi="Times New Roman" w:cs="Times New Roman"/>
          <w:sz w:val="24"/>
          <w:szCs w:val="24"/>
        </w:rPr>
        <w:t xml:space="preserve">molecular visualization tools. </w:t>
      </w:r>
    </w:p>
    <w:p w:rsidR="00A934B0" w:rsidRPr="005601AD" w:rsidRDefault="00A934B0" w:rsidP="00C24648">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Familiar with </w:t>
      </w:r>
      <w:r w:rsidRPr="005601AD">
        <w:rPr>
          <w:rFonts w:ascii="Times New Roman" w:hAnsi="Times New Roman" w:cs="Times New Roman"/>
          <w:sz w:val="24"/>
          <w:szCs w:val="24"/>
        </w:rPr>
        <w:t>computer modeling of proteins</w:t>
      </w:r>
      <w:r w:rsidRPr="005601AD">
        <w:rPr>
          <w:rFonts w:ascii="Times New Roman" w:eastAsiaTheme="minorHAnsi" w:hAnsi="Times New Roman" w:cs="Times New Roman"/>
          <w:sz w:val="24"/>
          <w:szCs w:val="24"/>
        </w:rPr>
        <w:t>.</w:t>
      </w:r>
    </w:p>
    <w:p w:rsidR="00A934B0" w:rsidRPr="005601AD" w:rsidRDefault="00A934B0" w:rsidP="00C24648">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Knowledgeable on </w:t>
      </w:r>
      <w:r w:rsidRPr="005601AD">
        <w:rPr>
          <w:rFonts w:ascii="Times New Roman" w:hAnsi="Times New Roman" w:cs="Times New Roman"/>
          <w:sz w:val="24"/>
          <w:szCs w:val="24"/>
        </w:rPr>
        <w:t>simulation Of ES Complex Interaction.</w:t>
      </w:r>
    </w:p>
    <w:p w:rsidR="00A934B0" w:rsidRPr="005601AD" w:rsidRDefault="00A934B0" w:rsidP="00C24648">
      <w:pPr>
        <w:pStyle w:val="ListParagraph"/>
        <w:numPr>
          <w:ilvl w:val="0"/>
          <w:numId w:val="20"/>
        </w:numPr>
        <w:autoSpaceDE w:val="0"/>
        <w:autoSpaceDN w:val="0"/>
        <w:adjustRightInd w:val="0"/>
        <w:spacing w:after="0" w:line="240" w:lineRule="auto"/>
        <w:contextualSpacing/>
        <w:jc w:val="both"/>
        <w:rPr>
          <w:rFonts w:ascii="Times New Roman" w:hAnsi="Times New Roman" w:cs="Times New Roman"/>
          <w:sz w:val="24"/>
          <w:szCs w:val="24"/>
        </w:rPr>
      </w:pPr>
      <w:r w:rsidRPr="005601AD">
        <w:rPr>
          <w:rFonts w:ascii="Times New Roman" w:eastAsiaTheme="minorHAnsi" w:hAnsi="Times New Roman" w:cs="Times New Roman"/>
          <w:sz w:val="24"/>
          <w:szCs w:val="24"/>
        </w:rPr>
        <w:t>Well versed with</w:t>
      </w:r>
      <w:r w:rsidRPr="005601AD">
        <w:rPr>
          <w:rFonts w:ascii="Times New Roman" w:hAnsi="Times New Roman" w:cs="Times New Roman"/>
          <w:sz w:val="24"/>
          <w:szCs w:val="24"/>
        </w:rPr>
        <w:t xml:space="preserve"> structural studies of substrate – Ligand Binding.</w:t>
      </w:r>
    </w:p>
    <w:p w:rsidR="00A934B0" w:rsidRPr="005601AD" w:rsidRDefault="00A934B0" w:rsidP="00C24648">
      <w:pPr>
        <w:pStyle w:val="ListParagraph"/>
        <w:numPr>
          <w:ilvl w:val="0"/>
          <w:numId w:val="20"/>
        </w:numPr>
        <w:autoSpaceDE w:val="0"/>
        <w:autoSpaceDN w:val="0"/>
        <w:adjustRightInd w:val="0"/>
        <w:spacing w:after="120" w:line="240" w:lineRule="auto"/>
        <w:jc w:val="both"/>
        <w:rPr>
          <w:rFonts w:ascii="Times New Roman" w:hAnsi="Times New Roman" w:cs="Times New Roman"/>
          <w:sz w:val="24"/>
          <w:szCs w:val="24"/>
        </w:rPr>
      </w:pPr>
      <w:r w:rsidRPr="005601AD">
        <w:rPr>
          <w:rFonts w:ascii="Times New Roman" w:hAnsi="Times New Roman" w:cs="Times New Roman"/>
          <w:sz w:val="24"/>
          <w:szCs w:val="24"/>
        </w:rPr>
        <w:t>Aware on drug designing.</w:t>
      </w:r>
    </w:p>
    <w:p w:rsidR="00A934B0" w:rsidRPr="005601AD" w:rsidRDefault="00A934B0" w:rsidP="00C24648">
      <w:pPr>
        <w:pStyle w:val="ListParagraph"/>
        <w:autoSpaceDE w:val="0"/>
        <w:autoSpaceDN w:val="0"/>
        <w:adjustRightInd w:val="0"/>
        <w:spacing w:after="120" w:line="240" w:lineRule="auto"/>
        <w:jc w:val="both"/>
        <w:rPr>
          <w:rFonts w:ascii="Times New Roman" w:hAnsi="Times New Roman" w:cs="Times New Roman"/>
          <w:sz w:val="24"/>
          <w:szCs w:val="24"/>
        </w:rPr>
      </w:pPr>
    </w:p>
    <w:p w:rsidR="00A934B0" w:rsidRPr="005601AD" w:rsidRDefault="00A934B0" w:rsidP="00C24648">
      <w:pPr>
        <w:pStyle w:val="ListParagraph"/>
        <w:tabs>
          <w:tab w:val="left" w:pos="960"/>
        </w:tabs>
        <w:spacing w:line="240" w:lineRule="auto"/>
        <w:rPr>
          <w:rFonts w:ascii="Times New Roman" w:hAnsi="Times New Roman" w:cs="Times New Roman"/>
          <w:b/>
          <w:sz w:val="24"/>
          <w:szCs w:val="24"/>
        </w:rPr>
      </w:pPr>
    </w:p>
    <w:p w:rsidR="00A934B0" w:rsidRPr="005601AD" w:rsidRDefault="00A934B0" w:rsidP="00C24648">
      <w:pPr>
        <w:tabs>
          <w:tab w:val="left" w:pos="960"/>
        </w:tabs>
        <w:spacing w:line="240" w:lineRule="auto"/>
        <w:rPr>
          <w:rFonts w:ascii="Times New Roman" w:hAnsi="Times New Roman"/>
          <w:sz w:val="24"/>
          <w:szCs w:val="24"/>
        </w:rPr>
        <w:sectPr w:rsidR="00A934B0" w:rsidRPr="005601AD">
          <w:footerReference w:type="default" r:id="rId50"/>
          <w:pgSz w:w="11900" w:h="16834"/>
          <w:pgMar w:top="732" w:right="1120" w:bottom="718" w:left="1133" w:header="720" w:footer="720" w:gutter="0"/>
          <w:cols w:space="720" w:equalWidth="0">
            <w:col w:w="9647"/>
          </w:cols>
          <w:noEndnote/>
        </w:sectPr>
      </w:pPr>
      <w:r w:rsidRPr="005601AD">
        <w:rPr>
          <w:rFonts w:ascii="Times New Roman" w:hAnsi="Times New Roman"/>
          <w:sz w:val="24"/>
          <w:szCs w:val="24"/>
        </w:rPr>
        <w:tab/>
      </w:r>
    </w:p>
    <w:p w:rsidR="00C24648" w:rsidRDefault="00C24648" w:rsidP="00C24648">
      <w:pPr>
        <w:widowControl w:val="0"/>
        <w:autoSpaceDE w:val="0"/>
        <w:autoSpaceDN w:val="0"/>
        <w:adjustRightInd w:val="0"/>
        <w:spacing w:after="0" w:line="360" w:lineRule="auto"/>
        <w:jc w:val="center"/>
        <w:rPr>
          <w:rFonts w:ascii="Times New Roman" w:hAnsi="Times New Roman"/>
          <w:b/>
          <w:bCs/>
          <w:sz w:val="24"/>
          <w:szCs w:val="24"/>
        </w:rPr>
      </w:pPr>
      <w:bookmarkStart w:id="3" w:name="page36"/>
      <w:bookmarkEnd w:id="3"/>
      <w:r>
        <w:rPr>
          <w:rFonts w:ascii="Times New Roman" w:hAnsi="Times New Roman"/>
          <w:b/>
          <w:bCs/>
          <w:sz w:val="24"/>
          <w:szCs w:val="24"/>
        </w:rPr>
        <w:lastRenderedPageBreak/>
        <w:t>CORE ELECTIVE</w:t>
      </w:r>
    </w:p>
    <w:p w:rsidR="00C24648" w:rsidRDefault="00C24648" w:rsidP="00C24648">
      <w:pPr>
        <w:widowControl w:val="0"/>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PAPER - 4</w:t>
      </w:r>
    </w:p>
    <w:p w:rsidR="00C24648" w:rsidRPr="00C24648" w:rsidRDefault="00C24648" w:rsidP="00C24648">
      <w:pPr>
        <w:widowControl w:val="0"/>
        <w:autoSpaceDE w:val="0"/>
        <w:autoSpaceDN w:val="0"/>
        <w:adjustRightInd w:val="0"/>
        <w:spacing w:after="0" w:line="360" w:lineRule="auto"/>
        <w:jc w:val="center"/>
        <w:rPr>
          <w:rFonts w:ascii="Times New Roman" w:hAnsi="Times New Roman"/>
          <w:bCs/>
          <w:sz w:val="24"/>
          <w:szCs w:val="24"/>
        </w:rPr>
      </w:pPr>
      <w:r>
        <w:rPr>
          <w:rFonts w:ascii="Times New Roman" w:hAnsi="Times New Roman"/>
          <w:b/>
          <w:bCs/>
          <w:sz w:val="24"/>
          <w:szCs w:val="24"/>
        </w:rPr>
        <w:t xml:space="preserve">B. </w:t>
      </w:r>
      <w:r w:rsidRPr="005601AD">
        <w:rPr>
          <w:rFonts w:ascii="Times New Roman" w:hAnsi="Times New Roman"/>
          <w:b/>
          <w:bCs/>
          <w:sz w:val="24"/>
          <w:szCs w:val="24"/>
        </w:rPr>
        <w:t>NANOBIOTECHNOLOGY</w:t>
      </w:r>
    </w:p>
    <w:p w:rsidR="00C24648" w:rsidRDefault="00C24648" w:rsidP="00D22048">
      <w:pPr>
        <w:widowControl w:val="0"/>
        <w:autoSpaceDE w:val="0"/>
        <w:autoSpaceDN w:val="0"/>
        <w:adjustRightInd w:val="0"/>
        <w:spacing w:after="0" w:line="360" w:lineRule="auto"/>
        <w:outlineLvl w:val="0"/>
        <w:rPr>
          <w:rFonts w:ascii="Times New Roman" w:hAnsi="Times New Roman"/>
          <w:b/>
          <w:bCs/>
          <w:sz w:val="24"/>
          <w:szCs w:val="24"/>
        </w:rPr>
      </w:pPr>
    </w:p>
    <w:p w:rsidR="00A934B0" w:rsidRPr="005601AD" w:rsidRDefault="00A934B0" w:rsidP="00D22048">
      <w:pPr>
        <w:spacing w:line="360" w:lineRule="auto"/>
        <w:jc w:val="both"/>
        <w:outlineLvl w:val="0"/>
        <w:rPr>
          <w:rFonts w:ascii="Times New Roman" w:hAnsi="Times New Roman"/>
          <w:b/>
          <w:sz w:val="24"/>
          <w:szCs w:val="24"/>
        </w:rPr>
      </w:pPr>
      <w:r>
        <w:rPr>
          <w:rFonts w:ascii="Times New Roman" w:hAnsi="Times New Roman"/>
          <w:b/>
          <w:sz w:val="24"/>
          <w:szCs w:val="24"/>
        </w:rPr>
        <w:t xml:space="preserve">COURSE OBJECTIVE: </w:t>
      </w:r>
    </w:p>
    <w:p w:rsidR="00A934B0" w:rsidRPr="005601AD" w:rsidRDefault="00A934B0" w:rsidP="007A03AF">
      <w:pPr>
        <w:pStyle w:val="ListParagraph"/>
        <w:numPr>
          <w:ilvl w:val="0"/>
          <w:numId w:val="33"/>
        </w:numPr>
        <w:spacing w:after="120" w:line="360" w:lineRule="auto"/>
        <w:jc w:val="both"/>
        <w:rPr>
          <w:rFonts w:ascii="Times New Roman" w:hAnsi="Times New Roman" w:cs="Times New Roman"/>
          <w:sz w:val="24"/>
          <w:szCs w:val="24"/>
        </w:rPr>
      </w:pPr>
      <w:r w:rsidRPr="005601AD">
        <w:rPr>
          <w:rFonts w:ascii="Times New Roman" w:hAnsi="Times New Roman" w:cs="Times New Roman"/>
          <w:sz w:val="24"/>
          <w:szCs w:val="24"/>
        </w:rPr>
        <w:t>To provide the strong knowledge on nanobiomaterials.</w:t>
      </w:r>
    </w:p>
    <w:p w:rsidR="00A934B0" w:rsidRPr="005601AD" w:rsidRDefault="00A934B0" w:rsidP="007A03AF">
      <w:pPr>
        <w:pStyle w:val="ListParagraph"/>
        <w:numPr>
          <w:ilvl w:val="0"/>
          <w:numId w:val="33"/>
        </w:numPr>
        <w:spacing w:after="120" w:line="360" w:lineRule="auto"/>
        <w:jc w:val="both"/>
        <w:rPr>
          <w:rFonts w:ascii="Times New Roman" w:hAnsi="Times New Roman" w:cs="Times New Roman"/>
          <w:sz w:val="24"/>
          <w:szCs w:val="24"/>
        </w:rPr>
      </w:pPr>
      <w:r w:rsidRPr="005601AD">
        <w:rPr>
          <w:rFonts w:ascii="Times New Roman" w:hAnsi="Times New Roman" w:cs="Times New Roman"/>
          <w:sz w:val="24"/>
          <w:szCs w:val="24"/>
        </w:rPr>
        <w:t>To impart basic knowledge on nanobiotechnology.</w:t>
      </w:r>
    </w:p>
    <w:p w:rsidR="00A934B0" w:rsidRPr="005601AD" w:rsidRDefault="00A934B0" w:rsidP="007A03AF">
      <w:pPr>
        <w:pStyle w:val="ListParagraph"/>
        <w:numPr>
          <w:ilvl w:val="0"/>
          <w:numId w:val="33"/>
        </w:numPr>
        <w:spacing w:after="120" w:line="360" w:lineRule="auto"/>
        <w:jc w:val="both"/>
        <w:rPr>
          <w:rFonts w:ascii="Times New Roman" w:hAnsi="Times New Roman" w:cs="Times New Roman"/>
          <w:sz w:val="24"/>
          <w:szCs w:val="24"/>
        </w:rPr>
      </w:pPr>
      <w:r w:rsidRPr="005601AD">
        <w:rPr>
          <w:rFonts w:ascii="Times New Roman" w:hAnsi="Times New Roman" w:cs="Times New Roman"/>
          <w:sz w:val="24"/>
          <w:szCs w:val="24"/>
        </w:rPr>
        <w:t>To understand about nanomedicines.</w:t>
      </w:r>
    </w:p>
    <w:p w:rsidR="00A934B0" w:rsidRPr="005601AD" w:rsidRDefault="00A934B0" w:rsidP="007A03AF">
      <w:pPr>
        <w:pStyle w:val="ListParagraph"/>
        <w:numPr>
          <w:ilvl w:val="0"/>
          <w:numId w:val="33"/>
        </w:numPr>
        <w:tabs>
          <w:tab w:val="left" w:pos="2235"/>
        </w:tabs>
        <w:spacing w:after="120" w:line="360" w:lineRule="auto"/>
        <w:jc w:val="both"/>
        <w:rPr>
          <w:rFonts w:ascii="Times New Roman" w:hAnsi="Times New Roman" w:cs="Times New Roman"/>
          <w:sz w:val="24"/>
          <w:szCs w:val="24"/>
        </w:rPr>
      </w:pPr>
      <w:r w:rsidRPr="005601AD">
        <w:rPr>
          <w:rFonts w:ascii="Times New Roman" w:eastAsiaTheme="minorHAnsi" w:hAnsi="Times New Roman" w:cs="Times New Roman"/>
          <w:sz w:val="24"/>
          <w:szCs w:val="24"/>
        </w:rPr>
        <w:t>To develop sound knowledge on protein microarrays.</w:t>
      </w:r>
    </w:p>
    <w:p w:rsidR="00A934B0" w:rsidRPr="005601AD" w:rsidRDefault="00A934B0" w:rsidP="007A03AF">
      <w:pPr>
        <w:pStyle w:val="ListParagraph"/>
        <w:numPr>
          <w:ilvl w:val="0"/>
          <w:numId w:val="33"/>
        </w:numPr>
        <w:spacing w:after="120" w:line="360" w:lineRule="auto"/>
        <w:jc w:val="both"/>
        <w:rPr>
          <w:rFonts w:ascii="Times New Roman" w:hAnsi="Times New Roman" w:cs="Times New Roman"/>
          <w:sz w:val="24"/>
          <w:szCs w:val="24"/>
        </w:rPr>
      </w:pPr>
      <w:r w:rsidRPr="005601AD">
        <w:rPr>
          <w:rFonts w:ascii="Times New Roman" w:hAnsi="Times New Roman" w:cs="Times New Roman"/>
          <w:sz w:val="24"/>
          <w:szCs w:val="24"/>
        </w:rPr>
        <w:t>To understand about nanoparticle synthesis.</w:t>
      </w:r>
    </w:p>
    <w:p w:rsidR="00A934B0" w:rsidRPr="005601AD" w:rsidRDefault="00A934B0" w:rsidP="00D22048">
      <w:pPr>
        <w:widowControl w:val="0"/>
        <w:autoSpaceDE w:val="0"/>
        <w:autoSpaceDN w:val="0"/>
        <w:adjustRightInd w:val="0"/>
        <w:spacing w:after="0" w:line="360" w:lineRule="auto"/>
        <w:outlineLvl w:val="0"/>
        <w:rPr>
          <w:rFonts w:ascii="Times New Roman" w:hAnsi="Times New Roman"/>
          <w:sz w:val="24"/>
          <w:szCs w:val="24"/>
        </w:rPr>
      </w:pPr>
      <w:r w:rsidRPr="005601AD">
        <w:rPr>
          <w:rFonts w:ascii="Times New Roman" w:hAnsi="Times New Roman"/>
          <w:b/>
          <w:bCs/>
          <w:sz w:val="24"/>
          <w:szCs w:val="24"/>
        </w:rPr>
        <w:t>UNIT I: NANOBIOMATERIALS</w:t>
      </w:r>
    </w:p>
    <w:p w:rsidR="00A934B0" w:rsidRPr="005601AD" w:rsidRDefault="00A934B0" w:rsidP="00A934B0">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5601AD">
        <w:rPr>
          <w:rFonts w:ascii="Times New Roman" w:hAnsi="Times New Roman"/>
          <w:sz w:val="24"/>
          <w:szCs w:val="24"/>
        </w:rPr>
        <w:t>Introduction – Biocompatibility - Antibacterial activity- Principles involved - Applications. Biomaterial Nano circuitry: Protein based nano circuity: Neurons for network formation. DNA nanostructures for mechanics and computing and DNA based computation: DNA based nano mechanical devices.</w:t>
      </w:r>
    </w:p>
    <w:p w:rsidR="00A934B0" w:rsidRPr="005601AD" w:rsidRDefault="00A934B0" w:rsidP="00A934B0">
      <w:pPr>
        <w:widowControl w:val="0"/>
        <w:autoSpaceDE w:val="0"/>
        <w:autoSpaceDN w:val="0"/>
        <w:adjustRightInd w:val="0"/>
        <w:spacing w:after="0" w:line="360" w:lineRule="auto"/>
        <w:rPr>
          <w:rFonts w:ascii="Times New Roman" w:hAnsi="Times New Roman"/>
          <w:sz w:val="10"/>
          <w:szCs w:val="24"/>
        </w:rPr>
      </w:pPr>
    </w:p>
    <w:p w:rsidR="00A934B0" w:rsidRPr="005601AD" w:rsidRDefault="00A934B0" w:rsidP="00D22048">
      <w:pPr>
        <w:widowControl w:val="0"/>
        <w:autoSpaceDE w:val="0"/>
        <w:autoSpaceDN w:val="0"/>
        <w:adjustRightInd w:val="0"/>
        <w:spacing w:after="0" w:line="360" w:lineRule="auto"/>
        <w:outlineLvl w:val="0"/>
        <w:rPr>
          <w:rFonts w:ascii="Times New Roman" w:hAnsi="Times New Roman"/>
          <w:sz w:val="24"/>
          <w:szCs w:val="24"/>
        </w:rPr>
      </w:pPr>
      <w:r w:rsidRPr="005601AD">
        <w:rPr>
          <w:rFonts w:ascii="Times New Roman" w:hAnsi="Times New Roman"/>
          <w:b/>
          <w:bCs/>
          <w:sz w:val="24"/>
          <w:szCs w:val="24"/>
        </w:rPr>
        <w:t>UNIT II: NANOBIOTECHNOLOGY</w:t>
      </w:r>
    </w:p>
    <w:p w:rsidR="00A934B0" w:rsidRPr="005601AD" w:rsidRDefault="00A934B0" w:rsidP="00A934B0">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5601AD">
        <w:rPr>
          <w:rFonts w:ascii="Times New Roman" w:hAnsi="Times New Roman"/>
          <w:sz w:val="24"/>
          <w:szCs w:val="24"/>
        </w:rPr>
        <w:t>Interaction between Bio molecules and Nano particle surface, Different types of inorganic materials used for the synthesis of Hybrid Nano-bio assemblies, Application of Nano in biology, Nanoprobes for analytical applications- A new methodology in medical diagnostics and biotechnology, Current status of Nano biotechnology, Future perspectives of Nanobiology, Nanosensors.</w:t>
      </w:r>
    </w:p>
    <w:p w:rsidR="00A934B0" w:rsidRPr="005601AD" w:rsidRDefault="00A934B0" w:rsidP="00A934B0">
      <w:pPr>
        <w:widowControl w:val="0"/>
        <w:autoSpaceDE w:val="0"/>
        <w:autoSpaceDN w:val="0"/>
        <w:adjustRightInd w:val="0"/>
        <w:spacing w:after="0" w:line="360" w:lineRule="auto"/>
        <w:rPr>
          <w:rFonts w:ascii="Times New Roman" w:hAnsi="Times New Roman"/>
          <w:sz w:val="10"/>
          <w:szCs w:val="24"/>
        </w:rPr>
      </w:pPr>
    </w:p>
    <w:p w:rsidR="00A934B0" w:rsidRPr="005601AD" w:rsidRDefault="00A934B0" w:rsidP="00D22048">
      <w:pPr>
        <w:widowControl w:val="0"/>
        <w:autoSpaceDE w:val="0"/>
        <w:autoSpaceDN w:val="0"/>
        <w:adjustRightInd w:val="0"/>
        <w:spacing w:after="0" w:line="360" w:lineRule="auto"/>
        <w:outlineLvl w:val="0"/>
        <w:rPr>
          <w:rFonts w:ascii="Times New Roman" w:hAnsi="Times New Roman"/>
          <w:sz w:val="24"/>
          <w:szCs w:val="24"/>
        </w:rPr>
      </w:pPr>
      <w:r w:rsidRPr="005601AD">
        <w:rPr>
          <w:rFonts w:ascii="Times New Roman" w:hAnsi="Times New Roman"/>
          <w:b/>
          <w:bCs/>
          <w:sz w:val="24"/>
          <w:szCs w:val="24"/>
        </w:rPr>
        <w:t>UNIT III: NANOMEDICINES</w:t>
      </w:r>
    </w:p>
    <w:p w:rsidR="00A934B0" w:rsidRPr="005601AD" w:rsidRDefault="00A934B0" w:rsidP="00A934B0">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5601AD">
        <w:rPr>
          <w:rFonts w:ascii="Times New Roman" w:hAnsi="Times New Roman"/>
          <w:sz w:val="24"/>
          <w:szCs w:val="24"/>
        </w:rPr>
        <w:t>Developing of Nanomedicines, Nanosystems in use, Protocols for Nanodrug administration, Nanotechnology in Diagnostics applications, Materials used in diagnostics and therapeutic applications - Molecular Nano mechanics, Molecular devices, Nanotribology, Studying Tribology at Nanoscale, Nano tribology applications.</w:t>
      </w:r>
    </w:p>
    <w:p w:rsidR="00FA75FB" w:rsidRDefault="00FA75FB" w:rsidP="00D22048">
      <w:pPr>
        <w:widowControl w:val="0"/>
        <w:autoSpaceDE w:val="0"/>
        <w:autoSpaceDN w:val="0"/>
        <w:adjustRightInd w:val="0"/>
        <w:spacing w:after="0" w:line="360" w:lineRule="auto"/>
        <w:outlineLvl w:val="0"/>
        <w:rPr>
          <w:rFonts w:ascii="Times New Roman" w:hAnsi="Times New Roman"/>
          <w:b/>
          <w:bCs/>
          <w:sz w:val="24"/>
          <w:szCs w:val="24"/>
        </w:rPr>
      </w:pPr>
    </w:p>
    <w:p w:rsidR="00A934B0" w:rsidRPr="005601AD" w:rsidRDefault="00A934B0" w:rsidP="00D22048">
      <w:pPr>
        <w:widowControl w:val="0"/>
        <w:autoSpaceDE w:val="0"/>
        <w:autoSpaceDN w:val="0"/>
        <w:adjustRightInd w:val="0"/>
        <w:spacing w:after="0" w:line="360" w:lineRule="auto"/>
        <w:outlineLvl w:val="0"/>
        <w:rPr>
          <w:rFonts w:ascii="Times New Roman" w:hAnsi="Times New Roman"/>
          <w:sz w:val="24"/>
          <w:szCs w:val="24"/>
        </w:rPr>
      </w:pPr>
      <w:r w:rsidRPr="005601AD">
        <w:rPr>
          <w:rFonts w:ascii="Times New Roman" w:hAnsi="Times New Roman"/>
          <w:b/>
          <w:bCs/>
          <w:sz w:val="24"/>
          <w:szCs w:val="24"/>
        </w:rPr>
        <w:t>UNIT IV: MOLECULAR AND CELLULAR BIOLOGY</w:t>
      </w:r>
    </w:p>
    <w:p w:rsidR="00A934B0" w:rsidRPr="005601AD" w:rsidRDefault="00A934B0" w:rsidP="00A934B0">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5601AD">
        <w:rPr>
          <w:rFonts w:ascii="Times New Roman" w:hAnsi="Times New Roman"/>
          <w:sz w:val="24"/>
          <w:szCs w:val="24"/>
        </w:rPr>
        <w:t>Molecular and cellular biology applications, 2-D electrophoresis and mass spectrometry of proteins, Protein Microarrays (Fabrication – Fluorescence detection) - Binding Assays and Immuno sensors- Integrated Nano biotechnology Systems.</w:t>
      </w:r>
    </w:p>
    <w:p w:rsidR="00A934B0" w:rsidRPr="005601AD" w:rsidRDefault="00A934B0" w:rsidP="00A934B0">
      <w:pPr>
        <w:widowControl w:val="0"/>
        <w:autoSpaceDE w:val="0"/>
        <w:autoSpaceDN w:val="0"/>
        <w:adjustRightInd w:val="0"/>
        <w:spacing w:after="0" w:line="360" w:lineRule="auto"/>
        <w:rPr>
          <w:rFonts w:ascii="Times New Roman" w:hAnsi="Times New Roman"/>
          <w:sz w:val="10"/>
          <w:szCs w:val="24"/>
        </w:rPr>
      </w:pPr>
    </w:p>
    <w:p w:rsidR="00A934B0" w:rsidRPr="005601AD" w:rsidRDefault="00A934B0" w:rsidP="00D22048">
      <w:pPr>
        <w:widowControl w:val="0"/>
        <w:autoSpaceDE w:val="0"/>
        <w:autoSpaceDN w:val="0"/>
        <w:adjustRightInd w:val="0"/>
        <w:spacing w:after="0" w:line="360" w:lineRule="auto"/>
        <w:outlineLvl w:val="0"/>
        <w:rPr>
          <w:rFonts w:ascii="Times New Roman" w:hAnsi="Times New Roman"/>
          <w:sz w:val="24"/>
          <w:szCs w:val="24"/>
        </w:rPr>
      </w:pPr>
      <w:r w:rsidRPr="005601AD">
        <w:rPr>
          <w:rFonts w:ascii="Times New Roman" w:hAnsi="Times New Roman"/>
          <w:b/>
          <w:bCs/>
          <w:sz w:val="24"/>
          <w:szCs w:val="24"/>
        </w:rPr>
        <w:t>UNIT V: BIOLOGICAL METHODS OF SYNTHESIS</w:t>
      </w:r>
    </w:p>
    <w:p w:rsidR="00A934B0" w:rsidRPr="005601AD" w:rsidRDefault="00A934B0" w:rsidP="00A934B0">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5601AD">
        <w:rPr>
          <w:rFonts w:ascii="Times New Roman" w:hAnsi="Times New Roman"/>
          <w:sz w:val="24"/>
          <w:szCs w:val="24"/>
        </w:rPr>
        <w:t>Use of Bacteria, Fungi, Actinomycetes for Nanoparticle Synthesis, Magnetotactic Bacteria for Natural Synthesis of Magnetic Nanoparticles: Mechanism of Formation: Viruses As Components for the Formation of Nanostructured materials: Synthesis Process and application, Role Of Plants in Nanoparticle Synthesis.</w:t>
      </w:r>
    </w:p>
    <w:p w:rsidR="00A934B0" w:rsidRPr="005601AD" w:rsidRDefault="00A934B0" w:rsidP="00A934B0">
      <w:pPr>
        <w:widowControl w:val="0"/>
        <w:autoSpaceDE w:val="0"/>
        <w:autoSpaceDN w:val="0"/>
        <w:adjustRightInd w:val="0"/>
        <w:spacing w:after="0" w:line="360" w:lineRule="auto"/>
        <w:rPr>
          <w:rFonts w:ascii="Times New Roman" w:hAnsi="Times New Roman"/>
          <w:sz w:val="16"/>
          <w:szCs w:val="24"/>
        </w:rPr>
      </w:pPr>
    </w:p>
    <w:p w:rsidR="00A934B0" w:rsidRPr="005601AD" w:rsidRDefault="00A934B0" w:rsidP="00D22048">
      <w:pPr>
        <w:widowControl w:val="0"/>
        <w:autoSpaceDE w:val="0"/>
        <w:autoSpaceDN w:val="0"/>
        <w:adjustRightInd w:val="0"/>
        <w:spacing w:after="0" w:line="360" w:lineRule="auto"/>
        <w:outlineLvl w:val="0"/>
        <w:rPr>
          <w:rFonts w:ascii="Times New Roman" w:hAnsi="Times New Roman"/>
          <w:b/>
          <w:sz w:val="24"/>
          <w:szCs w:val="24"/>
        </w:rPr>
      </w:pPr>
      <w:r>
        <w:rPr>
          <w:rFonts w:ascii="Times New Roman" w:hAnsi="Times New Roman"/>
          <w:b/>
          <w:sz w:val="24"/>
          <w:szCs w:val="24"/>
        </w:rPr>
        <w:t>Text books :</w:t>
      </w:r>
    </w:p>
    <w:p w:rsidR="00A934B0" w:rsidRPr="005601AD" w:rsidRDefault="00A934B0" w:rsidP="00D22048">
      <w:pPr>
        <w:widowControl w:val="0"/>
        <w:autoSpaceDE w:val="0"/>
        <w:autoSpaceDN w:val="0"/>
        <w:adjustRightInd w:val="0"/>
        <w:spacing w:after="0" w:line="360" w:lineRule="auto"/>
        <w:outlineLvl w:val="0"/>
        <w:rPr>
          <w:rFonts w:ascii="Times New Roman" w:hAnsi="Times New Roman"/>
          <w:b/>
          <w:sz w:val="24"/>
          <w:szCs w:val="24"/>
        </w:rPr>
      </w:pPr>
      <w:r w:rsidRPr="005601AD">
        <w:rPr>
          <w:rFonts w:ascii="Times New Roman" w:hAnsi="Times New Roman"/>
          <w:b/>
          <w:sz w:val="24"/>
          <w:szCs w:val="24"/>
        </w:rPr>
        <w:t>Unit 1 to unit 5:</w:t>
      </w:r>
    </w:p>
    <w:p w:rsidR="00A934B0" w:rsidRPr="005601AD" w:rsidRDefault="00A934B0" w:rsidP="007A03AF">
      <w:pPr>
        <w:numPr>
          <w:ilvl w:val="0"/>
          <w:numId w:val="34"/>
        </w:numPr>
        <w:spacing w:after="120" w:line="360" w:lineRule="auto"/>
        <w:jc w:val="both"/>
        <w:rPr>
          <w:rFonts w:ascii="Times New Roman" w:hAnsi="Times New Roman"/>
          <w:sz w:val="24"/>
          <w:szCs w:val="24"/>
        </w:rPr>
      </w:pPr>
      <w:r w:rsidRPr="005601AD">
        <w:rPr>
          <w:rFonts w:ascii="Times New Roman" w:hAnsi="Times New Roman"/>
          <w:sz w:val="24"/>
          <w:szCs w:val="24"/>
        </w:rPr>
        <w:t>Subbiah Balaji. Nanobiotechnology, MJP Publishers, 2010.</w:t>
      </w:r>
    </w:p>
    <w:p w:rsidR="00A934B0" w:rsidRPr="005601AD" w:rsidRDefault="00A934B0" w:rsidP="007A03AF">
      <w:pPr>
        <w:widowControl w:val="0"/>
        <w:numPr>
          <w:ilvl w:val="0"/>
          <w:numId w:val="34"/>
        </w:numPr>
        <w:overflowPunct w:val="0"/>
        <w:autoSpaceDE w:val="0"/>
        <w:autoSpaceDN w:val="0"/>
        <w:adjustRightInd w:val="0"/>
        <w:spacing w:after="0" w:line="360" w:lineRule="auto"/>
        <w:jc w:val="both"/>
        <w:rPr>
          <w:rFonts w:ascii="Times New Roman" w:hAnsi="Times New Roman"/>
          <w:sz w:val="24"/>
          <w:szCs w:val="24"/>
        </w:rPr>
      </w:pPr>
      <w:r w:rsidRPr="005601AD">
        <w:rPr>
          <w:rFonts w:ascii="Times New Roman" w:hAnsi="Times New Roman"/>
          <w:sz w:val="24"/>
          <w:szCs w:val="24"/>
        </w:rPr>
        <w:t xml:space="preserve">Nanomaterials - A.K.Bandyopathy: New Age International Publishers </w:t>
      </w:r>
    </w:p>
    <w:p w:rsidR="00A934B0" w:rsidRPr="005601AD" w:rsidRDefault="00A934B0" w:rsidP="007A03AF">
      <w:pPr>
        <w:widowControl w:val="0"/>
        <w:numPr>
          <w:ilvl w:val="0"/>
          <w:numId w:val="34"/>
        </w:numPr>
        <w:overflowPunct w:val="0"/>
        <w:autoSpaceDE w:val="0"/>
        <w:autoSpaceDN w:val="0"/>
        <w:adjustRightInd w:val="0"/>
        <w:spacing w:after="0" w:line="360" w:lineRule="auto"/>
        <w:jc w:val="both"/>
        <w:rPr>
          <w:rFonts w:ascii="Times New Roman" w:hAnsi="Times New Roman"/>
          <w:sz w:val="24"/>
          <w:szCs w:val="24"/>
        </w:rPr>
      </w:pPr>
      <w:r w:rsidRPr="005601AD">
        <w:rPr>
          <w:rFonts w:ascii="Times New Roman" w:hAnsi="Times New Roman"/>
          <w:sz w:val="24"/>
          <w:szCs w:val="24"/>
        </w:rPr>
        <w:t xml:space="preserve">Nano biotechnology: ed - C.M. Niemeyer, C.A.Mirkin. </w:t>
      </w:r>
    </w:p>
    <w:p w:rsidR="00A934B0" w:rsidRPr="005601AD" w:rsidRDefault="00A934B0" w:rsidP="007A03AF">
      <w:pPr>
        <w:widowControl w:val="0"/>
        <w:numPr>
          <w:ilvl w:val="0"/>
          <w:numId w:val="34"/>
        </w:numPr>
        <w:overflowPunct w:val="0"/>
        <w:autoSpaceDE w:val="0"/>
        <w:autoSpaceDN w:val="0"/>
        <w:adjustRightInd w:val="0"/>
        <w:spacing w:after="0" w:line="360" w:lineRule="auto"/>
        <w:jc w:val="both"/>
        <w:rPr>
          <w:rFonts w:ascii="Times New Roman" w:hAnsi="Times New Roman"/>
          <w:sz w:val="24"/>
          <w:szCs w:val="24"/>
        </w:rPr>
      </w:pPr>
      <w:r w:rsidRPr="005601AD">
        <w:rPr>
          <w:rFonts w:ascii="Times New Roman" w:hAnsi="Times New Roman"/>
          <w:sz w:val="24"/>
          <w:szCs w:val="24"/>
        </w:rPr>
        <w:t xml:space="preserve">Handbook of Nanostructured Biomaterials and their applications in nanobiotechnology – Harisingh Nalwa </w:t>
      </w:r>
    </w:p>
    <w:p w:rsidR="00A934B0" w:rsidRPr="005601AD" w:rsidRDefault="00A934B0" w:rsidP="00A934B0">
      <w:pPr>
        <w:widowControl w:val="0"/>
        <w:autoSpaceDE w:val="0"/>
        <w:autoSpaceDN w:val="0"/>
        <w:adjustRightInd w:val="0"/>
        <w:spacing w:after="0" w:line="360" w:lineRule="auto"/>
        <w:rPr>
          <w:rFonts w:ascii="Times New Roman" w:hAnsi="Times New Roman"/>
          <w:sz w:val="24"/>
          <w:szCs w:val="24"/>
        </w:rPr>
      </w:pPr>
    </w:p>
    <w:p w:rsidR="00A934B0" w:rsidRPr="005601AD" w:rsidRDefault="00A934B0" w:rsidP="00D22048">
      <w:pPr>
        <w:widowControl w:val="0"/>
        <w:autoSpaceDE w:val="0"/>
        <w:autoSpaceDN w:val="0"/>
        <w:adjustRightInd w:val="0"/>
        <w:spacing w:after="0" w:line="360" w:lineRule="auto"/>
        <w:outlineLvl w:val="0"/>
        <w:rPr>
          <w:rFonts w:ascii="Times New Roman" w:hAnsi="Times New Roman"/>
          <w:b/>
          <w:sz w:val="24"/>
          <w:szCs w:val="24"/>
        </w:rPr>
      </w:pPr>
      <w:r w:rsidRPr="005601AD">
        <w:rPr>
          <w:rFonts w:ascii="Times New Roman" w:hAnsi="Times New Roman"/>
          <w:b/>
          <w:bCs/>
          <w:sz w:val="24"/>
          <w:szCs w:val="24"/>
        </w:rPr>
        <w:t>References:</w:t>
      </w:r>
    </w:p>
    <w:p w:rsidR="00A934B0" w:rsidRPr="005601AD" w:rsidRDefault="00A934B0" w:rsidP="00D22048">
      <w:pPr>
        <w:widowControl w:val="0"/>
        <w:autoSpaceDE w:val="0"/>
        <w:autoSpaceDN w:val="0"/>
        <w:adjustRightInd w:val="0"/>
        <w:spacing w:after="0" w:line="360" w:lineRule="auto"/>
        <w:outlineLvl w:val="0"/>
        <w:rPr>
          <w:rFonts w:ascii="Times New Roman" w:hAnsi="Times New Roman"/>
          <w:b/>
          <w:bCs/>
          <w:sz w:val="24"/>
          <w:szCs w:val="24"/>
        </w:rPr>
      </w:pPr>
      <w:r w:rsidRPr="005601AD">
        <w:rPr>
          <w:rFonts w:ascii="Times New Roman" w:hAnsi="Times New Roman"/>
          <w:b/>
          <w:bCs/>
          <w:sz w:val="24"/>
          <w:szCs w:val="24"/>
        </w:rPr>
        <w:t>Unit 1 to unit 5:</w:t>
      </w:r>
    </w:p>
    <w:p w:rsidR="00A934B0" w:rsidRPr="005601AD" w:rsidRDefault="00A934B0" w:rsidP="00A934B0">
      <w:pPr>
        <w:widowControl w:val="0"/>
        <w:autoSpaceDE w:val="0"/>
        <w:autoSpaceDN w:val="0"/>
        <w:adjustRightInd w:val="0"/>
        <w:spacing w:after="0" w:line="360" w:lineRule="auto"/>
        <w:rPr>
          <w:rFonts w:ascii="Times New Roman" w:hAnsi="Times New Roman"/>
          <w:b/>
          <w:bCs/>
          <w:sz w:val="24"/>
          <w:szCs w:val="24"/>
        </w:rPr>
      </w:pPr>
    </w:p>
    <w:p w:rsidR="00A934B0" w:rsidRPr="005601AD" w:rsidRDefault="00A934B0" w:rsidP="007A03AF">
      <w:pPr>
        <w:widowControl w:val="0"/>
        <w:numPr>
          <w:ilvl w:val="0"/>
          <w:numId w:val="35"/>
        </w:numPr>
        <w:overflowPunct w:val="0"/>
        <w:autoSpaceDE w:val="0"/>
        <w:autoSpaceDN w:val="0"/>
        <w:adjustRightInd w:val="0"/>
        <w:spacing w:after="0" w:line="360" w:lineRule="auto"/>
        <w:jc w:val="both"/>
        <w:rPr>
          <w:rFonts w:ascii="Times New Roman" w:hAnsi="Times New Roman"/>
          <w:sz w:val="24"/>
          <w:szCs w:val="24"/>
        </w:rPr>
      </w:pPr>
      <w:r w:rsidRPr="005601AD">
        <w:rPr>
          <w:rFonts w:ascii="Times New Roman" w:hAnsi="Times New Roman"/>
          <w:sz w:val="24"/>
          <w:szCs w:val="24"/>
        </w:rPr>
        <w:t xml:space="preserve">Nanotechnology - Mark Ratner and Daniel Ratner, Pearson education. </w:t>
      </w:r>
    </w:p>
    <w:p w:rsidR="00A934B0" w:rsidRPr="005601AD" w:rsidRDefault="00A934B0" w:rsidP="007A03AF">
      <w:pPr>
        <w:widowControl w:val="0"/>
        <w:numPr>
          <w:ilvl w:val="0"/>
          <w:numId w:val="35"/>
        </w:numPr>
        <w:overflowPunct w:val="0"/>
        <w:autoSpaceDE w:val="0"/>
        <w:autoSpaceDN w:val="0"/>
        <w:adjustRightInd w:val="0"/>
        <w:spacing w:after="0" w:line="360" w:lineRule="auto"/>
        <w:jc w:val="both"/>
        <w:rPr>
          <w:rFonts w:ascii="Times New Roman" w:hAnsi="Times New Roman"/>
          <w:sz w:val="24"/>
          <w:szCs w:val="24"/>
        </w:rPr>
      </w:pPr>
      <w:r w:rsidRPr="005601AD">
        <w:rPr>
          <w:rFonts w:ascii="Times New Roman" w:hAnsi="Times New Roman"/>
          <w:sz w:val="24"/>
          <w:szCs w:val="24"/>
        </w:rPr>
        <w:t xml:space="preserve">Nanobiotechnology: ed. C.M.Niemeyer, C.A.Mirkin. </w:t>
      </w:r>
    </w:p>
    <w:p w:rsidR="00A934B0" w:rsidRPr="005601AD" w:rsidRDefault="00A934B0" w:rsidP="007A03AF">
      <w:pPr>
        <w:widowControl w:val="0"/>
        <w:numPr>
          <w:ilvl w:val="0"/>
          <w:numId w:val="35"/>
        </w:numPr>
        <w:overflowPunct w:val="0"/>
        <w:autoSpaceDE w:val="0"/>
        <w:autoSpaceDN w:val="0"/>
        <w:adjustRightInd w:val="0"/>
        <w:spacing w:after="0" w:line="360" w:lineRule="auto"/>
        <w:ind w:right="20"/>
        <w:jc w:val="both"/>
        <w:rPr>
          <w:rFonts w:ascii="Times New Roman" w:hAnsi="Times New Roman"/>
          <w:sz w:val="24"/>
          <w:szCs w:val="24"/>
        </w:rPr>
      </w:pPr>
      <w:r w:rsidRPr="005601AD">
        <w:rPr>
          <w:rFonts w:ascii="Times New Roman" w:hAnsi="Times New Roman"/>
          <w:sz w:val="24"/>
          <w:szCs w:val="24"/>
        </w:rPr>
        <w:t xml:space="preserve">Introduction to Nanoscale Science And Technology (Nanostructure Science And Technology) – Massimiliano Diventra </w:t>
      </w:r>
    </w:p>
    <w:p w:rsidR="00A934B0" w:rsidRPr="005601AD" w:rsidRDefault="00A934B0" w:rsidP="007A03AF">
      <w:pPr>
        <w:widowControl w:val="0"/>
        <w:numPr>
          <w:ilvl w:val="0"/>
          <w:numId w:val="35"/>
        </w:numPr>
        <w:overflowPunct w:val="0"/>
        <w:autoSpaceDE w:val="0"/>
        <w:autoSpaceDN w:val="0"/>
        <w:adjustRightInd w:val="0"/>
        <w:spacing w:after="0" w:line="360" w:lineRule="auto"/>
        <w:jc w:val="both"/>
        <w:rPr>
          <w:rFonts w:ascii="Times New Roman" w:hAnsi="Times New Roman"/>
          <w:sz w:val="24"/>
          <w:szCs w:val="24"/>
        </w:rPr>
      </w:pPr>
      <w:r w:rsidRPr="005601AD">
        <w:rPr>
          <w:rFonts w:ascii="Times New Roman" w:hAnsi="Times New Roman"/>
          <w:sz w:val="24"/>
          <w:szCs w:val="24"/>
        </w:rPr>
        <w:t xml:space="preserve">Nanosystems: molecular : Molecular Machinery, Manufacturing And Composition-K.Eric Drexler. </w:t>
      </w:r>
    </w:p>
    <w:p w:rsidR="00A934B0" w:rsidRPr="005601AD" w:rsidRDefault="00A934B0" w:rsidP="00D22048">
      <w:pPr>
        <w:widowControl w:val="0"/>
        <w:overflowPunct w:val="0"/>
        <w:autoSpaceDE w:val="0"/>
        <w:autoSpaceDN w:val="0"/>
        <w:adjustRightInd w:val="0"/>
        <w:spacing w:after="0" w:line="360" w:lineRule="auto"/>
        <w:jc w:val="both"/>
        <w:outlineLvl w:val="0"/>
        <w:rPr>
          <w:rFonts w:ascii="Times New Roman" w:hAnsi="Times New Roman"/>
          <w:b/>
          <w:sz w:val="24"/>
          <w:szCs w:val="24"/>
        </w:rPr>
      </w:pPr>
      <w:r>
        <w:rPr>
          <w:rFonts w:ascii="Times New Roman" w:hAnsi="Times New Roman"/>
          <w:b/>
          <w:sz w:val="24"/>
          <w:szCs w:val="24"/>
        </w:rPr>
        <w:t>E-Materials:</w:t>
      </w:r>
    </w:p>
    <w:p w:rsidR="00A934B0" w:rsidRPr="005601AD" w:rsidRDefault="00DE5A3A" w:rsidP="007A03AF">
      <w:pPr>
        <w:pStyle w:val="ListParagraph"/>
        <w:numPr>
          <w:ilvl w:val="0"/>
          <w:numId w:val="36"/>
        </w:numPr>
        <w:spacing w:line="360" w:lineRule="auto"/>
        <w:contextualSpacing/>
        <w:rPr>
          <w:rFonts w:ascii="Times New Roman" w:hAnsi="Times New Roman" w:cs="Times New Roman"/>
          <w:sz w:val="24"/>
          <w:szCs w:val="24"/>
        </w:rPr>
      </w:pPr>
      <w:hyperlink r:id="rId51" w:history="1">
        <w:r w:rsidR="00A934B0" w:rsidRPr="005601AD">
          <w:rPr>
            <w:rStyle w:val="Hyperlink"/>
            <w:rFonts w:ascii="Times New Roman" w:hAnsi="Times New Roman" w:cs="Times New Roman"/>
            <w:sz w:val="24"/>
            <w:szCs w:val="24"/>
          </w:rPr>
          <w:t>https://link.springer.com/chapter/10.1007/978-1-4020-6829-4_1</w:t>
        </w:r>
      </w:hyperlink>
    </w:p>
    <w:p w:rsidR="00A934B0" w:rsidRPr="005601AD" w:rsidRDefault="00DE5A3A" w:rsidP="007A03AF">
      <w:pPr>
        <w:pStyle w:val="ListParagraph"/>
        <w:numPr>
          <w:ilvl w:val="0"/>
          <w:numId w:val="36"/>
        </w:numPr>
        <w:spacing w:line="360" w:lineRule="auto"/>
        <w:contextualSpacing/>
        <w:rPr>
          <w:rFonts w:ascii="Times New Roman" w:hAnsi="Times New Roman" w:cs="Times New Roman"/>
          <w:sz w:val="24"/>
          <w:szCs w:val="24"/>
        </w:rPr>
      </w:pPr>
      <w:hyperlink r:id="rId52" w:history="1">
        <w:r w:rsidR="00A934B0" w:rsidRPr="005601AD">
          <w:rPr>
            <w:rStyle w:val="Hyperlink"/>
            <w:rFonts w:ascii="Times New Roman" w:hAnsi="Times New Roman" w:cs="Times New Roman"/>
            <w:sz w:val="24"/>
            <w:szCs w:val="24"/>
          </w:rPr>
          <w:t>https://en.wikipedia.org/wiki/Nanocircuitry</w:t>
        </w:r>
      </w:hyperlink>
    </w:p>
    <w:p w:rsidR="00A934B0" w:rsidRPr="005601AD" w:rsidRDefault="00DE5A3A" w:rsidP="007A03AF">
      <w:pPr>
        <w:pStyle w:val="ListParagraph"/>
        <w:numPr>
          <w:ilvl w:val="0"/>
          <w:numId w:val="36"/>
        </w:numPr>
        <w:spacing w:line="360" w:lineRule="auto"/>
        <w:contextualSpacing/>
        <w:rPr>
          <w:rFonts w:ascii="Times New Roman" w:hAnsi="Times New Roman" w:cs="Times New Roman"/>
          <w:sz w:val="24"/>
          <w:szCs w:val="24"/>
        </w:rPr>
      </w:pPr>
      <w:hyperlink r:id="rId53" w:history="1">
        <w:r w:rsidR="00A934B0" w:rsidRPr="005601AD">
          <w:rPr>
            <w:rStyle w:val="Hyperlink"/>
            <w:rFonts w:ascii="Times New Roman" w:hAnsi="Times New Roman" w:cs="Times New Roman"/>
            <w:sz w:val="24"/>
            <w:szCs w:val="24"/>
          </w:rPr>
          <w:t>https://www.ncbi.nlm.nih.gov/pmc/articles/PMC3471994/</w:t>
        </w:r>
      </w:hyperlink>
    </w:p>
    <w:p w:rsidR="00A934B0" w:rsidRPr="005601AD" w:rsidRDefault="00DE5A3A" w:rsidP="007A03AF">
      <w:pPr>
        <w:pStyle w:val="ListParagraph"/>
        <w:numPr>
          <w:ilvl w:val="0"/>
          <w:numId w:val="36"/>
        </w:numPr>
        <w:spacing w:line="360" w:lineRule="auto"/>
        <w:contextualSpacing/>
        <w:rPr>
          <w:rFonts w:ascii="Times New Roman" w:hAnsi="Times New Roman" w:cs="Times New Roman"/>
          <w:sz w:val="24"/>
          <w:szCs w:val="24"/>
        </w:rPr>
      </w:pPr>
      <w:hyperlink r:id="rId54" w:history="1">
        <w:r w:rsidR="00A934B0" w:rsidRPr="005601AD">
          <w:rPr>
            <w:rStyle w:val="Hyperlink"/>
            <w:rFonts w:ascii="Times New Roman" w:hAnsi="Times New Roman" w:cs="Times New Roman"/>
            <w:sz w:val="24"/>
            <w:szCs w:val="24"/>
          </w:rPr>
          <w:t>https://en.wikipedia.org/wiki/Nanoparticle%E2%80%93biomolecule_conjugate</w:t>
        </w:r>
      </w:hyperlink>
    </w:p>
    <w:p w:rsidR="00A934B0" w:rsidRPr="005601AD" w:rsidRDefault="00DE5A3A" w:rsidP="007A03AF">
      <w:pPr>
        <w:pStyle w:val="ListParagraph"/>
        <w:numPr>
          <w:ilvl w:val="0"/>
          <w:numId w:val="36"/>
        </w:numPr>
        <w:spacing w:line="360" w:lineRule="auto"/>
        <w:contextualSpacing/>
        <w:rPr>
          <w:rFonts w:ascii="Times New Roman" w:hAnsi="Times New Roman" w:cs="Times New Roman"/>
          <w:sz w:val="24"/>
          <w:szCs w:val="24"/>
        </w:rPr>
      </w:pPr>
      <w:hyperlink r:id="rId55" w:history="1">
        <w:r w:rsidR="00A934B0" w:rsidRPr="005601AD">
          <w:rPr>
            <w:rStyle w:val="Hyperlink"/>
            <w:rFonts w:ascii="Times New Roman" w:hAnsi="Times New Roman" w:cs="Times New Roman"/>
            <w:sz w:val="24"/>
            <w:szCs w:val="24"/>
          </w:rPr>
          <w:t>https://jnanobiotechnology.biomedcentral.com/articles/10.1186/1477-3155-2-3</w:t>
        </w:r>
      </w:hyperlink>
    </w:p>
    <w:p w:rsidR="00A934B0" w:rsidRPr="005601AD" w:rsidRDefault="00DE5A3A" w:rsidP="007A03AF">
      <w:pPr>
        <w:pStyle w:val="ListParagraph"/>
        <w:numPr>
          <w:ilvl w:val="0"/>
          <w:numId w:val="36"/>
        </w:numPr>
        <w:spacing w:line="360" w:lineRule="auto"/>
        <w:contextualSpacing/>
        <w:rPr>
          <w:rFonts w:ascii="Times New Roman" w:hAnsi="Times New Roman" w:cs="Times New Roman"/>
          <w:sz w:val="24"/>
          <w:szCs w:val="24"/>
        </w:rPr>
      </w:pPr>
      <w:hyperlink r:id="rId56" w:history="1">
        <w:r w:rsidR="00A934B0" w:rsidRPr="005601AD">
          <w:rPr>
            <w:rStyle w:val="Hyperlink"/>
            <w:rFonts w:ascii="Times New Roman" w:hAnsi="Times New Roman" w:cs="Times New Roman"/>
            <w:sz w:val="24"/>
            <w:szCs w:val="24"/>
          </w:rPr>
          <w:t>https://www.azonano.com/article.aspx?ArticleID=1840</w:t>
        </w:r>
      </w:hyperlink>
    </w:p>
    <w:p w:rsidR="00A934B0" w:rsidRPr="005601AD" w:rsidRDefault="00DE5A3A" w:rsidP="007A03AF">
      <w:pPr>
        <w:pStyle w:val="ListParagraph"/>
        <w:numPr>
          <w:ilvl w:val="0"/>
          <w:numId w:val="36"/>
        </w:numPr>
        <w:spacing w:line="360" w:lineRule="auto"/>
        <w:contextualSpacing/>
        <w:rPr>
          <w:rFonts w:ascii="Times New Roman" w:hAnsi="Times New Roman" w:cs="Times New Roman"/>
          <w:sz w:val="24"/>
          <w:szCs w:val="24"/>
        </w:rPr>
      </w:pPr>
      <w:hyperlink r:id="rId57" w:history="1">
        <w:r w:rsidR="00A934B0" w:rsidRPr="005601AD">
          <w:rPr>
            <w:rStyle w:val="Hyperlink"/>
            <w:rFonts w:ascii="Times New Roman" w:hAnsi="Times New Roman" w:cs="Times New Roman"/>
            <w:sz w:val="24"/>
            <w:szCs w:val="24"/>
          </w:rPr>
          <w:t>https://www.frontiersin.org/articles/10.3389/fchem.2018.00360/full</w:t>
        </w:r>
      </w:hyperlink>
    </w:p>
    <w:p w:rsidR="00A934B0" w:rsidRPr="005601AD" w:rsidRDefault="00DE5A3A" w:rsidP="007A03AF">
      <w:pPr>
        <w:pStyle w:val="ListParagraph"/>
        <w:numPr>
          <w:ilvl w:val="0"/>
          <w:numId w:val="36"/>
        </w:numPr>
        <w:spacing w:line="360" w:lineRule="auto"/>
        <w:contextualSpacing/>
        <w:rPr>
          <w:rFonts w:ascii="Times New Roman" w:hAnsi="Times New Roman" w:cs="Times New Roman"/>
          <w:sz w:val="24"/>
          <w:szCs w:val="24"/>
        </w:rPr>
      </w:pPr>
      <w:hyperlink r:id="rId58" w:history="1">
        <w:r w:rsidR="00A934B0" w:rsidRPr="005601AD">
          <w:rPr>
            <w:rStyle w:val="Hyperlink"/>
            <w:rFonts w:ascii="Times New Roman" w:hAnsi="Times New Roman" w:cs="Times New Roman"/>
            <w:sz w:val="24"/>
            <w:szCs w:val="24"/>
          </w:rPr>
          <w:t>https://www.understandingnano.com/nanotechnology-medical-diagnosis.html</w:t>
        </w:r>
      </w:hyperlink>
    </w:p>
    <w:p w:rsidR="00A934B0" w:rsidRPr="005601AD" w:rsidRDefault="00DE5A3A" w:rsidP="007A03AF">
      <w:pPr>
        <w:pStyle w:val="ListParagraph"/>
        <w:numPr>
          <w:ilvl w:val="0"/>
          <w:numId w:val="36"/>
        </w:numPr>
        <w:spacing w:line="360" w:lineRule="auto"/>
        <w:contextualSpacing/>
        <w:rPr>
          <w:rFonts w:ascii="Times New Roman" w:hAnsi="Times New Roman" w:cs="Times New Roman"/>
          <w:sz w:val="24"/>
          <w:szCs w:val="24"/>
        </w:rPr>
      </w:pPr>
      <w:hyperlink r:id="rId59" w:history="1">
        <w:r w:rsidR="00A934B0" w:rsidRPr="005601AD">
          <w:rPr>
            <w:rStyle w:val="Hyperlink"/>
            <w:rFonts w:ascii="Times New Roman" w:hAnsi="Times New Roman" w:cs="Times New Roman"/>
            <w:sz w:val="24"/>
            <w:szCs w:val="24"/>
          </w:rPr>
          <w:t>https://en.wikipedia.org/wiki/Nanotribology</w:t>
        </w:r>
      </w:hyperlink>
    </w:p>
    <w:p w:rsidR="00A934B0" w:rsidRPr="005601AD" w:rsidRDefault="00DE5A3A" w:rsidP="007A03AF">
      <w:pPr>
        <w:pStyle w:val="ListParagraph"/>
        <w:numPr>
          <w:ilvl w:val="0"/>
          <w:numId w:val="36"/>
        </w:numPr>
        <w:spacing w:line="360" w:lineRule="auto"/>
        <w:contextualSpacing/>
        <w:rPr>
          <w:rFonts w:ascii="Times New Roman" w:hAnsi="Times New Roman" w:cs="Times New Roman"/>
          <w:sz w:val="24"/>
          <w:szCs w:val="24"/>
        </w:rPr>
      </w:pPr>
      <w:hyperlink r:id="rId60" w:history="1">
        <w:r w:rsidR="00A934B0" w:rsidRPr="005601AD">
          <w:rPr>
            <w:rStyle w:val="Hyperlink"/>
            <w:rFonts w:ascii="Times New Roman" w:hAnsi="Times New Roman" w:cs="Times New Roman"/>
            <w:sz w:val="24"/>
            <w:szCs w:val="24"/>
          </w:rPr>
          <w:t>https://www.futuremedicine.com/doi/full/10.2217/nnm.15.81</w:t>
        </w:r>
      </w:hyperlink>
    </w:p>
    <w:p w:rsidR="00A934B0" w:rsidRPr="005601AD" w:rsidRDefault="00DE5A3A" w:rsidP="007A03AF">
      <w:pPr>
        <w:pStyle w:val="ListParagraph"/>
        <w:numPr>
          <w:ilvl w:val="0"/>
          <w:numId w:val="36"/>
        </w:numPr>
        <w:spacing w:line="360" w:lineRule="auto"/>
        <w:contextualSpacing/>
        <w:rPr>
          <w:rFonts w:ascii="Times New Roman" w:hAnsi="Times New Roman" w:cs="Times New Roman"/>
          <w:sz w:val="24"/>
          <w:szCs w:val="24"/>
        </w:rPr>
      </w:pPr>
      <w:hyperlink r:id="rId61" w:history="1">
        <w:r w:rsidR="00A934B0" w:rsidRPr="005601AD">
          <w:rPr>
            <w:rStyle w:val="Hyperlink"/>
            <w:rFonts w:ascii="Times New Roman" w:hAnsi="Times New Roman" w:cs="Times New Roman"/>
            <w:sz w:val="24"/>
            <w:szCs w:val="24"/>
          </w:rPr>
          <w:t>https://www.ncbi.nlm.nih.gov/pmc/articles/PMC6316038/</w:t>
        </w:r>
      </w:hyperlink>
    </w:p>
    <w:p w:rsidR="00A934B0" w:rsidRPr="005601AD" w:rsidRDefault="00DE5A3A" w:rsidP="007A03AF">
      <w:pPr>
        <w:pStyle w:val="ListParagraph"/>
        <w:numPr>
          <w:ilvl w:val="0"/>
          <w:numId w:val="36"/>
        </w:numPr>
        <w:spacing w:line="360" w:lineRule="auto"/>
        <w:contextualSpacing/>
        <w:rPr>
          <w:rFonts w:ascii="Times New Roman" w:hAnsi="Times New Roman" w:cs="Times New Roman"/>
          <w:sz w:val="24"/>
          <w:szCs w:val="24"/>
        </w:rPr>
      </w:pPr>
      <w:hyperlink r:id="rId62" w:history="1">
        <w:r w:rsidR="00A934B0" w:rsidRPr="005601AD">
          <w:rPr>
            <w:rStyle w:val="Hyperlink"/>
            <w:rFonts w:ascii="Times New Roman" w:hAnsi="Times New Roman" w:cs="Times New Roman"/>
            <w:sz w:val="24"/>
            <w:szCs w:val="24"/>
          </w:rPr>
          <w:t>https://www.tsijournals.com/articles/bacterial-synthesis-and-applications-of-nanoparticles-13485.html</w:t>
        </w:r>
      </w:hyperlink>
    </w:p>
    <w:p w:rsidR="00A934B0" w:rsidRPr="005601AD" w:rsidRDefault="00DE5A3A" w:rsidP="007A03AF">
      <w:pPr>
        <w:pStyle w:val="ListParagraph"/>
        <w:numPr>
          <w:ilvl w:val="0"/>
          <w:numId w:val="36"/>
        </w:numPr>
        <w:spacing w:line="360" w:lineRule="auto"/>
        <w:contextualSpacing/>
        <w:rPr>
          <w:rFonts w:ascii="Times New Roman" w:hAnsi="Times New Roman" w:cs="Times New Roman"/>
          <w:sz w:val="24"/>
          <w:szCs w:val="24"/>
        </w:rPr>
      </w:pPr>
      <w:hyperlink r:id="rId63" w:history="1">
        <w:r w:rsidR="00A934B0" w:rsidRPr="005601AD">
          <w:rPr>
            <w:rStyle w:val="Hyperlink"/>
            <w:rFonts w:ascii="Times New Roman" w:hAnsi="Times New Roman" w:cs="Times New Roman"/>
            <w:sz w:val="24"/>
            <w:szCs w:val="24"/>
          </w:rPr>
          <w:t>https://www.ncbi.nlm.nih.gov/pmc/articles/PMC3999464/</w:t>
        </w:r>
      </w:hyperlink>
    </w:p>
    <w:p w:rsidR="00A934B0" w:rsidRPr="005601AD" w:rsidRDefault="00DE5A3A" w:rsidP="007A03AF">
      <w:pPr>
        <w:pStyle w:val="ListParagraph"/>
        <w:numPr>
          <w:ilvl w:val="0"/>
          <w:numId w:val="36"/>
        </w:numPr>
        <w:spacing w:line="360" w:lineRule="auto"/>
        <w:contextualSpacing/>
        <w:rPr>
          <w:rFonts w:ascii="Times New Roman" w:hAnsi="Times New Roman" w:cs="Times New Roman"/>
          <w:sz w:val="24"/>
          <w:szCs w:val="24"/>
        </w:rPr>
      </w:pPr>
      <w:hyperlink r:id="rId64" w:history="1">
        <w:r w:rsidR="00A934B0" w:rsidRPr="005601AD">
          <w:rPr>
            <w:rStyle w:val="Hyperlink"/>
            <w:rFonts w:ascii="Times New Roman" w:hAnsi="Times New Roman" w:cs="Times New Roman"/>
            <w:sz w:val="24"/>
            <w:szCs w:val="24"/>
          </w:rPr>
          <w:t>https://copublications.greenfacts.org/en/nanotechnologies/l-2/2-uses.htm</w:t>
        </w:r>
      </w:hyperlink>
    </w:p>
    <w:p w:rsidR="00A934B0" w:rsidRPr="005601AD" w:rsidRDefault="00A934B0" w:rsidP="007A03AF">
      <w:pPr>
        <w:pStyle w:val="ListParagraph"/>
        <w:numPr>
          <w:ilvl w:val="0"/>
          <w:numId w:val="36"/>
        </w:numPr>
        <w:spacing w:line="360" w:lineRule="auto"/>
        <w:contextualSpacing/>
        <w:rPr>
          <w:rFonts w:ascii="Times New Roman" w:hAnsi="Times New Roman" w:cs="Times New Roman"/>
          <w:sz w:val="24"/>
          <w:szCs w:val="24"/>
        </w:rPr>
      </w:pPr>
      <w:r w:rsidRPr="005601AD">
        <w:rPr>
          <w:rFonts w:ascii="Times New Roman" w:hAnsi="Times New Roman" w:cs="Times New Roman"/>
          <w:sz w:val="24"/>
          <w:szCs w:val="24"/>
        </w:rPr>
        <w:t>https://www.ncbi.nlm.nih.gov/pmc/articles/PMC4126476/</w:t>
      </w:r>
    </w:p>
    <w:p w:rsidR="00A934B0" w:rsidRPr="005601AD" w:rsidRDefault="00A934B0" w:rsidP="00D22048">
      <w:pPr>
        <w:widowControl w:val="0"/>
        <w:autoSpaceDE w:val="0"/>
        <w:autoSpaceDN w:val="0"/>
        <w:adjustRightInd w:val="0"/>
        <w:spacing w:after="0" w:line="360" w:lineRule="auto"/>
        <w:outlineLvl w:val="0"/>
        <w:rPr>
          <w:rFonts w:ascii="Times New Roman" w:hAnsi="Times New Roman"/>
          <w:b/>
          <w:sz w:val="24"/>
          <w:szCs w:val="24"/>
        </w:rPr>
      </w:pPr>
      <w:r w:rsidRPr="005601AD">
        <w:rPr>
          <w:rFonts w:ascii="Times New Roman" w:hAnsi="Times New Roman"/>
          <w:b/>
          <w:sz w:val="24"/>
          <w:szCs w:val="24"/>
        </w:rPr>
        <w:t>COURSE OUTCOME:</w:t>
      </w:r>
    </w:p>
    <w:p w:rsidR="00A934B0" w:rsidRPr="005601AD" w:rsidRDefault="00A934B0" w:rsidP="007A03AF">
      <w:pPr>
        <w:pStyle w:val="ListParagraph"/>
        <w:numPr>
          <w:ilvl w:val="0"/>
          <w:numId w:val="37"/>
        </w:numPr>
        <w:spacing w:after="120" w:line="36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 1, the student will be able to</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lang w:val="en-IN" w:eastAsia="en-IN"/>
        </w:rPr>
      </w:pPr>
      <w:r w:rsidRPr="005601AD">
        <w:rPr>
          <w:rFonts w:ascii="Times New Roman" w:eastAsiaTheme="minorHAnsi" w:hAnsi="Times New Roman" w:cs="Times New Roman"/>
          <w:sz w:val="24"/>
          <w:szCs w:val="24"/>
        </w:rPr>
        <w:t xml:space="preserve">Well known on </w:t>
      </w:r>
      <w:r w:rsidRPr="005601AD">
        <w:rPr>
          <w:rFonts w:ascii="Times New Roman" w:hAnsi="Times New Roman" w:cs="Times New Roman"/>
          <w:sz w:val="24"/>
          <w:szCs w:val="24"/>
        </w:rPr>
        <w:t xml:space="preserve">Biocompatibility. </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Familiar with </w:t>
      </w:r>
      <w:r w:rsidRPr="005601AD">
        <w:rPr>
          <w:rFonts w:ascii="Times New Roman" w:hAnsi="Times New Roman" w:cs="Times New Roman"/>
          <w:sz w:val="24"/>
          <w:szCs w:val="24"/>
        </w:rPr>
        <w:t>Antibacterial activity</w:t>
      </w:r>
      <w:r w:rsidRPr="005601AD">
        <w:rPr>
          <w:rFonts w:ascii="Times New Roman" w:eastAsiaTheme="minorHAnsi" w:hAnsi="Times New Roman" w:cs="Times New Roman"/>
          <w:sz w:val="24"/>
          <w:szCs w:val="24"/>
        </w:rPr>
        <w:t>.</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Knowledgeable on </w:t>
      </w:r>
      <w:r w:rsidRPr="005601AD">
        <w:rPr>
          <w:rFonts w:ascii="Times New Roman" w:hAnsi="Times New Roman" w:cs="Times New Roman"/>
          <w:sz w:val="24"/>
          <w:szCs w:val="24"/>
        </w:rPr>
        <w:t>Protein based nano circuity.</w:t>
      </w:r>
    </w:p>
    <w:p w:rsidR="00A934B0" w:rsidRPr="005601AD" w:rsidRDefault="00A934B0" w:rsidP="007A03AF">
      <w:pPr>
        <w:pStyle w:val="ListParagraph"/>
        <w:numPr>
          <w:ilvl w:val="0"/>
          <w:numId w:val="20"/>
        </w:numPr>
        <w:autoSpaceDE w:val="0"/>
        <w:autoSpaceDN w:val="0"/>
        <w:adjustRightInd w:val="0"/>
        <w:spacing w:after="0" w:line="360" w:lineRule="auto"/>
        <w:contextualSpacing/>
        <w:jc w:val="both"/>
        <w:rPr>
          <w:rFonts w:ascii="Times New Roman" w:hAnsi="Times New Roman" w:cs="Times New Roman"/>
          <w:sz w:val="24"/>
          <w:szCs w:val="24"/>
        </w:rPr>
      </w:pPr>
      <w:r w:rsidRPr="005601AD">
        <w:rPr>
          <w:rFonts w:ascii="Times New Roman" w:eastAsiaTheme="minorHAnsi" w:hAnsi="Times New Roman" w:cs="Times New Roman"/>
          <w:sz w:val="24"/>
          <w:szCs w:val="24"/>
        </w:rPr>
        <w:t>Well versed with</w:t>
      </w:r>
      <w:r w:rsidRPr="005601AD">
        <w:rPr>
          <w:rFonts w:ascii="Times New Roman" w:hAnsi="Times New Roman" w:cs="Times New Roman"/>
          <w:sz w:val="24"/>
          <w:szCs w:val="24"/>
        </w:rPr>
        <w:t xml:space="preserve"> DNA nanostructures.</w:t>
      </w:r>
    </w:p>
    <w:p w:rsidR="00A934B0" w:rsidRDefault="00A934B0" w:rsidP="007A03AF">
      <w:pPr>
        <w:pStyle w:val="ListParagraph"/>
        <w:numPr>
          <w:ilvl w:val="0"/>
          <w:numId w:val="20"/>
        </w:numPr>
        <w:autoSpaceDE w:val="0"/>
        <w:autoSpaceDN w:val="0"/>
        <w:adjustRightInd w:val="0"/>
        <w:spacing w:after="120" w:line="360" w:lineRule="auto"/>
        <w:jc w:val="both"/>
        <w:rPr>
          <w:rFonts w:ascii="Times New Roman" w:hAnsi="Times New Roman" w:cs="Times New Roman"/>
          <w:sz w:val="24"/>
          <w:szCs w:val="24"/>
        </w:rPr>
      </w:pPr>
      <w:r w:rsidRPr="005601AD">
        <w:rPr>
          <w:rFonts w:ascii="Times New Roman" w:hAnsi="Times New Roman" w:cs="Times New Roman"/>
          <w:sz w:val="24"/>
          <w:szCs w:val="24"/>
        </w:rPr>
        <w:t>Aware on DNA based nano mechanical devices.</w:t>
      </w:r>
    </w:p>
    <w:p w:rsidR="00A934B0" w:rsidRPr="005601AD" w:rsidRDefault="00A934B0" w:rsidP="00A934B0">
      <w:pPr>
        <w:pStyle w:val="ListParagraph"/>
        <w:autoSpaceDE w:val="0"/>
        <w:autoSpaceDN w:val="0"/>
        <w:adjustRightInd w:val="0"/>
        <w:spacing w:after="120" w:line="360" w:lineRule="auto"/>
        <w:ind w:left="1440"/>
        <w:jc w:val="both"/>
        <w:rPr>
          <w:rFonts w:ascii="Times New Roman" w:hAnsi="Times New Roman" w:cs="Times New Roman"/>
          <w:sz w:val="2"/>
          <w:szCs w:val="24"/>
        </w:rPr>
      </w:pPr>
    </w:p>
    <w:p w:rsidR="00A934B0" w:rsidRPr="005601AD" w:rsidRDefault="00A934B0" w:rsidP="007A03AF">
      <w:pPr>
        <w:pStyle w:val="ListParagraph"/>
        <w:numPr>
          <w:ilvl w:val="0"/>
          <w:numId w:val="37"/>
        </w:numPr>
        <w:autoSpaceDE w:val="0"/>
        <w:autoSpaceDN w:val="0"/>
        <w:adjustRightInd w:val="0"/>
        <w:spacing w:after="120" w:line="360" w:lineRule="auto"/>
        <w:jc w:val="both"/>
        <w:rPr>
          <w:rFonts w:ascii="Times New Roman" w:hAnsi="Times New Roman" w:cs="Times New Roman"/>
          <w:sz w:val="24"/>
          <w:szCs w:val="24"/>
        </w:rPr>
      </w:pPr>
      <w:r w:rsidRPr="005601AD">
        <w:rPr>
          <w:rFonts w:ascii="Times New Roman" w:hAnsi="Times New Roman" w:cs="Times New Roman"/>
          <w:b/>
          <w:sz w:val="24"/>
          <w:szCs w:val="24"/>
        </w:rPr>
        <w:t>After studied unit – 2, the student will be able to</w:t>
      </w:r>
    </w:p>
    <w:p w:rsidR="00A934B0" w:rsidRPr="005601AD" w:rsidRDefault="00A934B0" w:rsidP="007A03AF">
      <w:pPr>
        <w:pStyle w:val="ListParagraph"/>
        <w:numPr>
          <w:ilvl w:val="0"/>
          <w:numId w:val="38"/>
        </w:numPr>
        <w:autoSpaceDE w:val="0"/>
        <w:autoSpaceDN w:val="0"/>
        <w:adjustRightInd w:val="0"/>
        <w:spacing w:after="120" w:line="360" w:lineRule="auto"/>
        <w:jc w:val="both"/>
        <w:rPr>
          <w:rFonts w:ascii="Times New Roman" w:hAnsi="Times New Roman" w:cs="Times New Roman"/>
          <w:sz w:val="24"/>
          <w:szCs w:val="24"/>
        </w:rPr>
      </w:pPr>
      <w:r w:rsidRPr="005601AD">
        <w:rPr>
          <w:rFonts w:ascii="Times New Roman" w:eastAsiaTheme="minorHAnsi" w:hAnsi="Times New Roman" w:cs="Times New Roman"/>
          <w:sz w:val="24"/>
          <w:szCs w:val="24"/>
        </w:rPr>
        <w:t xml:space="preserve">Well known on </w:t>
      </w:r>
      <w:r w:rsidRPr="005601AD">
        <w:rPr>
          <w:rFonts w:ascii="Times New Roman" w:hAnsi="Times New Roman" w:cs="Times New Roman"/>
          <w:sz w:val="24"/>
          <w:szCs w:val="24"/>
        </w:rPr>
        <w:t>bio molecules and nano particle surface interaction.</w:t>
      </w:r>
    </w:p>
    <w:p w:rsidR="00A934B0" w:rsidRPr="005601AD" w:rsidRDefault="00A934B0" w:rsidP="007A03AF">
      <w:pPr>
        <w:pStyle w:val="ListParagraph"/>
        <w:numPr>
          <w:ilvl w:val="0"/>
          <w:numId w:val="38"/>
        </w:numPr>
        <w:autoSpaceDE w:val="0"/>
        <w:autoSpaceDN w:val="0"/>
        <w:adjustRightInd w:val="0"/>
        <w:spacing w:after="120" w:line="360" w:lineRule="auto"/>
        <w:jc w:val="both"/>
        <w:rPr>
          <w:rFonts w:ascii="Times New Roman" w:hAnsi="Times New Roman" w:cs="Times New Roman"/>
          <w:sz w:val="24"/>
          <w:szCs w:val="24"/>
        </w:rPr>
      </w:pPr>
      <w:r w:rsidRPr="005601AD">
        <w:rPr>
          <w:rFonts w:ascii="Times New Roman" w:eastAsiaTheme="minorHAnsi" w:hAnsi="Times New Roman" w:cs="Times New Roman"/>
          <w:sz w:val="24"/>
          <w:szCs w:val="24"/>
        </w:rPr>
        <w:t xml:space="preserve">Familiar with </w:t>
      </w:r>
      <w:r w:rsidRPr="005601AD">
        <w:rPr>
          <w:rFonts w:ascii="Times New Roman" w:hAnsi="Times New Roman" w:cs="Times New Roman"/>
          <w:sz w:val="24"/>
          <w:szCs w:val="24"/>
        </w:rPr>
        <w:t>synthesis of Hybrid Nano-bio assemblies</w:t>
      </w:r>
      <w:r w:rsidRPr="005601AD">
        <w:rPr>
          <w:rFonts w:ascii="Times New Roman" w:eastAsiaTheme="minorHAnsi" w:hAnsi="Times New Roman" w:cs="Times New Roman"/>
          <w:sz w:val="24"/>
          <w:szCs w:val="24"/>
        </w:rPr>
        <w:t>.</w:t>
      </w:r>
    </w:p>
    <w:p w:rsidR="00A934B0" w:rsidRPr="005601AD" w:rsidRDefault="00A934B0" w:rsidP="007A03AF">
      <w:pPr>
        <w:pStyle w:val="ListParagraph"/>
        <w:numPr>
          <w:ilvl w:val="0"/>
          <w:numId w:val="38"/>
        </w:numPr>
        <w:autoSpaceDE w:val="0"/>
        <w:autoSpaceDN w:val="0"/>
        <w:adjustRightInd w:val="0"/>
        <w:spacing w:after="120" w:line="360" w:lineRule="auto"/>
        <w:jc w:val="both"/>
        <w:rPr>
          <w:rFonts w:ascii="Times New Roman" w:hAnsi="Times New Roman" w:cs="Times New Roman"/>
          <w:sz w:val="24"/>
          <w:szCs w:val="24"/>
        </w:rPr>
      </w:pPr>
      <w:r w:rsidRPr="005601AD">
        <w:rPr>
          <w:rFonts w:ascii="Times New Roman" w:eastAsiaTheme="minorHAnsi" w:hAnsi="Times New Roman" w:cs="Times New Roman"/>
          <w:sz w:val="24"/>
          <w:szCs w:val="24"/>
        </w:rPr>
        <w:t xml:space="preserve">Knowledgeable on </w:t>
      </w:r>
      <w:r w:rsidRPr="005601AD">
        <w:rPr>
          <w:rFonts w:ascii="Times New Roman" w:hAnsi="Times New Roman" w:cs="Times New Roman"/>
          <w:sz w:val="24"/>
          <w:szCs w:val="24"/>
        </w:rPr>
        <w:t>Nanoprobes used for analytical applications.</w:t>
      </w:r>
    </w:p>
    <w:p w:rsidR="00A934B0" w:rsidRPr="005601AD" w:rsidRDefault="00A934B0" w:rsidP="007A03AF">
      <w:pPr>
        <w:pStyle w:val="ListParagraph"/>
        <w:numPr>
          <w:ilvl w:val="0"/>
          <w:numId w:val="38"/>
        </w:numPr>
        <w:autoSpaceDE w:val="0"/>
        <w:autoSpaceDN w:val="0"/>
        <w:adjustRightInd w:val="0"/>
        <w:spacing w:after="120" w:line="360" w:lineRule="auto"/>
        <w:jc w:val="both"/>
        <w:rPr>
          <w:rFonts w:ascii="Times New Roman" w:hAnsi="Times New Roman" w:cs="Times New Roman"/>
          <w:sz w:val="24"/>
          <w:szCs w:val="24"/>
        </w:rPr>
      </w:pPr>
      <w:r w:rsidRPr="005601AD">
        <w:rPr>
          <w:rFonts w:ascii="Times New Roman" w:eastAsiaTheme="minorHAnsi" w:hAnsi="Times New Roman" w:cs="Times New Roman"/>
          <w:sz w:val="24"/>
          <w:szCs w:val="24"/>
        </w:rPr>
        <w:t>Well versed with</w:t>
      </w:r>
      <w:r w:rsidRPr="005601AD">
        <w:rPr>
          <w:rFonts w:ascii="Times New Roman" w:hAnsi="Times New Roman" w:cs="Times New Roman"/>
          <w:sz w:val="24"/>
          <w:szCs w:val="24"/>
        </w:rPr>
        <w:t xml:space="preserve"> Current status of Nano biotechnology.</w:t>
      </w:r>
    </w:p>
    <w:p w:rsidR="00A934B0" w:rsidRDefault="00A934B0" w:rsidP="007A03AF">
      <w:pPr>
        <w:pStyle w:val="ListParagraph"/>
        <w:numPr>
          <w:ilvl w:val="0"/>
          <w:numId w:val="38"/>
        </w:numPr>
        <w:autoSpaceDE w:val="0"/>
        <w:autoSpaceDN w:val="0"/>
        <w:adjustRightInd w:val="0"/>
        <w:spacing w:after="120" w:line="360" w:lineRule="auto"/>
        <w:jc w:val="both"/>
        <w:rPr>
          <w:rFonts w:ascii="Times New Roman" w:hAnsi="Times New Roman" w:cs="Times New Roman"/>
          <w:sz w:val="24"/>
          <w:szCs w:val="24"/>
        </w:rPr>
      </w:pPr>
      <w:r w:rsidRPr="005601AD">
        <w:rPr>
          <w:rFonts w:ascii="Times New Roman" w:hAnsi="Times New Roman" w:cs="Times New Roman"/>
          <w:sz w:val="24"/>
          <w:szCs w:val="24"/>
        </w:rPr>
        <w:t>Aware on Nanosensors.</w:t>
      </w:r>
    </w:p>
    <w:p w:rsidR="00A934B0" w:rsidRPr="005601AD" w:rsidRDefault="00A934B0" w:rsidP="00A934B0">
      <w:pPr>
        <w:pStyle w:val="ListParagraph"/>
        <w:autoSpaceDE w:val="0"/>
        <w:autoSpaceDN w:val="0"/>
        <w:adjustRightInd w:val="0"/>
        <w:spacing w:after="120" w:line="360" w:lineRule="auto"/>
        <w:ind w:left="1440"/>
        <w:jc w:val="both"/>
        <w:rPr>
          <w:rFonts w:ascii="Times New Roman" w:hAnsi="Times New Roman" w:cs="Times New Roman"/>
          <w:sz w:val="2"/>
          <w:szCs w:val="24"/>
        </w:rPr>
      </w:pPr>
    </w:p>
    <w:p w:rsidR="00A934B0" w:rsidRPr="005601AD" w:rsidRDefault="00A934B0" w:rsidP="007A03AF">
      <w:pPr>
        <w:pStyle w:val="ListParagraph"/>
        <w:widowControl w:val="0"/>
        <w:numPr>
          <w:ilvl w:val="0"/>
          <w:numId w:val="37"/>
        </w:numPr>
        <w:autoSpaceDE w:val="0"/>
        <w:autoSpaceDN w:val="0"/>
        <w:adjustRightInd w:val="0"/>
        <w:spacing w:after="0" w:line="360" w:lineRule="auto"/>
        <w:rPr>
          <w:rFonts w:ascii="Times New Roman" w:hAnsi="Times New Roman" w:cs="Times New Roman"/>
          <w:b/>
          <w:sz w:val="24"/>
          <w:szCs w:val="24"/>
        </w:rPr>
      </w:pPr>
      <w:r w:rsidRPr="005601AD">
        <w:rPr>
          <w:rFonts w:ascii="Times New Roman" w:hAnsi="Times New Roman" w:cs="Times New Roman"/>
          <w:b/>
          <w:sz w:val="24"/>
          <w:szCs w:val="24"/>
        </w:rPr>
        <w:t>After studied unit – 3, the student will be able to</w:t>
      </w:r>
    </w:p>
    <w:p w:rsidR="00A934B0" w:rsidRPr="005601AD" w:rsidRDefault="00A934B0" w:rsidP="007A03AF">
      <w:pPr>
        <w:pStyle w:val="ListParagraph"/>
        <w:widowControl w:val="0"/>
        <w:numPr>
          <w:ilvl w:val="0"/>
          <w:numId w:val="39"/>
        </w:numPr>
        <w:tabs>
          <w:tab w:val="left" w:pos="1440"/>
        </w:tabs>
        <w:autoSpaceDE w:val="0"/>
        <w:autoSpaceDN w:val="0"/>
        <w:adjustRightInd w:val="0"/>
        <w:spacing w:after="0" w:line="360" w:lineRule="auto"/>
        <w:rPr>
          <w:rFonts w:ascii="Times New Roman" w:hAnsi="Times New Roman" w:cs="Times New Roman"/>
          <w:b/>
          <w:sz w:val="24"/>
          <w:szCs w:val="24"/>
        </w:rPr>
      </w:pPr>
      <w:r w:rsidRPr="005601AD">
        <w:rPr>
          <w:rFonts w:ascii="Times New Roman" w:eastAsiaTheme="minorHAnsi" w:hAnsi="Times New Roman" w:cs="Times New Roman"/>
          <w:sz w:val="24"/>
          <w:szCs w:val="24"/>
        </w:rPr>
        <w:t xml:space="preserve">Well known on </w:t>
      </w:r>
      <w:r w:rsidRPr="005601AD">
        <w:rPr>
          <w:rFonts w:ascii="Times New Roman" w:hAnsi="Times New Roman" w:cs="Times New Roman"/>
          <w:sz w:val="24"/>
          <w:szCs w:val="24"/>
        </w:rPr>
        <w:t xml:space="preserve">nanomedicines. </w:t>
      </w:r>
    </w:p>
    <w:p w:rsidR="00A934B0" w:rsidRPr="005601AD" w:rsidRDefault="00A934B0" w:rsidP="007A03AF">
      <w:pPr>
        <w:pStyle w:val="ListParagraph"/>
        <w:widowControl w:val="0"/>
        <w:numPr>
          <w:ilvl w:val="0"/>
          <w:numId w:val="39"/>
        </w:numPr>
        <w:autoSpaceDE w:val="0"/>
        <w:autoSpaceDN w:val="0"/>
        <w:adjustRightInd w:val="0"/>
        <w:spacing w:after="0" w:line="360" w:lineRule="auto"/>
        <w:rPr>
          <w:rFonts w:ascii="Times New Roman" w:hAnsi="Times New Roman" w:cs="Times New Roman"/>
          <w:b/>
          <w:sz w:val="24"/>
          <w:szCs w:val="24"/>
        </w:rPr>
      </w:pPr>
      <w:r w:rsidRPr="005601AD">
        <w:rPr>
          <w:rFonts w:ascii="Times New Roman" w:eastAsiaTheme="minorHAnsi" w:hAnsi="Times New Roman" w:cs="Times New Roman"/>
          <w:sz w:val="24"/>
          <w:szCs w:val="24"/>
        </w:rPr>
        <w:t xml:space="preserve">Familiar with </w:t>
      </w:r>
      <w:r w:rsidRPr="005601AD">
        <w:rPr>
          <w:rFonts w:ascii="Times New Roman" w:hAnsi="Times New Roman" w:cs="Times New Roman"/>
          <w:sz w:val="24"/>
          <w:szCs w:val="24"/>
        </w:rPr>
        <w:t>nanodrug administration</w:t>
      </w:r>
      <w:r w:rsidRPr="005601AD">
        <w:rPr>
          <w:rFonts w:ascii="Times New Roman" w:eastAsiaTheme="minorHAnsi" w:hAnsi="Times New Roman" w:cs="Times New Roman"/>
          <w:sz w:val="24"/>
          <w:szCs w:val="24"/>
        </w:rPr>
        <w:t>.</w:t>
      </w:r>
    </w:p>
    <w:p w:rsidR="00A934B0" w:rsidRPr="005601AD" w:rsidRDefault="00A934B0" w:rsidP="007A03AF">
      <w:pPr>
        <w:pStyle w:val="ListParagraph"/>
        <w:widowControl w:val="0"/>
        <w:numPr>
          <w:ilvl w:val="0"/>
          <w:numId w:val="39"/>
        </w:numPr>
        <w:autoSpaceDE w:val="0"/>
        <w:autoSpaceDN w:val="0"/>
        <w:adjustRightInd w:val="0"/>
        <w:spacing w:after="0" w:line="360" w:lineRule="auto"/>
        <w:rPr>
          <w:rFonts w:ascii="Times New Roman" w:hAnsi="Times New Roman" w:cs="Times New Roman"/>
          <w:b/>
          <w:sz w:val="24"/>
          <w:szCs w:val="24"/>
        </w:rPr>
      </w:pPr>
      <w:r w:rsidRPr="005601AD">
        <w:rPr>
          <w:rFonts w:ascii="Times New Roman" w:eastAsiaTheme="minorHAnsi" w:hAnsi="Times New Roman" w:cs="Times New Roman"/>
          <w:sz w:val="24"/>
          <w:szCs w:val="24"/>
        </w:rPr>
        <w:t xml:space="preserve">Knowledgeable on </w:t>
      </w:r>
      <w:r w:rsidRPr="005601AD">
        <w:rPr>
          <w:rFonts w:ascii="Times New Roman" w:hAnsi="Times New Roman" w:cs="Times New Roman"/>
          <w:sz w:val="24"/>
          <w:szCs w:val="24"/>
        </w:rPr>
        <w:t>nanotechnology in diagnostics applications.</w:t>
      </w:r>
    </w:p>
    <w:p w:rsidR="00A934B0" w:rsidRPr="005601AD" w:rsidRDefault="00A934B0" w:rsidP="007A03AF">
      <w:pPr>
        <w:pStyle w:val="ListParagraph"/>
        <w:widowControl w:val="0"/>
        <w:numPr>
          <w:ilvl w:val="0"/>
          <w:numId w:val="39"/>
        </w:numPr>
        <w:autoSpaceDE w:val="0"/>
        <w:autoSpaceDN w:val="0"/>
        <w:adjustRightInd w:val="0"/>
        <w:spacing w:after="0" w:line="360" w:lineRule="auto"/>
        <w:rPr>
          <w:rFonts w:ascii="Times New Roman" w:hAnsi="Times New Roman" w:cs="Times New Roman"/>
          <w:b/>
          <w:sz w:val="24"/>
          <w:szCs w:val="24"/>
        </w:rPr>
      </w:pPr>
      <w:r w:rsidRPr="005601AD">
        <w:rPr>
          <w:rFonts w:ascii="Times New Roman" w:eastAsiaTheme="minorHAnsi" w:hAnsi="Times New Roman" w:cs="Times New Roman"/>
          <w:sz w:val="24"/>
          <w:szCs w:val="24"/>
        </w:rPr>
        <w:t>Well versed with</w:t>
      </w:r>
      <w:r w:rsidRPr="005601AD">
        <w:rPr>
          <w:rFonts w:ascii="Times New Roman" w:hAnsi="Times New Roman" w:cs="Times New Roman"/>
          <w:sz w:val="24"/>
          <w:szCs w:val="24"/>
        </w:rPr>
        <w:t xml:space="preserve"> molecular nano mechanics.</w:t>
      </w:r>
    </w:p>
    <w:p w:rsidR="00A934B0" w:rsidRPr="005601AD" w:rsidRDefault="00A934B0" w:rsidP="007A03AF">
      <w:pPr>
        <w:pStyle w:val="ListParagraph"/>
        <w:widowControl w:val="0"/>
        <w:numPr>
          <w:ilvl w:val="0"/>
          <w:numId w:val="39"/>
        </w:numPr>
        <w:autoSpaceDE w:val="0"/>
        <w:autoSpaceDN w:val="0"/>
        <w:adjustRightInd w:val="0"/>
        <w:spacing w:after="0" w:line="360" w:lineRule="auto"/>
        <w:rPr>
          <w:rFonts w:ascii="Times New Roman" w:hAnsi="Times New Roman" w:cs="Times New Roman"/>
          <w:b/>
          <w:sz w:val="24"/>
          <w:szCs w:val="24"/>
        </w:rPr>
      </w:pPr>
      <w:r w:rsidRPr="005601AD">
        <w:rPr>
          <w:rFonts w:ascii="Times New Roman" w:hAnsi="Times New Roman" w:cs="Times New Roman"/>
          <w:sz w:val="24"/>
          <w:szCs w:val="24"/>
        </w:rPr>
        <w:t>Aware on nano tribology applications.</w:t>
      </w:r>
    </w:p>
    <w:p w:rsidR="00A934B0" w:rsidRPr="005601AD" w:rsidRDefault="00A934B0" w:rsidP="00A934B0">
      <w:pPr>
        <w:pStyle w:val="ListParagraph"/>
        <w:widowControl w:val="0"/>
        <w:autoSpaceDE w:val="0"/>
        <w:autoSpaceDN w:val="0"/>
        <w:adjustRightInd w:val="0"/>
        <w:spacing w:after="0" w:line="360" w:lineRule="auto"/>
        <w:ind w:left="1800"/>
        <w:rPr>
          <w:rFonts w:ascii="Times New Roman" w:hAnsi="Times New Roman" w:cs="Times New Roman"/>
          <w:b/>
          <w:sz w:val="6"/>
          <w:szCs w:val="24"/>
        </w:rPr>
      </w:pPr>
    </w:p>
    <w:p w:rsidR="00A934B0" w:rsidRPr="005601AD" w:rsidRDefault="00A934B0" w:rsidP="007A03AF">
      <w:pPr>
        <w:pStyle w:val="ListParagraph"/>
        <w:widowControl w:val="0"/>
        <w:numPr>
          <w:ilvl w:val="0"/>
          <w:numId w:val="37"/>
        </w:numPr>
        <w:autoSpaceDE w:val="0"/>
        <w:autoSpaceDN w:val="0"/>
        <w:adjustRightInd w:val="0"/>
        <w:spacing w:after="0" w:line="360" w:lineRule="auto"/>
        <w:rPr>
          <w:rFonts w:ascii="Times New Roman" w:hAnsi="Times New Roman" w:cs="Times New Roman"/>
          <w:b/>
          <w:sz w:val="24"/>
          <w:szCs w:val="24"/>
        </w:rPr>
      </w:pPr>
      <w:r w:rsidRPr="005601AD">
        <w:rPr>
          <w:rFonts w:ascii="Times New Roman" w:hAnsi="Times New Roman" w:cs="Times New Roman"/>
          <w:b/>
          <w:sz w:val="24"/>
          <w:szCs w:val="24"/>
        </w:rPr>
        <w:t>After studied unit – 4, the student will be able to</w:t>
      </w:r>
    </w:p>
    <w:p w:rsidR="00A934B0" w:rsidRPr="005601AD" w:rsidRDefault="00A934B0" w:rsidP="007A03AF">
      <w:pPr>
        <w:pStyle w:val="ListParagraph"/>
        <w:numPr>
          <w:ilvl w:val="0"/>
          <w:numId w:val="40"/>
        </w:numPr>
        <w:autoSpaceDE w:val="0"/>
        <w:autoSpaceDN w:val="0"/>
        <w:adjustRightInd w:val="0"/>
        <w:spacing w:after="0" w:line="360" w:lineRule="auto"/>
        <w:contextualSpacing/>
        <w:rPr>
          <w:rFonts w:ascii="Times New Roman" w:eastAsiaTheme="minorHAnsi" w:hAnsi="Times New Roman" w:cs="Times New Roman"/>
          <w:sz w:val="24"/>
          <w:szCs w:val="24"/>
          <w:lang w:val="en-IN" w:eastAsia="en-IN"/>
        </w:rPr>
      </w:pPr>
      <w:r w:rsidRPr="005601AD">
        <w:rPr>
          <w:rFonts w:ascii="Times New Roman" w:eastAsiaTheme="minorHAnsi" w:hAnsi="Times New Roman" w:cs="Times New Roman"/>
          <w:sz w:val="24"/>
          <w:szCs w:val="24"/>
        </w:rPr>
        <w:t xml:space="preserve">Well known on </w:t>
      </w:r>
      <w:r w:rsidRPr="005601AD">
        <w:rPr>
          <w:rFonts w:ascii="Times New Roman" w:hAnsi="Times New Roman" w:cs="Times New Roman"/>
          <w:sz w:val="24"/>
          <w:szCs w:val="24"/>
        </w:rPr>
        <w:t xml:space="preserve">2-D electrophoresis and mass spectrometry of proteins. </w:t>
      </w:r>
    </w:p>
    <w:p w:rsidR="00A934B0" w:rsidRPr="005601AD" w:rsidRDefault="00A934B0" w:rsidP="007A03AF">
      <w:pPr>
        <w:pStyle w:val="ListParagraph"/>
        <w:numPr>
          <w:ilvl w:val="0"/>
          <w:numId w:val="40"/>
        </w:numPr>
        <w:autoSpaceDE w:val="0"/>
        <w:autoSpaceDN w:val="0"/>
        <w:adjustRightInd w:val="0"/>
        <w:spacing w:after="0" w:line="360" w:lineRule="auto"/>
        <w:contextualSpacing/>
        <w:rPr>
          <w:rFonts w:ascii="Times New Roman" w:eastAsiaTheme="minorHAnsi" w:hAnsi="Times New Roman" w:cs="Times New Roman"/>
          <w:sz w:val="24"/>
          <w:szCs w:val="24"/>
          <w:lang w:val="en-IN" w:eastAsia="en-IN"/>
        </w:rPr>
      </w:pPr>
      <w:r w:rsidRPr="005601AD">
        <w:rPr>
          <w:rFonts w:ascii="Times New Roman" w:eastAsiaTheme="minorHAnsi" w:hAnsi="Times New Roman" w:cs="Times New Roman"/>
          <w:sz w:val="24"/>
          <w:szCs w:val="24"/>
        </w:rPr>
        <w:t>Familiar with</w:t>
      </w:r>
      <w:r w:rsidRPr="005601AD">
        <w:rPr>
          <w:rFonts w:ascii="Times New Roman" w:hAnsi="Times New Roman" w:cs="Times New Roman"/>
          <w:sz w:val="24"/>
          <w:szCs w:val="24"/>
        </w:rPr>
        <w:t xml:space="preserve"> protein microarrays</w:t>
      </w:r>
      <w:r w:rsidRPr="005601AD">
        <w:rPr>
          <w:rFonts w:ascii="Times New Roman" w:eastAsiaTheme="minorHAnsi" w:hAnsi="Times New Roman" w:cs="Times New Roman"/>
          <w:sz w:val="24"/>
          <w:szCs w:val="24"/>
        </w:rPr>
        <w:t xml:space="preserve">. </w:t>
      </w:r>
    </w:p>
    <w:p w:rsidR="00A934B0" w:rsidRPr="005601AD" w:rsidRDefault="00A934B0" w:rsidP="007A03AF">
      <w:pPr>
        <w:pStyle w:val="ListParagraph"/>
        <w:numPr>
          <w:ilvl w:val="0"/>
          <w:numId w:val="40"/>
        </w:numPr>
        <w:autoSpaceDE w:val="0"/>
        <w:autoSpaceDN w:val="0"/>
        <w:adjustRightInd w:val="0"/>
        <w:spacing w:after="0" w:line="360" w:lineRule="auto"/>
        <w:contextualSpacing/>
        <w:rPr>
          <w:rFonts w:ascii="Times New Roman" w:eastAsiaTheme="minorHAnsi" w:hAnsi="Times New Roman" w:cs="Times New Roman"/>
          <w:sz w:val="24"/>
          <w:szCs w:val="24"/>
          <w:lang w:val="en-IN" w:eastAsia="en-IN"/>
        </w:rPr>
      </w:pPr>
      <w:r w:rsidRPr="005601AD">
        <w:rPr>
          <w:rFonts w:ascii="Times New Roman" w:eastAsiaTheme="minorHAnsi" w:hAnsi="Times New Roman" w:cs="Times New Roman"/>
          <w:sz w:val="24"/>
          <w:szCs w:val="24"/>
        </w:rPr>
        <w:lastRenderedPageBreak/>
        <w:t xml:space="preserve">Knowledgeable on </w:t>
      </w:r>
      <w:r w:rsidRPr="005601AD">
        <w:rPr>
          <w:rFonts w:ascii="Times New Roman" w:hAnsi="Times New Roman" w:cs="Times New Roman"/>
          <w:sz w:val="24"/>
          <w:szCs w:val="24"/>
        </w:rPr>
        <w:t>immuno sensors.</w:t>
      </w:r>
    </w:p>
    <w:p w:rsidR="00A934B0" w:rsidRPr="005601AD" w:rsidRDefault="00A934B0" w:rsidP="007A03AF">
      <w:pPr>
        <w:pStyle w:val="ListParagraph"/>
        <w:numPr>
          <w:ilvl w:val="0"/>
          <w:numId w:val="40"/>
        </w:numPr>
        <w:autoSpaceDE w:val="0"/>
        <w:autoSpaceDN w:val="0"/>
        <w:adjustRightInd w:val="0"/>
        <w:spacing w:after="0" w:line="360" w:lineRule="auto"/>
        <w:contextualSpacing/>
        <w:rPr>
          <w:rFonts w:ascii="Times New Roman" w:eastAsiaTheme="minorHAnsi" w:hAnsi="Times New Roman" w:cs="Times New Roman"/>
          <w:sz w:val="24"/>
          <w:szCs w:val="24"/>
          <w:lang w:val="en-IN" w:eastAsia="en-IN"/>
        </w:rPr>
      </w:pPr>
      <w:r w:rsidRPr="005601AD">
        <w:rPr>
          <w:rFonts w:ascii="Times New Roman" w:eastAsiaTheme="minorHAnsi" w:hAnsi="Times New Roman" w:cs="Times New Roman"/>
          <w:sz w:val="24"/>
          <w:szCs w:val="24"/>
        </w:rPr>
        <w:t>Well versed with</w:t>
      </w:r>
      <w:r w:rsidRPr="005601AD">
        <w:rPr>
          <w:rFonts w:ascii="Times New Roman" w:hAnsi="Times New Roman" w:cs="Times New Roman"/>
          <w:sz w:val="24"/>
          <w:szCs w:val="24"/>
        </w:rPr>
        <w:t xml:space="preserve"> integrated nano biotechnology Systems.</w:t>
      </w:r>
    </w:p>
    <w:p w:rsidR="00A934B0" w:rsidRPr="005601AD" w:rsidRDefault="00A934B0" w:rsidP="007A03AF">
      <w:pPr>
        <w:pStyle w:val="ListParagraph"/>
        <w:numPr>
          <w:ilvl w:val="0"/>
          <w:numId w:val="40"/>
        </w:numPr>
        <w:autoSpaceDE w:val="0"/>
        <w:autoSpaceDN w:val="0"/>
        <w:adjustRightInd w:val="0"/>
        <w:spacing w:after="0" w:line="360" w:lineRule="auto"/>
        <w:contextualSpacing/>
        <w:rPr>
          <w:rFonts w:ascii="Times New Roman" w:eastAsiaTheme="minorHAnsi" w:hAnsi="Times New Roman" w:cs="Times New Roman"/>
          <w:sz w:val="24"/>
          <w:szCs w:val="24"/>
          <w:lang w:val="en-IN" w:eastAsia="en-IN"/>
        </w:rPr>
      </w:pPr>
      <w:r w:rsidRPr="005601AD">
        <w:rPr>
          <w:rFonts w:ascii="Times New Roman" w:hAnsi="Times New Roman" w:cs="Times New Roman"/>
          <w:sz w:val="24"/>
          <w:szCs w:val="24"/>
        </w:rPr>
        <w:t>Aware on applications of nanotechnology in molecular level.</w:t>
      </w:r>
    </w:p>
    <w:p w:rsidR="00A934B0" w:rsidRPr="005601AD" w:rsidRDefault="00A934B0" w:rsidP="00A934B0">
      <w:pPr>
        <w:pStyle w:val="ListParagraph"/>
        <w:autoSpaceDE w:val="0"/>
        <w:autoSpaceDN w:val="0"/>
        <w:adjustRightInd w:val="0"/>
        <w:spacing w:after="0" w:line="360" w:lineRule="auto"/>
        <w:ind w:left="1440"/>
        <w:contextualSpacing/>
        <w:rPr>
          <w:rFonts w:ascii="Times New Roman" w:eastAsiaTheme="minorHAnsi" w:hAnsi="Times New Roman" w:cs="Times New Roman"/>
          <w:sz w:val="10"/>
          <w:szCs w:val="24"/>
          <w:lang w:val="en-IN" w:eastAsia="en-IN"/>
        </w:rPr>
      </w:pPr>
    </w:p>
    <w:p w:rsidR="00A934B0" w:rsidRPr="005601AD" w:rsidRDefault="00A934B0" w:rsidP="007A03AF">
      <w:pPr>
        <w:pStyle w:val="ListParagraph"/>
        <w:widowControl w:val="0"/>
        <w:numPr>
          <w:ilvl w:val="0"/>
          <w:numId w:val="37"/>
        </w:numPr>
        <w:autoSpaceDE w:val="0"/>
        <w:autoSpaceDN w:val="0"/>
        <w:adjustRightInd w:val="0"/>
        <w:spacing w:after="0" w:line="360" w:lineRule="auto"/>
        <w:rPr>
          <w:rFonts w:ascii="Times New Roman" w:hAnsi="Times New Roman" w:cs="Times New Roman"/>
          <w:b/>
          <w:sz w:val="24"/>
          <w:szCs w:val="24"/>
        </w:rPr>
      </w:pPr>
      <w:r w:rsidRPr="005601AD">
        <w:rPr>
          <w:rFonts w:ascii="Times New Roman" w:hAnsi="Times New Roman" w:cs="Times New Roman"/>
          <w:b/>
          <w:sz w:val="24"/>
          <w:szCs w:val="24"/>
        </w:rPr>
        <w:t>After studied unit – , the student will be able to</w:t>
      </w:r>
    </w:p>
    <w:p w:rsidR="00A934B0" w:rsidRPr="005601AD" w:rsidRDefault="00A934B0" w:rsidP="007A03AF">
      <w:pPr>
        <w:pStyle w:val="ListParagraph"/>
        <w:numPr>
          <w:ilvl w:val="0"/>
          <w:numId w:val="41"/>
        </w:numPr>
        <w:autoSpaceDE w:val="0"/>
        <w:autoSpaceDN w:val="0"/>
        <w:adjustRightInd w:val="0"/>
        <w:spacing w:after="0" w:line="360" w:lineRule="auto"/>
        <w:contextualSpacing/>
        <w:rPr>
          <w:rFonts w:ascii="Times New Roman" w:eastAsiaTheme="minorHAnsi" w:hAnsi="Times New Roman" w:cs="Times New Roman"/>
          <w:sz w:val="24"/>
          <w:szCs w:val="24"/>
          <w:lang w:val="en-IN" w:eastAsia="en-IN"/>
        </w:rPr>
      </w:pPr>
      <w:r w:rsidRPr="005601AD">
        <w:rPr>
          <w:rFonts w:ascii="Times New Roman" w:eastAsiaTheme="minorHAnsi" w:hAnsi="Times New Roman" w:cs="Times New Roman"/>
          <w:sz w:val="24"/>
          <w:szCs w:val="24"/>
        </w:rPr>
        <w:t xml:space="preserve">Well known on </w:t>
      </w:r>
      <w:r w:rsidRPr="005601AD">
        <w:rPr>
          <w:rFonts w:ascii="Times New Roman" w:hAnsi="Times New Roman" w:cs="Times New Roman"/>
          <w:sz w:val="24"/>
          <w:szCs w:val="24"/>
        </w:rPr>
        <w:t>synthesis of nanoparticles using bacteria.</w:t>
      </w:r>
    </w:p>
    <w:p w:rsidR="00A934B0" w:rsidRPr="005601AD" w:rsidRDefault="00A934B0" w:rsidP="007A03AF">
      <w:pPr>
        <w:pStyle w:val="ListParagraph"/>
        <w:numPr>
          <w:ilvl w:val="0"/>
          <w:numId w:val="41"/>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Familiar with</w:t>
      </w:r>
      <w:r w:rsidRPr="005601AD">
        <w:rPr>
          <w:rFonts w:ascii="Times New Roman" w:hAnsi="Times New Roman" w:cs="Times New Roman"/>
          <w:sz w:val="24"/>
          <w:szCs w:val="24"/>
        </w:rPr>
        <w:t xml:space="preserve"> magnetotactic bacteria for natural synthesis of magnetic nanoparticles</w:t>
      </w:r>
      <w:r w:rsidRPr="005601AD">
        <w:rPr>
          <w:rFonts w:ascii="Times New Roman" w:eastAsiaTheme="minorHAnsi" w:hAnsi="Times New Roman" w:cs="Times New Roman"/>
          <w:sz w:val="24"/>
          <w:szCs w:val="24"/>
        </w:rPr>
        <w:t>.</w:t>
      </w:r>
    </w:p>
    <w:p w:rsidR="00A934B0" w:rsidRPr="005601AD" w:rsidRDefault="00A934B0" w:rsidP="007A03AF">
      <w:pPr>
        <w:pStyle w:val="ListParagraph"/>
        <w:numPr>
          <w:ilvl w:val="0"/>
          <w:numId w:val="41"/>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Knowledgeable on </w:t>
      </w:r>
      <w:r w:rsidRPr="005601AD">
        <w:rPr>
          <w:rFonts w:ascii="Times New Roman" w:hAnsi="Times New Roman" w:cs="Times New Roman"/>
          <w:sz w:val="24"/>
          <w:szCs w:val="24"/>
        </w:rPr>
        <w:t>role Of plants in nanoparticle synthesis.</w:t>
      </w:r>
    </w:p>
    <w:p w:rsidR="00A934B0" w:rsidRPr="005601AD" w:rsidRDefault="00A934B0" w:rsidP="007A03AF">
      <w:pPr>
        <w:pStyle w:val="ListParagraph"/>
        <w:numPr>
          <w:ilvl w:val="0"/>
          <w:numId w:val="41"/>
        </w:numPr>
        <w:autoSpaceDE w:val="0"/>
        <w:autoSpaceDN w:val="0"/>
        <w:adjustRightInd w:val="0"/>
        <w:spacing w:after="0" w:line="360" w:lineRule="auto"/>
        <w:contextualSpacing/>
        <w:jc w:val="both"/>
        <w:rPr>
          <w:rFonts w:ascii="Times New Roman" w:hAnsi="Times New Roman" w:cs="Times New Roman"/>
          <w:sz w:val="24"/>
          <w:szCs w:val="24"/>
        </w:rPr>
      </w:pPr>
      <w:r w:rsidRPr="005601AD">
        <w:rPr>
          <w:rFonts w:ascii="Times New Roman" w:eastAsiaTheme="minorHAnsi" w:hAnsi="Times New Roman" w:cs="Times New Roman"/>
          <w:sz w:val="24"/>
          <w:szCs w:val="24"/>
        </w:rPr>
        <w:t>Well versed with</w:t>
      </w:r>
      <w:r w:rsidRPr="005601AD">
        <w:rPr>
          <w:rFonts w:ascii="Times New Roman" w:hAnsi="Times New Roman" w:cs="Times New Roman"/>
          <w:sz w:val="24"/>
          <w:szCs w:val="24"/>
        </w:rPr>
        <w:t xml:space="preserve"> viruses as a components for the formation of nanostructured materials.</w:t>
      </w:r>
    </w:p>
    <w:p w:rsidR="00A934B0" w:rsidRPr="005601AD" w:rsidRDefault="00A934B0" w:rsidP="007A03AF">
      <w:pPr>
        <w:pStyle w:val="ListParagraph"/>
        <w:numPr>
          <w:ilvl w:val="0"/>
          <w:numId w:val="41"/>
        </w:numPr>
        <w:autoSpaceDE w:val="0"/>
        <w:autoSpaceDN w:val="0"/>
        <w:adjustRightInd w:val="0"/>
        <w:spacing w:after="120" w:line="360" w:lineRule="auto"/>
        <w:jc w:val="both"/>
        <w:rPr>
          <w:rFonts w:ascii="Times New Roman" w:hAnsi="Times New Roman" w:cs="Times New Roman"/>
          <w:sz w:val="24"/>
          <w:szCs w:val="24"/>
        </w:rPr>
      </w:pPr>
      <w:r w:rsidRPr="005601AD">
        <w:rPr>
          <w:rFonts w:ascii="Times New Roman" w:hAnsi="Times New Roman" w:cs="Times New Roman"/>
          <w:sz w:val="24"/>
          <w:szCs w:val="24"/>
        </w:rPr>
        <w:t>Aware on different methods used for nanoparticle synthesis.</w:t>
      </w:r>
    </w:p>
    <w:p w:rsidR="00A934B0" w:rsidRDefault="00A934B0" w:rsidP="00A934B0">
      <w:pPr>
        <w:widowControl w:val="0"/>
        <w:autoSpaceDE w:val="0"/>
        <w:autoSpaceDN w:val="0"/>
        <w:adjustRightInd w:val="0"/>
        <w:spacing w:after="0" w:line="360" w:lineRule="auto"/>
        <w:rPr>
          <w:rFonts w:ascii="Times New Roman" w:hAnsi="Times New Roman"/>
          <w:b/>
          <w:bCs/>
          <w:sz w:val="24"/>
          <w:szCs w:val="24"/>
        </w:rPr>
      </w:pPr>
    </w:p>
    <w:p w:rsidR="00A934B0" w:rsidRDefault="00A934B0" w:rsidP="00A934B0">
      <w:pPr>
        <w:widowControl w:val="0"/>
        <w:autoSpaceDE w:val="0"/>
        <w:autoSpaceDN w:val="0"/>
        <w:adjustRightInd w:val="0"/>
        <w:spacing w:after="0" w:line="360" w:lineRule="auto"/>
        <w:rPr>
          <w:rFonts w:ascii="Times New Roman" w:hAnsi="Times New Roman"/>
          <w:b/>
          <w:bCs/>
          <w:sz w:val="24"/>
          <w:szCs w:val="24"/>
        </w:rPr>
      </w:pPr>
    </w:p>
    <w:p w:rsidR="00A934B0" w:rsidRDefault="00A934B0" w:rsidP="00A934B0">
      <w:pPr>
        <w:widowControl w:val="0"/>
        <w:autoSpaceDE w:val="0"/>
        <w:autoSpaceDN w:val="0"/>
        <w:adjustRightInd w:val="0"/>
        <w:spacing w:after="0" w:line="360" w:lineRule="auto"/>
        <w:rPr>
          <w:rFonts w:ascii="Times New Roman" w:hAnsi="Times New Roman"/>
          <w:b/>
          <w:bCs/>
          <w:sz w:val="24"/>
          <w:szCs w:val="24"/>
        </w:rPr>
      </w:pPr>
    </w:p>
    <w:p w:rsidR="00A934B0" w:rsidRDefault="00A934B0" w:rsidP="00A934B0">
      <w:pPr>
        <w:widowControl w:val="0"/>
        <w:autoSpaceDE w:val="0"/>
        <w:autoSpaceDN w:val="0"/>
        <w:adjustRightInd w:val="0"/>
        <w:spacing w:after="0" w:line="360" w:lineRule="auto"/>
        <w:rPr>
          <w:rFonts w:ascii="Times New Roman" w:hAnsi="Times New Roman"/>
          <w:b/>
          <w:bCs/>
          <w:sz w:val="24"/>
          <w:szCs w:val="24"/>
        </w:rPr>
      </w:pPr>
    </w:p>
    <w:p w:rsidR="00A934B0" w:rsidRDefault="00A934B0" w:rsidP="00A934B0">
      <w:pPr>
        <w:widowControl w:val="0"/>
        <w:autoSpaceDE w:val="0"/>
        <w:autoSpaceDN w:val="0"/>
        <w:adjustRightInd w:val="0"/>
        <w:spacing w:after="0" w:line="360" w:lineRule="auto"/>
        <w:rPr>
          <w:rFonts w:ascii="Times New Roman" w:hAnsi="Times New Roman"/>
          <w:b/>
          <w:bCs/>
          <w:sz w:val="24"/>
          <w:szCs w:val="24"/>
        </w:rPr>
      </w:pPr>
    </w:p>
    <w:p w:rsidR="00A934B0" w:rsidRDefault="00A934B0" w:rsidP="00A934B0">
      <w:pPr>
        <w:widowControl w:val="0"/>
        <w:autoSpaceDE w:val="0"/>
        <w:autoSpaceDN w:val="0"/>
        <w:adjustRightInd w:val="0"/>
        <w:spacing w:after="0" w:line="360" w:lineRule="auto"/>
        <w:rPr>
          <w:rFonts w:ascii="Times New Roman" w:hAnsi="Times New Roman"/>
          <w:b/>
          <w:bCs/>
          <w:sz w:val="24"/>
          <w:szCs w:val="24"/>
        </w:rPr>
      </w:pPr>
    </w:p>
    <w:p w:rsidR="00FA75FB" w:rsidRDefault="00FA75FB" w:rsidP="00A934B0">
      <w:pPr>
        <w:widowControl w:val="0"/>
        <w:autoSpaceDE w:val="0"/>
        <w:autoSpaceDN w:val="0"/>
        <w:adjustRightInd w:val="0"/>
        <w:spacing w:after="0" w:line="360" w:lineRule="auto"/>
        <w:rPr>
          <w:rFonts w:ascii="Times New Roman" w:hAnsi="Times New Roman"/>
          <w:b/>
          <w:bCs/>
          <w:sz w:val="24"/>
          <w:szCs w:val="24"/>
        </w:rPr>
      </w:pPr>
    </w:p>
    <w:p w:rsidR="00FA75FB" w:rsidRDefault="00FA75FB" w:rsidP="00A934B0">
      <w:pPr>
        <w:widowControl w:val="0"/>
        <w:autoSpaceDE w:val="0"/>
        <w:autoSpaceDN w:val="0"/>
        <w:adjustRightInd w:val="0"/>
        <w:spacing w:after="0" w:line="360" w:lineRule="auto"/>
        <w:rPr>
          <w:rFonts w:ascii="Times New Roman" w:hAnsi="Times New Roman"/>
          <w:b/>
          <w:bCs/>
          <w:sz w:val="24"/>
          <w:szCs w:val="24"/>
        </w:rPr>
      </w:pPr>
    </w:p>
    <w:p w:rsidR="00FA75FB" w:rsidRDefault="00FA75FB" w:rsidP="00A934B0">
      <w:pPr>
        <w:widowControl w:val="0"/>
        <w:autoSpaceDE w:val="0"/>
        <w:autoSpaceDN w:val="0"/>
        <w:adjustRightInd w:val="0"/>
        <w:spacing w:after="0" w:line="360" w:lineRule="auto"/>
        <w:rPr>
          <w:rFonts w:ascii="Times New Roman" w:hAnsi="Times New Roman"/>
          <w:b/>
          <w:bCs/>
          <w:sz w:val="24"/>
          <w:szCs w:val="24"/>
        </w:rPr>
      </w:pPr>
    </w:p>
    <w:p w:rsidR="00FA75FB" w:rsidRDefault="00FA75FB" w:rsidP="00A934B0">
      <w:pPr>
        <w:widowControl w:val="0"/>
        <w:autoSpaceDE w:val="0"/>
        <w:autoSpaceDN w:val="0"/>
        <w:adjustRightInd w:val="0"/>
        <w:spacing w:after="0" w:line="360" w:lineRule="auto"/>
        <w:rPr>
          <w:rFonts w:ascii="Times New Roman" w:hAnsi="Times New Roman"/>
          <w:b/>
          <w:bCs/>
          <w:sz w:val="24"/>
          <w:szCs w:val="24"/>
        </w:rPr>
      </w:pPr>
    </w:p>
    <w:p w:rsidR="00A934B0" w:rsidRDefault="00A934B0" w:rsidP="00A934B0">
      <w:pPr>
        <w:widowControl w:val="0"/>
        <w:autoSpaceDE w:val="0"/>
        <w:autoSpaceDN w:val="0"/>
        <w:adjustRightInd w:val="0"/>
        <w:spacing w:after="0" w:line="360" w:lineRule="auto"/>
        <w:rPr>
          <w:rFonts w:ascii="Times New Roman" w:hAnsi="Times New Roman"/>
          <w:b/>
          <w:bCs/>
          <w:sz w:val="24"/>
          <w:szCs w:val="24"/>
        </w:rPr>
      </w:pPr>
    </w:p>
    <w:p w:rsidR="00FA75FB" w:rsidRDefault="00FA75FB" w:rsidP="00D22048">
      <w:pPr>
        <w:widowControl w:val="0"/>
        <w:autoSpaceDE w:val="0"/>
        <w:autoSpaceDN w:val="0"/>
        <w:adjustRightInd w:val="0"/>
        <w:spacing w:after="0" w:line="360" w:lineRule="auto"/>
        <w:outlineLvl w:val="0"/>
        <w:rPr>
          <w:rFonts w:ascii="Times New Roman" w:hAnsi="Times New Roman"/>
          <w:b/>
          <w:bCs/>
          <w:sz w:val="24"/>
          <w:szCs w:val="24"/>
        </w:rPr>
      </w:pPr>
    </w:p>
    <w:p w:rsidR="00113400" w:rsidRDefault="00113400">
      <w:pPr>
        <w:rPr>
          <w:rFonts w:ascii="Times New Roman" w:hAnsi="Times New Roman"/>
          <w:b/>
          <w:bCs/>
          <w:sz w:val="24"/>
          <w:szCs w:val="24"/>
        </w:rPr>
      </w:pPr>
      <w:r>
        <w:rPr>
          <w:rFonts w:ascii="Times New Roman" w:hAnsi="Times New Roman"/>
          <w:b/>
          <w:bCs/>
          <w:sz w:val="24"/>
          <w:szCs w:val="24"/>
        </w:rPr>
        <w:br w:type="page"/>
      </w:r>
    </w:p>
    <w:p w:rsidR="00113400" w:rsidRDefault="00113400" w:rsidP="00113400">
      <w:pPr>
        <w:widowControl w:val="0"/>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lastRenderedPageBreak/>
        <w:t>CORE ELECTIVE</w:t>
      </w:r>
    </w:p>
    <w:p w:rsidR="00113400" w:rsidRDefault="00113400" w:rsidP="00113400">
      <w:pPr>
        <w:widowControl w:val="0"/>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PAPER - 4</w:t>
      </w:r>
    </w:p>
    <w:p w:rsidR="00113400" w:rsidRDefault="00113400" w:rsidP="00113400">
      <w:pPr>
        <w:widowControl w:val="0"/>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 xml:space="preserve">C. </w:t>
      </w:r>
      <w:r w:rsidRPr="005601AD">
        <w:rPr>
          <w:rFonts w:ascii="Times New Roman" w:hAnsi="Times New Roman"/>
          <w:b/>
          <w:bCs/>
          <w:sz w:val="24"/>
          <w:szCs w:val="24"/>
        </w:rPr>
        <w:t>Stem cell technology</w:t>
      </w:r>
    </w:p>
    <w:p w:rsidR="00A934B0" w:rsidRPr="005601AD" w:rsidRDefault="00A934B0" w:rsidP="00D22048">
      <w:pPr>
        <w:spacing w:line="360" w:lineRule="auto"/>
        <w:jc w:val="both"/>
        <w:outlineLvl w:val="0"/>
        <w:rPr>
          <w:rFonts w:ascii="Times New Roman" w:hAnsi="Times New Roman"/>
          <w:b/>
          <w:sz w:val="24"/>
          <w:szCs w:val="24"/>
        </w:rPr>
      </w:pPr>
      <w:r>
        <w:rPr>
          <w:rFonts w:ascii="Times New Roman" w:hAnsi="Times New Roman"/>
          <w:b/>
          <w:sz w:val="24"/>
          <w:szCs w:val="24"/>
        </w:rPr>
        <w:t xml:space="preserve">COURSE OBJECTIVE: </w:t>
      </w:r>
    </w:p>
    <w:p w:rsidR="00A934B0" w:rsidRPr="005601AD" w:rsidRDefault="00A934B0" w:rsidP="007A03AF">
      <w:pPr>
        <w:pStyle w:val="ListParagraph"/>
        <w:numPr>
          <w:ilvl w:val="0"/>
          <w:numId w:val="43"/>
        </w:numPr>
        <w:spacing w:after="120" w:line="360" w:lineRule="auto"/>
        <w:jc w:val="both"/>
        <w:rPr>
          <w:rFonts w:ascii="Times New Roman" w:hAnsi="Times New Roman" w:cs="Times New Roman"/>
          <w:sz w:val="24"/>
          <w:szCs w:val="24"/>
        </w:rPr>
      </w:pPr>
      <w:r w:rsidRPr="005601AD">
        <w:rPr>
          <w:rFonts w:ascii="Times New Roman" w:hAnsi="Times New Roman" w:cs="Times New Roman"/>
          <w:sz w:val="24"/>
          <w:szCs w:val="24"/>
        </w:rPr>
        <w:t>To provide the strong knowledge on stem cells and its types.</w:t>
      </w:r>
    </w:p>
    <w:p w:rsidR="00A934B0" w:rsidRPr="005601AD" w:rsidRDefault="00A934B0" w:rsidP="007A03AF">
      <w:pPr>
        <w:pStyle w:val="ListParagraph"/>
        <w:numPr>
          <w:ilvl w:val="0"/>
          <w:numId w:val="43"/>
        </w:numPr>
        <w:spacing w:after="120" w:line="360" w:lineRule="auto"/>
        <w:jc w:val="both"/>
        <w:rPr>
          <w:rFonts w:ascii="Times New Roman" w:hAnsi="Times New Roman" w:cs="Times New Roman"/>
          <w:sz w:val="24"/>
          <w:szCs w:val="24"/>
        </w:rPr>
      </w:pPr>
      <w:r w:rsidRPr="005601AD">
        <w:rPr>
          <w:rFonts w:ascii="Times New Roman" w:hAnsi="Times New Roman" w:cs="Times New Roman"/>
          <w:sz w:val="24"/>
          <w:szCs w:val="24"/>
        </w:rPr>
        <w:t>To impart basic knowledge on in vivo and invitro differentiation of stem cells.</w:t>
      </w:r>
    </w:p>
    <w:p w:rsidR="00A934B0" w:rsidRPr="005601AD" w:rsidRDefault="00A934B0" w:rsidP="007A03AF">
      <w:pPr>
        <w:pStyle w:val="ListParagraph"/>
        <w:numPr>
          <w:ilvl w:val="0"/>
          <w:numId w:val="43"/>
        </w:numPr>
        <w:spacing w:after="120" w:line="360" w:lineRule="auto"/>
        <w:jc w:val="both"/>
        <w:rPr>
          <w:rFonts w:ascii="Times New Roman" w:hAnsi="Times New Roman" w:cs="Times New Roman"/>
          <w:sz w:val="24"/>
          <w:szCs w:val="24"/>
        </w:rPr>
      </w:pPr>
      <w:r w:rsidRPr="005601AD">
        <w:rPr>
          <w:rFonts w:ascii="Times New Roman" w:hAnsi="Times New Roman" w:cs="Times New Roman"/>
          <w:sz w:val="24"/>
          <w:szCs w:val="24"/>
        </w:rPr>
        <w:t>To understand about limitations of cloning.</w:t>
      </w:r>
    </w:p>
    <w:p w:rsidR="00A934B0" w:rsidRPr="005601AD" w:rsidRDefault="00A934B0" w:rsidP="007A03AF">
      <w:pPr>
        <w:pStyle w:val="ListParagraph"/>
        <w:numPr>
          <w:ilvl w:val="0"/>
          <w:numId w:val="43"/>
        </w:numPr>
        <w:tabs>
          <w:tab w:val="left" w:pos="2235"/>
        </w:tabs>
        <w:spacing w:after="120" w:line="360" w:lineRule="auto"/>
        <w:jc w:val="both"/>
        <w:rPr>
          <w:rFonts w:ascii="Times New Roman" w:hAnsi="Times New Roman" w:cs="Times New Roman"/>
          <w:sz w:val="24"/>
          <w:szCs w:val="24"/>
        </w:rPr>
      </w:pPr>
      <w:r w:rsidRPr="005601AD">
        <w:rPr>
          <w:rFonts w:ascii="Times New Roman" w:eastAsiaTheme="minorHAnsi" w:hAnsi="Times New Roman" w:cs="Times New Roman"/>
          <w:sz w:val="24"/>
          <w:szCs w:val="24"/>
        </w:rPr>
        <w:t xml:space="preserve">To develop sound knowledge on </w:t>
      </w:r>
      <w:r w:rsidRPr="005601AD">
        <w:rPr>
          <w:rFonts w:ascii="Times New Roman" w:hAnsi="Times New Roman" w:cs="Times New Roman"/>
          <w:sz w:val="24"/>
          <w:szCs w:val="24"/>
        </w:rPr>
        <w:t>hematopoietic stem cells</w:t>
      </w:r>
      <w:r w:rsidRPr="005601AD">
        <w:rPr>
          <w:rFonts w:ascii="Times New Roman" w:eastAsiaTheme="minorHAnsi" w:hAnsi="Times New Roman" w:cs="Times New Roman"/>
          <w:sz w:val="24"/>
          <w:szCs w:val="24"/>
        </w:rPr>
        <w:t>.</w:t>
      </w:r>
    </w:p>
    <w:p w:rsidR="00A934B0" w:rsidRPr="005601AD" w:rsidRDefault="00A934B0" w:rsidP="007A03AF">
      <w:pPr>
        <w:pStyle w:val="ListParagraph"/>
        <w:numPr>
          <w:ilvl w:val="0"/>
          <w:numId w:val="43"/>
        </w:numPr>
        <w:spacing w:after="120" w:line="360" w:lineRule="auto"/>
        <w:jc w:val="both"/>
        <w:rPr>
          <w:rFonts w:ascii="Times New Roman" w:hAnsi="Times New Roman" w:cs="Times New Roman"/>
          <w:sz w:val="24"/>
          <w:szCs w:val="24"/>
        </w:rPr>
      </w:pPr>
      <w:r w:rsidRPr="005601AD">
        <w:rPr>
          <w:rFonts w:ascii="Times New Roman" w:hAnsi="Times New Roman" w:cs="Times New Roman"/>
          <w:sz w:val="24"/>
          <w:szCs w:val="24"/>
        </w:rPr>
        <w:t>To understand about skeletal muscle stem cells.</w:t>
      </w:r>
    </w:p>
    <w:p w:rsidR="00A934B0" w:rsidRPr="005601AD" w:rsidRDefault="00A934B0" w:rsidP="00D22048">
      <w:pPr>
        <w:widowControl w:val="0"/>
        <w:autoSpaceDE w:val="0"/>
        <w:autoSpaceDN w:val="0"/>
        <w:adjustRightInd w:val="0"/>
        <w:spacing w:after="0" w:line="360" w:lineRule="auto"/>
        <w:outlineLvl w:val="0"/>
        <w:rPr>
          <w:rFonts w:ascii="Times New Roman" w:hAnsi="Times New Roman"/>
          <w:sz w:val="24"/>
          <w:szCs w:val="24"/>
        </w:rPr>
      </w:pPr>
      <w:r w:rsidRPr="005601AD">
        <w:rPr>
          <w:rFonts w:ascii="Times New Roman" w:hAnsi="Times New Roman"/>
          <w:b/>
          <w:bCs/>
          <w:sz w:val="24"/>
          <w:szCs w:val="24"/>
        </w:rPr>
        <w:t>UNIT-I</w:t>
      </w:r>
    </w:p>
    <w:p w:rsidR="00A934B0" w:rsidRPr="005601AD" w:rsidRDefault="00FA75FB" w:rsidP="00A934B0">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00A934B0" w:rsidRPr="005601AD">
        <w:rPr>
          <w:rFonts w:ascii="Times New Roman" w:hAnsi="Times New Roman"/>
          <w:sz w:val="24"/>
          <w:szCs w:val="24"/>
        </w:rPr>
        <w:t>Stem cells -Introduction, Definition and basics of stem cells. Classification of stem cells-different types of stem cells- Human embryonic stem cells, Adult stem cells. Sources of stem cells - Fetus and various adult tissues – Advantages of stem cells.</w:t>
      </w:r>
    </w:p>
    <w:p w:rsidR="00A934B0" w:rsidRPr="005601AD" w:rsidRDefault="00A934B0" w:rsidP="00A934B0">
      <w:pPr>
        <w:widowControl w:val="0"/>
        <w:autoSpaceDE w:val="0"/>
        <w:autoSpaceDN w:val="0"/>
        <w:adjustRightInd w:val="0"/>
        <w:spacing w:after="0" w:line="360" w:lineRule="auto"/>
        <w:rPr>
          <w:rFonts w:ascii="Times New Roman" w:hAnsi="Times New Roman"/>
          <w:sz w:val="6"/>
          <w:szCs w:val="24"/>
        </w:rPr>
      </w:pPr>
    </w:p>
    <w:p w:rsidR="00A934B0" w:rsidRPr="00FA75FB" w:rsidRDefault="00A934B0" w:rsidP="00113400">
      <w:pPr>
        <w:widowControl w:val="0"/>
        <w:overflowPunct w:val="0"/>
        <w:autoSpaceDE w:val="0"/>
        <w:autoSpaceDN w:val="0"/>
        <w:adjustRightInd w:val="0"/>
        <w:spacing w:after="0" w:line="240" w:lineRule="auto"/>
        <w:jc w:val="both"/>
        <w:rPr>
          <w:rFonts w:ascii="Times New Roman" w:hAnsi="Times New Roman"/>
          <w:sz w:val="24"/>
          <w:szCs w:val="24"/>
        </w:rPr>
      </w:pPr>
      <w:r w:rsidRPr="005601AD">
        <w:rPr>
          <w:rFonts w:ascii="Times New Roman" w:hAnsi="Times New Roman"/>
          <w:sz w:val="24"/>
          <w:szCs w:val="24"/>
        </w:rPr>
        <w:t>Blastocyst culture- Various stages of embryonic development. In vitro fertilization. Xeno-free derivation of stem cells – Alternative feeder cells and feeder free culture. Cryopreservation of stem cells – Conventional slow- freezing method and Vitrification method. Properties of stem cells - self renewel, clonality and plasticity. Pluripotent nature of stem cells - Extrinsic and Intrinsic factors. Characterization of human embryonic stem cells – Expression of ce</w:t>
      </w:r>
      <w:r>
        <w:rPr>
          <w:rFonts w:ascii="Times New Roman" w:hAnsi="Times New Roman"/>
          <w:sz w:val="24"/>
          <w:szCs w:val="24"/>
        </w:rPr>
        <w:t>ll surface marker, Karyotyping.</w:t>
      </w:r>
    </w:p>
    <w:p w:rsidR="00A934B0" w:rsidRPr="005601AD" w:rsidRDefault="00A934B0" w:rsidP="00D22048">
      <w:pPr>
        <w:widowControl w:val="0"/>
        <w:autoSpaceDE w:val="0"/>
        <w:autoSpaceDN w:val="0"/>
        <w:adjustRightInd w:val="0"/>
        <w:spacing w:after="0" w:line="360" w:lineRule="auto"/>
        <w:outlineLvl w:val="0"/>
        <w:rPr>
          <w:rFonts w:ascii="Times New Roman" w:hAnsi="Times New Roman"/>
          <w:sz w:val="24"/>
          <w:szCs w:val="24"/>
        </w:rPr>
      </w:pPr>
      <w:r w:rsidRPr="005601AD">
        <w:rPr>
          <w:rFonts w:ascii="Times New Roman" w:hAnsi="Times New Roman"/>
          <w:b/>
          <w:bCs/>
          <w:sz w:val="24"/>
          <w:szCs w:val="24"/>
        </w:rPr>
        <w:t>UNIT-II</w:t>
      </w:r>
    </w:p>
    <w:p w:rsidR="00A934B0" w:rsidRPr="005601AD" w:rsidRDefault="00A934B0" w:rsidP="00113400">
      <w:pPr>
        <w:widowControl w:val="0"/>
        <w:overflowPunct w:val="0"/>
        <w:autoSpaceDE w:val="0"/>
        <w:autoSpaceDN w:val="0"/>
        <w:adjustRightInd w:val="0"/>
        <w:spacing w:after="0" w:line="240" w:lineRule="auto"/>
        <w:jc w:val="both"/>
        <w:rPr>
          <w:rFonts w:ascii="Times New Roman" w:hAnsi="Times New Roman"/>
          <w:sz w:val="24"/>
          <w:szCs w:val="24"/>
        </w:rPr>
      </w:pPr>
      <w:r w:rsidRPr="005601AD">
        <w:rPr>
          <w:rFonts w:ascii="Times New Roman" w:hAnsi="Times New Roman"/>
          <w:sz w:val="24"/>
          <w:szCs w:val="24"/>
        </w:rPr>
        <w:t>Stem Cells and their developmental potentials, Characteristics of stem cells-Transdifferntiation of stem cells. Controlled differentiation of human embryonic stem cells. In vivo and invitro differentiation of stem cells. Application of stem cells.</w:t>
      </w:r>
    </w:p>
    <w:p w:rsidR="00A934B0" w:rsidRPr="005601AD" w:rsidRDefault="00A934B0" w:rsidP="00D22048">
      <w:pPr>
        <w:widowControl w:val="0"/>
        <w:autoSpaceDE w:val="0"/>
        <w:autoSpaceDN w:val="0"/>
        <w:adjustRightInd w:val="0"/>
        <w:spacing w:after="0" w:line="360" w:lineRule="auto"/>
        <w:outlineLvl w:val="0"/>
        <w:rPr>
          <w:rFonts w:ascii="Times New Roman" w:hAnsi="Times New Roman"/>
          <w:sz w:val="24"/>
          <w:szCs w:val="24"/>
        </w:rPr>
      </w:pPr>
      <w:r w:rsidRPr="005601AD">
        <w:rPr>
          <w:rFonts w:ascii="Times New Roman" w:hAnsi="Times New Roman"/>
          <w:b/>
          <w:bCs/>
          <w:sz w:val="24"/>
          <w:szCs w:val="24"/>
        </w:rPr>
        <w:t>UNIT-III</w:t>
      </w:r>
    </w:p>
    <w:p w:rsidR="00A934B0" w:rsidRPr="00FA75FB" w:rsidRDefault="00A934B0" w:rsidP="00113400">
      <w:pPr>
        <w:widowControl w:val="0"/>
        <w:overflowPunct w:val="0"/>
        <w:autoSpaceDE w:val="0"/>
        <w:autoSpaceDN w:val="0"/>
        <w:adjustRightInd w:val="0"/>
        <w:spacing w:after="0" w:line="240" w:lineRule="auto"/>
        <w:jc w:val="both"/>
        <w:rPr>
          <w:rFonts w:ascii="Times New Roman" w:hAnsi="Times New Roman"/>
          <w:sz w:val="24"/>
          <w:szCs w:val="24"/>
        </w:rPr>
      </w:pPr>
      <w:r w:rsidRPr="005601AD">
        <w:rPr>
          <w:rFonts w:ascii="Times New Roman" w:hAnsi="Times New Roman"/>
          <w:sz w:val="24"/>
          <w:szCs w:val="24"/>
        </w:rPr>
        <w:t>Therapeutic cloning strategies, derivation and propagation of human embryonic stem cells. Reproductive cloning by SCNT. Use of SCNT. Limitations of cloning – Hurdles to improve the efficiency of therapeutic cloning. Stem cell research and ethics – translational medicine ethics.</w:t>
      </w:r>
    </w:p>
    <w:p w:rsidR="00A934B0" w:rsidRPr="005601AD" w:rsidRDefault="00A934B0" w:rsidP="00D22048">
      <w:pPr>
        <w:widowControl w:val="0"/>
        <w:autoSpaceDE w:val="0"/>
        <w:autoSpaceDN w:val="0"/>
        <w:adjustRightInd w:val="0"/>
        <w:spacing w:after="0" w:line="360" w:lineRule="auto"/>
        <w:outlineLvl w:val="0"/>
        <w:rPr>
          <w:rFonts w:ascii="Times New Roman" w:hAnsi="Times New Roman"/>
          <w:sz w:val="24"/>
          <w:szCs w:val="24"/>
        </w:rPr>
      </w:pPr>
      <w:r w:rsidRPr="005601AD">
        <w:rPr>
          <w:rFonts w:ascii="Times New Roman" w:hAnsi="Times New Roman"/>
          <w:b/>
          <w:bCs/>
          <w:sz w:val="24"/>
          <w:szCs w:val="24"/>
        </w:rPr>
        <w:t>UNIT-IV</w:t>
      </w:r>
    </w:p>
    <w:p w:rsidR="00A934B0" w:rsidRPr="005601AD" w:rsidRDefault="00FA75FB" w:rsidP="00113400">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A934B0" w:rsidRPr="005601AD">
        <w:rPr>
          <w:rFonts w:ascii="Times New Roman" w:hAnsi="Times New Roman"/>
          <w:sz w:val="24"/>
          <w:szCs w:val="24"/>
        </w:rPr>
        <w:t>Hematopoietic stem cells (HSC) - Basics, Development and Regulation of HSC. Clinical Application of HSC – Gene Therapy – using haematopoietic stem cells HSC for Leukemia.</w:t>
      </w:r>
      <w:r>
        <w:rPr>
          <w:rFonts w:ascii="Times New Roman" w:hAnsi="Times New Roman"/>
          <w:sz w:val="24"/>
          <w:szCs w:val="24"/>
        </w:rPr>
        <w:t xml:space="preserve"> </w:t>
      </w:r>
      <w:r w:rsidR="00A934B0" w:rsidRPr="005601AD">
        <w:rPr>
          <w:rFonts w:ascii="Times New Roman" w:hAnsi="Times New Roman"/>
          <w:sz w:val="24"/>
          <w:szCs w:val="24"/>
        </w:rPr>
        <w:t>Mesenchymal stem cells (MSC) - Differentiation and Identification. Characteristics of mesenchymal stem cells. Clinical applications of stem cells. Stem cells and regenerative medicine. Ips –induced pluripotent stem cells.</w:t>
      </w:r>
    </w:p>
    <w:p w:rsidR="00A934B0" w:rsidRPr="005601AD" w:rsidRDefault="00A934B0" w:rsidP="00A934B0">
      <w:pPr>
        <w:widowControl w:val="0"/>
        <w:autoSpaceDE w:val="0"/>
        <w:autoSpaceDN w:val="0"/>
        <w:adjustRightInd w:val="0"/>
        <w:spacing w:after="0" w:line="360" w:lineRule="auto"/>
        <w:rPr>
          <w:rFonts w:ascii="Times New Roman" w:hAnsi="Times New Roman"/>
          <w:sz w:val="24"/>
          <w:szCs w:val="24"/>
        </w:rPr>
      </w:pPr>
    </w:p>
    <w:p w:rsidR="00113400" w:rsidRDefault="00113400">
      <w:pPr>
        <w:rPr>
          <w:rFonts w:ascii="Times New Roman" w:hAnsi="Times New Roman"/>
          <w:b/>
          <w:bCs/>
          <w:sz w:val="24"/>
          <w:szCs w:val="24"/>
        </w:rPr>
      </w:pPr>
      <w:r>
        <w:rPr>
          <w:rFonts w:ascii="Times New Roman" w:hAnsi="Times New Roman"/>
          <w:b/>
          <w:bCs/>
          <w:sz w:val="24"/>
          <w:szCs w:val="24"/>
        </w:rPr>
        <w:br w:type="page"/>
      </w:r>
    </w:p>
    <w:p w:rsidR="00A934B0" w:rsidRPr="005601AD" w:rsidRDefault="00A934B0" w:rsidP="00D22048">
      <w:pPr>
        <w:widowControl w:val="0"/>
        <w:autoSpaceDE w:val="0"/>
        <w:autoSpaceDN w:val="0"/>
        <w:adjustRightInd w:val="0"/>
        <w:spacing w:after="0" w:line="360" w:lineRule="auto"/>
        <w:outlineLvl w:val="0"/>
        <w:rPr>
          <w:rFonts w:ascii="Times New Roman" w:hAnsi="Times New Roman"/>
          <w:sz w:val="24"/>
          <w:szCs w:val="24"/>
        </w:rPr>
      </w:pPr>
      <w:r w:rsidRPr="005601AD">
        <w:rPr>
          <w:rFonts w:ascii="Times New Roman" w:hAnsi="Times New Roman"/>
          <w:b/>
          <w:bCs/>
          <w:sz w:val="24"/>
          <w:szCs w:val="24"/>
        </w:rPr>
        <w:lastRenderedPageBreak/>
        <w:t>UNIT-V</w:t>
      </w:r>
    </w:p>
    <w:p w:rsidR="00A934B0" w:rsidRPr="005601AD" w:rsidRDefault="00A934B0" w:rsidP="00113400">
      <w:pPr>
        <w:widowControl w:val="0"/>
        <w:overflowPunct w:val="0"/>
        <w:autoSpaceDE w:val="0"/>
        <w:autoSpaceDN w:val="0"/>
        <w:adjustRightInd w:val="0"/>
        <w:spacing w:after="0" w:line="240" w:lineRule="auto"/>
        <w:jc w:val="both"/>
        <w:rPr>
          <w:rFonts w:ascii="Times New Roman" w:hAnsi="Times New Roman"/>
          <w:sz w:val="24"/>
          <w:szCs w:val="24"/>
        </w:rPr>
      </w:pPr>
      <w:r w:rsidRPr="005601AD">
        <w:rPr>
          <w:rFonts w:ascii="Times New Roman" w:hAnsi="Times New Roman"/>
          <w:sz w:val="24"/>
          <w:szCs w:val="24"/>
        </w:rPr>
        <w:t>Skeletal Muscle Stem Cells – Development and functions. Liver stem cells – Organization and functions. Tumor stem cells – Basics differences and Similarities of cancer stem cells and stem cells. Cancer stem cell signaling – NOTCH pathway. Canonical wnt signaling pathways in hematopoietic stem cells. Stem cell therapies in animal models. Use and benefits of stem cell for human beings.</w:t>
      </w:r>
    </w:p>
    <w:p w:rsidR="00A934B0" w:rsidRPr="005601AD" w:rsidRDefault="00A934B0" w:rsidP="00A934B0">
      <w:pPr>
        <w:widowControl w:val="0"/>
        <w:autoSpaceDE w:val="0"/>
        <w:autoSpaceDN w:val="0"/>
        <w:adjustRightInd w:val="0"/>
        <w:spacing w:after="0" w:line="360" w:lineRule="auto"/>
        <w:rPr>
          <w:rFonts w:ascii="Times New Roman" w:hAnsi="Times New Roman"/>
          <w:sz w:val="24"/>
          <w:szCs w:val="24"/>
        </w:rPr>
      </w:pPr>
    </w:p>
    <w:p w:rsidR="00A934B0" w:rsidRPr="005601AD" w:rsidRDefault="00A934B0" w:rsidP="00D22048">
      <w:pPr>
        <w:widowControl w:val="0"/>
        <w:autoSpaceDE w:val="0"/>
        <w:autoSpaceDN w:val="0"/>
        <w:adjustRightInd w:val="0"/>
        <w:spacing w:after="0" w:line="360" w:lineRule="auto"/>
        <w:outlineLvl w:val="0"/>
        <w:rPr>
          <w:rFonts w:ascii="Times New Roman" w:hAnsi="Times New Roman"/>
          <w:b/>
          <w:sz w:val="24"/>
          <w:szCs w:val="24"/>
        </w:rPr>
      </w:pPr>
      <w:bookmarkStart w:id="4" w:name="page12"/>
      <w:bookmarkEnd w:id="4"/>
      <w:r w:rsidRPr="005601AD">
        <w:rPr>
          <w:rFonts w:ascii="Times New Roman" w:hAnsi="Times New Roman"/>
          <w:b/>
          <w:sz w:val="24"/>
          <w:szCs w:val="24"/>
        </w:rPr>
        <w:t>Text books :</w:t>
      </w:r>
    </w:p>
    <w:p w:rsidR="00A934B0" w:rsidRPr="005601AD" w:rsidRDefault="00A934B0" w:rsidP="00D22048">
      <w:pPr>
        <w:widowControl w:val="0"/>
        <w:autoSpaceDE w:val="0"/>
        <w:autoSpaceDN w:val="0"/>
        <w:adjustRightInd w:val="0"/>
        <w:spacing w:after="0" w:line="360" w:lineRule="auto"/>
        <w:outlineLvl w:val="0"/>
        <w:rPr>
          <w:rFonts w:ascii="Times New Roman" w:hAnsi="Times New Roman"/>
          <w:b/>
          <w:sz w:val="24"/>
          <w:szCs w:val="24"/>
        </w:rPr>
      </w:pPr>
      <w:r w:rsidRPr="005601AD">
        <w:rPr>
          <w:rFonts w:ascii="Times New Roman" w:hAnsi="Times New Roman"/>
          <w:b/>
          <w:sz w:val="24"/>
          <w:szCs w:val="24"/>
        </w:rPr>
        <w:t>Unit 1 to unit 5:</w:t>
      </w:r>
    </w:p>
    <w:p w:rsidR="00A934B0" w:rsidRPr="005601AD" w:rsidRDefault="00A934B0" w:rsidP="007A03AF">
      <w:pPr>
        <w:widowControl w:val="0"/>
        <w:numPr>
          <w:ilvl w:val="0"/>
          <w:numId w:val="42"/>
        </w:numPr>
        <w:overflowPunct w:val="0"/>
        <w:autoSpaceDE w:val="0"/>
        <w:autoSpaceDN w:val="0"/>
        <w:adjustRightInd w:val="0"/>
        <w:spacing w:after="0" w:line="360" w:lineRule="auto"/>
        <w:ind w:left="700" w:hanging="349"/>
        <w:jc w:val="both"/>
        <w:rPr>
          <w:rFonts w:ascii="Times New Roman" w:hAnsi="Times New Roman"/>
          <w:sz w:val="24"/>
          <w:szCs w:val="24"/>
        </w:rPr>
      </w:pPr>
      <w:r w:rsidRPr="005601AD">
        <w:rPr>
          <w:rStyle w:val="inline"/>
          <w:rFonts w:ascii="Times New Roman" w:hAnsi="Times New Roman"/>
          <w:sz w:val="24"/>
          <w:szCs w:val="24"/>
        </w:rPr>
        <w:t>Anthony Atala</w:t>
      </w:r>
      <w:r w:rsidRPr="005601AD">
        <w:rPr>
          <w:rFonts w:ascii="Times New Roman" w:hAnsi="Times New Roman"/>
          <w:sz w:val="24"/>
          <w:szCs w:val="24"/>
        </w:rPr>
        <w:t xml:space="preserve">  and </w:t>
      </w:r>
      <w:r w:rsidRPr="005601AD">
        <w:rPr>
          <w:rStyle w:val="inline"/>
          <w:rFonts w:ascii="Times New Roman" w:hAnsi="Times New Roman"/>
          <w:sz w:val="24"/>
          <w:szCs w:val="24"/>
        </w:rPr>
        <w:t xml:space="preserve">Robert Lanza., </w:t>
      </w:r>
      <w:r w:rsidRPr="005601AD">
        <w:rPr>
          <w:rFonts w:ascii="Times New Roman" w:hAnsi="Times New Roman"/>
          <w:sz w:val="24"/>
          <w:szCs w:val="24"/>
        </w:rPr>
        <w:t>Handbook of stemcells., 2013.</w:t>
      </w:r>
    </w:p>
    <w:p w:rsidR="00A934B0" w:rsidRPr="005601AD" w:rsidRDefault="00DE5A3A" w:rsidP="007A03AF">
      <w:pPr>
        <w:widowControl w:val="0"/>
        <w:numPr>
          <w:ilvl w:val="0"/>
          <w:numId w:val="42"/>
        </w:numPr>
        <w:overflowPunct w:val="0"/>
        <w:autoSpaceDE w:val="0"/>
        <w:autoSpaceDN w:val="0"/>
        <w:adjustRightInd w:val="0"/>
        <w:spacing w:after="0" w:line="360" w:lineRule="auto"/>
        <w:ind w:left="700" w:hanging="349"/>
        <w:jc w:val="both"/>
        <w:rPr>
          <w:rFonts w:ascii="Times New Roman" w:hAnsi="Times New Roman"/>
          <w:sz w:val="24"/>
          <w:szCs w:val="24"/>
        </w:rPr>
      </w:pPr>
      <w:hyperlink r:id="rId65" w:history="1">
        <w:r w:rsidR="00A934B0" w:rsidRPr="005601AD">
          <w:rPr>
            <w:rStyle w:val="Hyperlink"/>
            <w:rFonts w:ascii="Times New Roman" w:hAnsi="Times New Roman"/>
            <w:sz w:val="24"/>
            <w:szCs w:val="24"/>
          </w:rPr>
          <w:t>Yanhong Shi</w:t>
        </w:r>
      </w:hyperlink>
      <w:r w:rsidR="00A934B0" w:rsidRPr="005601AD">
        <w:rPr>
          <w:rStyle w:val="author"/>
          <w:rFonts w:ascii="Times New Roman" w:hAnsi="Times New Roman"/>
          <w:sz w:val="24"/>
          <w:szCs w:val="24"/>
        </w:rPr>
        <w:t xml:space="preserve"> and </w:t>
      </w:r>
      <w:hyperlink r:id="rId66" w:history="1">
        <w:r w:rsidR="00A934B0" w:rsidRPr="005601AD">
          <w:rPr>
            <w:rStyle w:val="Hyperlink"/>
            <w:rFonts w:ascii="Times New Roman" w:hAnsi="Times New Roman"/>
            <w:sz w:val="24"/>
            <w:szCs w:val="24"/>
          </w:rPr>
          <w:t>Dennis O. Clegg</w:t>
        </w:r>
      </w:hyperlink>
      <w:r w:rsidR="00A934B0" w:rsidRPr="005601AD">
        <w:rPr>
          <w:rStyle w:val="author"/>
          <w:rFonts w:ascii="Times New Roman" w:hAnsi="Times New Roman"/>
          <w:sz w:val="24"/>
          <w:szCs w:val="24"/>
        </w:rPr>
        <w:t xml:space="preserve">., </w:t>
      </w:r>
      <w:r w:rsidR="00A934B0" w:rsidRPr="005601AD">
        <w:rPr>
          <w:rFonts w:ascii="Times New Roman" w:hAnsi="Times New Roman"/>
          <w:sz w:val="24"/>
          <w:szCs w:val="24"/>
        </w:rPr>
        <w:t xml:space="preserve">Stem cell research and therapeutic., SPRINGER (SIE)., 2009. </w:t>
      </w:r>
    </w:p>
    <w:p w:rsidR="00A934B0" w:rsidRPr="005601AD" w:rsidRDefault="00A934B0" w:rsidP="00A934B0">
      <w:pPr>
        <w:widowControl w:val="0"/>
        <w:overflowPunct w:val="0"/>
        <w:autoSpaceDE w:val="0"/>
        <w:autoSpaceDN w:val="0"/>
        <w:adjustRightInd w:val="0"/>
        <w:spacing w:after="0" w:line="360" w:lineRule="auto"/>
        <w:ind w:left="351"/>
        <w:jc w:val="both"/>
        <w:rPr>
          <w:rFonts w:ascii="Times New Roman" w:hAnsi="Times New Roman"/>
          <w:sz w:val="24"/>
          <w:szCs w:val="24"/>
        </w:rPr>
      </w:pPr>
    </w:p>
    <w:p w:rsidR="00A934B0" w:rsidRPr="005601AD" w:rsidRDefault="00A934B0" w:rsidP="00D22048">
      <w:pPr>
        <w:widowControl w:val="0"/>
        <w:autoSpaceDE w:val="0"/>
        <w:autoSpaceDN w:val="0"/>
        <w:adjustRightInd w:val="0"/>
        <w:spacing w:after="0" w:line="360" w:lineRule="auto"/>
        <w:outlineLvl w:val="0"/>
        <w:rPr>
          <w:rFonts w:ascii="Times New Roman" w:hAnsi="Times New Roman"/>
          <w:b/>
          <w:sz w:val="24"/>
          <w:szCs w:val="24"/>
        </w:rPr>
      </w:pPr>
      <w:r w:rsidRPr="005601AD">
        <w:rPr>
          <w:rFonts w:ascii="Times New Roman" w:hAnsi="Times New Roman"/>
          <w:b/>
          <w:sz w:val="24"/>
          <w:szCs w:val="24"/>
        </w:rPr>
        <w:t>References:</w:t>
      </w:r>
    </w:p>
    <w:p w:rsidR="00A934B0" w:rsidRPr="005601AD" w:rsidRDefault="00A934B0" w:rsidP="00D22048">
      <w:pPr>
        <w:widowControl w:val="0"/>
        <w:autoSpaceDE w:val="0"/>
        <w:autoSpaceDN w:val="0"/>
        <w:adjustRightInd w:val="0"/>
        <w:spacing w:after="0" w:line="360" w:lineRule="auto"/>
        <w:outlineLvl w:val="0"/>
        <w:rPr>
          <w:rFonts w:ascii="Times New Roman" w:hAnsi="Times New Roman"/>
          <w:b/>
          <w:sz w:val="24"/>
          <w:szCs w:val="24"/>
        </w:rPr>
      </w:pPr>
      <w:r w:rsidRPr="005601AD">
        <w:rPr>
          <w:rFonts w:ascii="Times New Roman" w:hAnsi="Times New Roman"/>
          <w:b/>
          <w:sz w:val="24"/>
          <w:szCs w:val="24"/>
        </w:rPr>
        <w:t>Unit 1 to unit 5:</w:t>
      </w:r>
    </w:p>
    <w:p w:rsidR="00A934B0" w:rsidRPr="005601AD" w:rsidRDefault="00A934B0" w:rsidP="007A03AF">
      <w:pPr>
        <w:widowControl w:val="0"/>
        <w:numPr>
          <w:ilvl w:val="0"/>
          <w:numId w:val="44"/>
        </w:numPr>
        <w:overflowPunct w:val="0"/>
        <w:autoSpaceDE w:val="0"/>
        <w:autoSpaceDN w:val="0"/>
        <w:adjustRightInd w:val="0"/>
        <w:spacing w:after="0" w:line="360" w:lineRule="auto"/>
        <w:jc w:val="both"/>
        <w:rPr>
          <w:rFonts w:ascii="Times New Roman" w:hAnsi="Times New Roman"/>
          <w:sz w:val="24"/>
          <w:szCs w:val="24"/>
        </w:rPr>
      </w:pPr>
      <w:r w:rsidRPr="005601AD">
        <w:rPr>
          <w:rFonts w:ascii="Times New Roman" w:hAnsi="Times New Roman"/>
          <w:sz w:val="24"/>
          <w:szCs w:val="24"/>
        </w:rPr>
        <w:t>C.S. Potten., Stem cells., Academic Press., 1996.</w:t>
      </w:r>
    </w:p>
    <w:p w:rsidR="00A934B0" w:rsidRPr="005601AD" w:rsidRDefault="00A934B0" w:rsidP="007A03AF">
      <w:pPr>
        <w:widowControl w:val="0"/>
        <w:numPr>
          <w:ilvl w:val="0"/>
          <w:numId w:val="44"/>
        </w:numPr>
        <w:overflowPunct w:val="0"/>
        <w:autoSpaceDE w:val="0"/>
        <w:autoSpaceDN w:val="0"/>
        <w:adjustRightInd w:val="0"/>
        <w:spacing w:after="0" w:line="360" w:lineRule="auto"/>
        <w:jc w:val="both"/>
        <w:rPr>
          <w:rFonts w:ascii="Times New Roman" w:hAnsi="Times New Roman"/>
          <w:sz w:val="24"/>
          <w:szCs w:val="24"/>
        </w:rPr>
      </w:pPr>
      <w:r w:rsidRPr="005601AD">
        <w:rPr>
          <w:rFonts w:ascii="Times New Roman" w:hAnsi="Times New Roman"/>
          <w:sz w:val="24"/>
          <w:szCs w:val="24"/>
        </w:rPr>
        <w:t>Kursad Turksen., Adult stem cells.,</w:t>
      </w:r>
      <w:r w:rsidRPr="005601AD">
        <w:rPr>
          <w:rStyle w:val="HTMLCite"/>
          <w:rFonts w:ascii="Times New Roman" w:hAnsi="Times New Roman"/>
          <w:sz w:val="24"/>
          <w:szCs w:val="24"/>
        </w:rPr>
        <w:t xml:space="preserve"> </w:t>
      </w:r>
      <w:r w:rsidRPr="005601AD">
        <w:rPr>
          <w:rStyle w:val="a-size-large"/>
          <w:rFonts w:ascii="Times New Roman" w:hAnsi="Times New Roman"/>
          <w:sz w:val="24"/>
          <w:szCs w:val="24"/>
        </w:rPr>
        <w:t>2nd ed., 2014.</w:t>
      </w:r>
    </w:p>
    <w:p w:rsidR="00A934B0" w:rsidRPr="00113400" w:rsidRDefault="00A934B0" w:rsidP="00A934B0">
      <w:pPr>
        <w:widowControl w:val="0"/>
        <w:autoSpaceDE w:val="0"/>
        <w:autoSpaceDN w:val="0"/>
        <w:adjustRightInd w:val="0"/>
        <w:spacing w:after="0" w:line="360" w:lineRule="auto"/>
        <w:ind w:left="360"/>
        <w:rPr>
          <w:rFonts w:ascii="Times New Roman" w:hAnsi="Times New Roman"/>
          <w:b/>
          <w:sz w:val="2"/>
          <w:szCs w:val="24"/>
        </w:rPr>
      </w:pPr>
    </w:p>
    <w:p w:rsidR="00A934B0" w:rsidRPr="005601AD" w:rsidRDefault="00A934B0" w:rsidP="00D22048">
      <w:pPr>
        <w:widowControl w:val="0"/>
        <w:autoSpaceDE w:val="0"/>
        <w:autoSpaceDN w:val="0"/>
        <w:adjustRightInd w:val="0"/>
        <w:spacing w:after="0" w:line="360" w:lineRule="auto"/>
        <w:ind w:left="360"/>
        <w:outlineLvl w:val="0"/>
        <w:rPr>
          <w:rFonts w:ascii="Times New Roman" w:hAnsi="Times New Roman"/>
          <w:b/>
          <w:sz w:val="24"/>
          <w:szCs w:val="24"/>
        </w:rPr>
      </w:pPr>
      <w:r w:rsidRPr="005601AD">
        <w:rPr>
          <w:rFonts w:ascii="Times New Roman" w:hAnsi="Times New Roman"/>
          <w:b/>
          <w:sz w:val="24"/>
          <w:szCs w:val="24"/>
        </w:rPr>
        <w:t>E-Materials:</w:t>
      </w:r>
    </w:p>
    <w:p w:rsidR="00A934B0" w:rsidRPr="005601AD" w:rsidRDefault="00DE5A3A" w:rsidP="007A03AF">
      <w:pPr>
        <w:pStyle w:val="ListParagraph"/>
        <w:numPr>
          <w:ilvl w:val="0"/>
          <w:numId w:val="45"/>
        </w:numPr>
        <w:spacing w:line="360" w:lineRule="auto"/>
        <w:contextualSpacing/>
        <w:rPr>
          <w:rFonts w:ascii="Times New Roman" w:hAnsi="Times New Roman" w:cs="Times New Roman"/>
          <w:sz w:val="24"/>
          <w:szCs w:val="24"/>
        </w:rPr>
      </w:pPr>
      <w:hyperlink r:id="rId67" w:history="1">
        <w:r w:rsidR="00A934B0" w:rsidRPr="005601AD">
          <w:rPr>
            <w:rStyle w:val="Hyperlink"/>
            <w:rFonts w:ascii="Times New Roman" w:hAnsi="Times New Roman" w:cs="Times New Roman"/>
            <w:sz w:val="24"/>
            <w:szCs w:val="24"/>
          </w:rPr>
          <w:t>https://stemcells.nih.gov/info/basics/1.htm</w:t>
        </w:r>
      </w:hyperlink>
    </w:p>
    <w:p w:rsidR="00A934B0" w:rsidRPr="005601AD" w:rsidRDefault="00DE5A3A" w:rsidP="007A03AF">
      <w:pPr>
        <w:pStyle w:val="ListParagraph"/>
        <w:numPr>
          <w:ilvl w:val="0"/>
          <w:numId w:val="45"/>
        </w:numPr>
        <w:spacing w:line="360" w:lineRule="auto"/>
        <w:contextualSpacing/>
        <w:rPr>
          <w:rFonts w:ascii="Times New Roman" w:hAnsi="Times New Roman" w:cs="Times New Roman"/>
          <w:sz w:val="24"/>
          <w:szCs w:val="24"/>
        </w:rPr>
      </w:pPr>
      <w:hyperlink r:id="rId68" w:history="1">
        <w:r w:rsidR="00A934B0" w:rsidRPr="005601AD">
          <w:rPr>
            <w:rStyle w:val="Hyperlink"/>
            <w:rFonts w:ascii="Times New Roman" w:hAnsi="Times New Roman" w:cs="Times New Roman"/>
            <w:sz w:val="24"/>
            <w:szCs w:val="24"/>
          </w:rPr>
          <w:t>https://www.scireslit.com/Pharmacology/AJPT-ID11.php</w:t>
        </w:r>
      </w:hyperlink>
    </w:p>
    <w:p w:rsidR="00A934B0" w:rsidRPr="005601AD" w:rsidRDefault="00DE5A3A" w:rsidP="007A03AF">
      <w:pPr>
        <w:pStyle w:val="ListParagraph"/>
        <w:numPr>
          <w:ilvl w:val="0"/>
          <w:numId w:val="45"/>
        </w:numPr>
        <w:spacing w:line="360" w:lineRule="auto"/>
        <w:contextualSpacing/>
        <w:rPr>
          <w:rFonts w:ascii="Times New Roman" w:hAnsi="Times New Roman" w:cs="Times New Roman"/>
          <w:sz w:val="24"/>
          <w:szCs w:val="24"/>
        </w:rPr>
      </w:pPr>
      <w:hyperlink r:id="rId69" w:history="1">
        <w:r w:rsidR="00A934B0" w:rsidRPr="005601AD">
          <w:rPr>
            <w:rStyle w:val="Hyperlink"/>
            <w:rFonts w:ascii="Times New Roman" w:hAnsi="Times New Roman" w:cs="Times New Roman"/>
            <w:sz w:val="24"/>
            <w:szCs w:val="24"/>
          </w:rPr>
          <w:t>https://www.londonwomensclinic.com/fertility-treatments/blastocyst-culture-implantation/</w:t>
        </w:r>
      </w:hyperlink>
    </w:p>
    <w:p w:rsidR="00A934B0" w:rsidRPr="005601AD" w:rsidRDefault="00DE5A3A" w:rsidP="007A03AF">
      <w:pPr>
        <w:pStyle w:val="ListParagraph"/>
        <w:numPr>
          <w:ilvl w:val="0"/>
          <w:numId w:val="45"/>
        </w:numPr>
        <w:spacing w:line="360" w:lineRule="auto"/>
        <w:contextualSpacing/>
        <w:rPr>
          <w:rFonts w:ascii="Times New Roman" w:hAnsi="Times New Roman" w:cs="Times New Roman"/>
          <w:sz w:val="24"/>
          <w:szCs w:val="24"/>
        </w:rPr>
      </w:pPr>
      <w:hyperlink r:id="rId70" w:history="1">
        <w:r w:rsidR="00A934B0" w:rsidRPr="005601AD">
          <w:rPr>
            <w:rStyle w:val="Hyperlink"/>
            <w:rFonts w:ascii="Times New Roman" w:hAnsi="Times New Roman" w:cs="Times New Roman"/>
            <w:sz w:val="24"/>
            <w:szCs w:val="24"/>
          </w:rPr>
          <w:t>https://www.nature.com/articles/cr200761</w:t>
        </w:r>
      </w:hyperlink>
    </w:p>
    <w:p w:rsidR="00A934B0" w:rsidRPr="005601AD" w:rsidRDefault="00DE5A3A" w:rsidP="007A03AF">
      <w:pPr>
        <w:pStyle w:val="ListParagraph"/>
        <w:numPr>
          <w:ilvl w:val="0"/>
          <w:numId w:val="45"/>
        </w:numPr>
        <w:spacing w:line="360" w:lineRule="auto"/>
        <w:contextualSpacing/>
        <w:rPr>
          <w:rFonts w:ascii="Times New Roman" w:hAnsi="Times New Roman" w:cs="Times New Roman"/>
          <w:sz w:val="24"/>
          <w:szCs w:val="24"/>
        </w:rPr>
      </w:pPr>
      <w:hyperlink r:id="rId71" w:history="1">
        <w:r w:rsidR="00A934B0" w:rsidRPr="005601AD">
          <w:rPr>
            <w:rStyle w:val="Hyperlink"/>
            <w:rFonts w:ascii="Times New Roman" w:hAnsi="Times New Roman" w:cs="Times New Roman"/>
            <w:sz w:val="24"/>
            <w:szCs w:val="24"/>
          </w:rPr>
          <w:t>https://www.nature.com/scitable/topicpage/karyotyping-for-chromosomal-abnormalities-298/</w:t>
        </w:r>
      </w:hyperlink>
    </w:p>
    <w:p w:rsidR="00A934B0" w:rsidRPr="005601AD" w:rsidRDefault="00DE5A3A" w:rsidP="007A03AF">
      <w:pPr>
        <w:pStyle w:val="ListParagraph"/>
        <w:numPr>
          <w:ilvl w:val="0"/>
          <w:numId w:val="45"/>
        </w:numPr>
        <w:spacing w:line="360" w:lineRule="auto"/>
        <w:contextualSpacing/>
        <w:rPr>
          <w:rFonts w:ascii="Times New Roman" w:hAnsi="Times New Roman" w:cs="Times New Roman"/>
          <w:sz w:val="24"/>
          <w:szCs w:val="24"/>
        </w:rPr>
      </w:pPr>
      <w:hyperlink r:id="rId72" w:history="1">
        <w:r w:rsidR="00A934B0" w:rsidRPr="005601AD">
          <w:rPr>
            <w:rStyle w:val="Hyperlink"/>
            <w:rFonts w:ascii="Times New Roman" w:hAnsi="Times New Roman" w:cs="Times New Roman"/>
            <w:sz w:val="24"/>
            <w:szCs w:val="24"/>
          </w:rPr>
          <w:t>https://www.ncbi.nlm.nih.gov/pubmed/11177611</w:t>
        </w:r>
      </w:hyperlink>
    </w:p>
    <w:p w:rsidR="00A934B0" w:rsidRPr="005601AD" w:rsidRDefault="00DE5A3A" w:rsidP="007A03AF">
      <w:pPr>
        <w:pStyle w:val="ListParagraph"/>
        <w:numPr>
          <w:ilvl w:val="0"/>
          <w:numId w:val="45"/>
        </w:numPr>
        <w:spacing w:line="360" w:lineRule="auto"/>
        <w:contextualSpacing/>
        <w:rPr>
          <w:rFonts w:ascii="Times New Roman" w:hAnsi="Times New Roman" w:cs="Times New Roman"/>
          <w:sz w:val="24"/>
          <w:szCs w:val="24"/>
        </w:rPr>
      </w:pPr>
      <w:hyperlink r:id="rId73" w:history="1">
        <w:r w:rsidR="00A934B0" w:rsidRPr="005601AD">
          <w:rPr>
            <w:rStyle w:val="Hyperlink"/>
            <w:rFonts w:ascii="Times New Roman" w:hAnsi="Times New Roman" w:cs="Times New Roman"/>
            <w:sz w:val="24"/>
            <w:szCs w:val="24"/>
          </w:rPr>
          <w:t>https://www.ncbi.nlm.nih.gov/pmc/articles/PMC2633984/</w:t>
        </w:r>
      </w:hyperlink>
    </w:p>
    <w:p w:rsidR="00A934B0" w:rsidRPr="005601AD" w:rsidRDefault="00DE5A3A" w:rsidP="007A03AF">
      <w:pPr>
        <w:pStyle w:val="ListParagraph"/>
        <w:numPr>
          <w:ilvl w:val="0"/>
          <w:numId w:val="45"/>
        </w:numPr>
        <w:spacing w:line="360" w:lineRule="auto"/>
        <w:contextualSpacing/>
        <w:rPr>
          <w:rFonts w:ascii="Times New Roman" w:hAnsi="Times New Roman" w:cs="Times New Roman"/>
          <w:sz w:val="24"/>
          <w:szCs w:val="24"/>
        </w:rPr>
      </w:pPr>
      <w:hyperlink r:id="rId74" w:history="1">
        <w:r w:rsidR="00A934B0" w:rsidRPr="005601AD">
          <w:rPr>
            <w:rStyle w:val="Hyperlink"/>
            <w:rFonts w:ascii="Times New Roman" w:hAnsi="Times New Roman" w:cs="Times New Roman"/>
            <w:sz w:val="24"/>
            <w:szCs w:val="24"/>
          </w:rPr>
          <w:t>https://www.ncbi.nlm.nih.gov/pubmed/15010323</w:t>
        </w:r>
      </w:hyperlink>
    </w:p>
    <w:p w:rsidR="00A934B0" w:rsidRPr="005601AD" w:rsidRDefault="00DE5A3A" w:rsidP="007A03AF">
      <w:pPr>
        <w:pStyle w:val="ListParagraph"/>
        <w:numPr>
          <w:ilvl w:val="0"/>
          <w:numId w:val="45"/>
        </w:numPr>
        <w:spacing w:line="360" w:lineRule="auto"/>
        <w:contextualSpacing/>
        <w:rPr>
          <w:rFonts w:ascii="Times New Roman" w:hAnsi="Times New Roman" w:cs="Times New Roman"/>
          <w:sz w:val="24"/>
          <w:szCs w:val="24"/>
        </w:rPr>
      </w:pPr>
      <w:hyperlink r:id="rId75" w:history="1">
        <w:r w:rsidR="00A934B0" w:rsidRPr="005601AD">
          <w:rPr>
            <w:rStyle w:val="Hyperlink"/>
            <w:rFonts w:ascii="Times New Roman" w:hAnsi="Times New Roman" w:cs="Times New Roman"/>
            <w:sz w:val="24"/>
            <w:szCs w:val="24"/>
          </w:rPr>
          <w:t>https://en.wikipedia.org/wiki/Somatic_cell_nuclear_transfer</w:t>
        </w:r>
      </w:hyperlink>
    </w:p>
    <w:p w:rsidR="00A934B0" w:rsidRPr="005601AD" w:rsidRDefault="00DE5A3A" w:rsidP="007A03AF">
      <w:pPr>
        <w:pStyle w:val="ListParagraph"/>
        <w:numPr>
          <w:ilvl w:val="0"/>
          <w:numId w:val="45"/>
        </w:numPr>
        <w:spacing w:line="360" w:lineRule="auto"/>
        <w:contextualSpacing/>
        <w:rPr>
          <w:rFonts w:ascii="Times New Roman" w:hAnsi="Times New Roman" w:cs="Times New Roman"/>
          <w:sz w:val="24"/>
          <w:szCs w:val="24"/>
        </w:rPr>
      </w:pPr>
      <w:hyperlink r:id="rId76" w:history="1">
        <w:r w:rsidR="00A934B0" w:rsidRPr="005601AD">
          <w:rPr>
            <w:rStyle w:val="Hyperlink"/>
            <w:rFonts w:ascii="Times New Roman" w:hAnsi="Times New Roman" w:cs="Times New Roman"/>
            <w:sz w:val="24"/>
            <w:szCs w:val="24"/>
          </w:rPr>
          <w:t>https://www.bbvaopenmind.com/en/science/research/the-limits-of-cloning/</w:t>
        </w:r>
      </w:hyperlink>
    </w:p>
    <w:p w:rsidR="00A934B0" w:rsidRPr="005601AD" w:rsidRDefault="00DE5A3A" w:rsidP="007A03AF">
      <w:pPr>
        <w:pStyle w:val="ListParagraph"/>
        <w:numPr>
          <w:ilvl w:val="0"/>
          <w:numId w:val="45"/>
        </w:numPr>
        <w:spacing w:line="360" w:lineRule="auto"/>
        <w:contextualSpacing/>
        <w:rPr>
          <w:rFonts w:ascii="Times New Roman" w:hAnsi="Times New Roman" w:cs="Times New Roman"/>
          <w:sz w:val="24"/>
          <w:szCs w:val="24"/>
        </w:rPr>
      </w:pPr>
      <w:hyperlink r:id="rId77" w:history="1">
        <w:r w:rsidR="00A934B0" w:rsidRPr="005601AD">
          <w:rPr>
            <w:rStyle w:val="Hyperlink"/>
            <w:rFonts w:ascii="Times New Roman" w:hAnsi="Times New Roman" w:cs="Times New Roman"/>
            <w:sz w:val="24"/>
            <w:szCs w:val="24"/>
          </w:rPr>
          <w:t>http://www.aabb.org/aabbcct/therapyfacts/Pages/hsc.aspx</w:t>
        </w:r>
      </w:hyperlink>
    </w:p>
    <w:p w:rsidR="00A934B0" w:rsidRPr="005601AD" w:rsidRDefault="00DE5A3A" w:rsidP="007A03AF">
      <w:pPr>
        <w:pStyle w:val="ListParagraph"/>
        <w:numPr>
          <w:ilvl w:val="0"/>
          <w:numId w:val="45"/>
        </w:numPr>
        <w:spacing w:line="360" w:lineRule="auto"/>
        <w:contextualSpacing/>
        <w:rPr>
          <w:rFonts w:ascii="Times New Roman" w:hAnsi="Times New Roman" w:cs="Times New Roman"/>
          <w:sz w:val="24"/>
          <w:szCs w:val="24"/>
        </w:rPr>
      </w:pPr>
      <w:hyperlink r:id="rId78" w:history="1">
        <w:r w:rsidR="00A934B0" w:rsidRPr="005601AD">
          <w:rPr>
            <w:rStyle w:val="Hyperlink"/>
            <w:rFonts w:ascii="Times New Roman" w:hAnsi="Times New Roman" w:cs="Times New Roman"/>
            <w:sz w:val="24"/>
            <w:szCs w:val="24"/>
          </w:rPr>
          <w:t>https://en.wikipedia.org/wiki/Mesenchymal_stem_cell</w:t>
        </w:r>
      </w:hyperlink>
    </w:p>
    <w:p w:rsidR="00A934B0" w:rsidRPr="005601AD" w:rsidRDefault="00DE5A3A" w:rsidP="007A03AF">
      <w:pPr>
        <w:pStyle w:val="ListParagraph"/>
        <w:numPr>
          <w:ilvl w:val="0"/>
          <w:numId w:val="45"/>
        </w:numPr>
        <w:spacing w:line="360" w:lineRule="auto"/>
        <w:contextualSpacing/>
        <w:rPr>
          <w:rFonts w:ascii="Times New Roman" w:hAnsi="Times New Roman" w:cs="Times New Roman"/>
          <w:sz w:val="24"/>
          <w:szCs w:val="24"/>
        </w:rPr>
      </w:pPr>
      <w:hyperlink r:id="rId79" w:history="1">
        <w:r w:rsidR="00A934B0" w:rsidRPr="005601AD">
          <w:rPr>
            <w:rStyle w:val="Hyperlink"/>
            <w:rFonts w:ascii="Times New Roman" w:hAnsi="Times New Roman" w:cs="Times New Roman"/>
            <w:sz w:val="24"/>
            <w:szCs w:val="24"/>
          </w:rPr>
          <w:t>https://www.ncbi.nlm.nih.gov/pmc/articles/PMC305326/</w:t>
        </w:r>
      </w:hyperlink>
    </w:p>
    <w:p w:rsidR="00A934B0" w:rsidRPr="005601AD" w:rsidRDefault="00DE5A3A" w:rsidP="007A03AF">
      <w:pPr>
        <w:pStyle w:val="ListParagraph"/>
        <w:numPr>
          <w:ilvl w:val="0"/>
          <w:numId w:val="45"/>
        </w:numPr>
        <w:spacing w:line="360" w:lineRule="auto"/>
        <w:contextualSpacing/>
        <w:rPr>
          <w:rFonts w:ascii="Times New Roman" w:hAnsi="Times New Roman" w:cs="Times New Roman"/>
          <w:sz w:val="24"/>
          <w:szCs w:val="24"/>
        </w:rPr>
      </w:pPr>
      <w:hyperlink r:id="rId80" w:history="1">
        <w:r w:rsidR="00A934B0" w:rsidRPr="005601AD">
          <w:rPr>
            <w:rStyle w:val="Hyperlink"/>
            <w:rFonts w:ascii="Times New Roman" w:hAnsi="Times New Roman" w:cs="Times New Roman"/>
            <w:sz w:val="24"/>
            <w:szCs w:val="24"/>
          </w:rPr>
          <w:t>https://www.ncbi.nlm.nih.gov/pmc/articles/PMC3496019/</w:t>
        </w:r>
      </w:hyperlink>
    </w:p>
    <w:p w:rsidR="00A934B0" w:rsidRPr="005601AD" w:rsidRDefault="00A934B0" w:rsidP="007A03AF">
      <w:pPr>
        <w:pStyle w:val="ListParagraph"/>
        <w:numPr>
          <w:ilvl w:val="0"/>
          <w:numId w:val="45"/>
        </w:numPr>
        <w:spacing w:line="360" w:lineRule="auto"/>
        <w:contextualSpacing/>
        <w:rPr>
          <w:rFonts w:ascii="Times New Roman" w:hAnsi="Times New Roman" w:cs="Times New Roman"/>
          <w:sz w:val="24"/>
          <w:szCs w:val="24"/>
        </w:rPr>
      </w:pPr>
      <w:r w:rsidRPr="005601AD">
        <w:rPr>
          <w:rFonts w:ascii="Times New Roman" w:hAnsi="Times New Roman" w:cs="Times New Roman"/>
          <w:sz w:val="24"/>
          <w:szCs w:val="24"/>
        </w:rPr>
        <w:t>https://www.ncbi.nlm.nih.gov/pmc/articles/PMC3752464/</w:t>
      </w:r>
    </w:p>
    <w:p w:rsidR="00A934B0" w:rsidRPr="005601AD" w:rsidRDefault="00A934B0" w:rsidP="00D22048">
      <w:pPr>
        <w:widowControl w:val="0"/>
        <w:autoSpaceDE w:val="0"/>
        <w:autoSpaceDN w:val="0"/>
        <w:adjustRightInd w:val="0"/>
        <w:spacing w:after="0" w:line="360" w:lineRule="auto"/>
        <w:outlineLvl w:val="0"/>
        <w:rPr>
          <w:rFonts w:ascii="Times New Roman" w:hAnsi="Times New Roman"/>
          <w:b/>
          <w:sz w:val="24"/>
          <w:szCs w:val="24"/>
        </w:rPr>
      </w:pPr>
      <w:r w:rsidRPr="005601AD">
        <w:rPr>
          <w:rFonts w:ascii="Times New Roman" w:hAnsi="Times New Roman"/>
          <w:b/>
          <w:sz w:val="24"/>
          <w:szCs w:val="24"/>
        </w:rPr>
        <w:lastRenderedPageBreak/>
        <w:t>COURSE OUTCOME:</w:t>
      </w:r>
    </w:p>
    <w:p w:rsidR="00A934B0" w:rsidRPr="005601AD" w:rsidRDefault="00A934B0" w:rsidP="00A934B0">
      <w:pPr>
        <w:widowControl w:val="0"/>
        <w:autoSpaceDE w:val="0"/>
        <w:autoSpaceDN w:val="0"/>
        <w:adjustRightInd w:val="0"/>
        <w:spacing w:after="0" w:line="360" w:lineRule="auto"/>
        <w:rPr>
          <w:rFonts w:ascii="Times New Roman" w:hAnsi="Times New Roman"/>
          <w:sz w:val="8"/>
          <w:szCs w:val="24"/>
        </w:rPr>
      </w:pPr>
    </w:p>
    <w:p w:rsidR="00A934B0" w:rsidRPr="005601AD" w:rsidRDefault="00A934B0" w:rsidP="007A03AF">
      <w:pPr>
        <w:pStyle w:val="ListParagraph"/>
        <w:numPr>
          <w:ilvl w:val="0"/>
          <w:numId w:val="46"/>
        </w:numPr>
        <w:autoSpaceDE w:val="0"/>
        <w:autoSpaceDN w:val="0"/>
        <w:adjustRightInd w:val="0"/>
        <w:spacing w:after="0" w:line="360" w:lineRule="auto"/>
        <w:contextualSpacing/>
        <w:jc w:val="both"/>
        <w:rPr>
          <w:rFonts w:ascii="Times New Roman" w:eastAsiaTheme="minorHAnsi" w:hAnsi="Times New Roman" w:cs="Times New Roman"/>
          <w:sz w:val="24"/>
          <w:szCs w:val="24"/>
          <w:lang w:val="en-IN" w:eastAsia="en-IN"/>
        </w:rPr>
      </w:pPr>
      <w:r w:rsidRPr="005601AD">
        <w:rPr>
          <w:rFonts w:ascii="Times New Roman" w:hAnsi="Times New Roman" w:cs="Times New Roman"/>
          <w:b/>
          <w:sz w:val="24"/>
          <w:szCs w:val="24"/>
        </w:rPr>
        <w:t>After studied unit – 1, the student will be able to</w:t>
      </w:r>
    </w:p>
    <w:p w:rsidR="00A934B0" w:rsidRPr="005601AD" w:rsidRDefault="00A934B0" w:rsidP="007A03AF">
      <w:pPr>
        <w:pStyle w:val="ListParagraph"/>
        <w:numPr>
          <w:ilvl w:val="0"/>
          <w:numId w:val="20"/>
        </w:numPr>
        <w:autoSpaceDE w:val="0"/>
        <w:autoSpaceDN w:val="0"/>
        <w:adjustRightInd w:val="0"/>
        <w:spacing w:after="0" w:line="360" w:lineRule="auto"/>
        <w:contextualSpacing/>
        <w:jc w:val="both"/>
        <w:rPr>
          <w:rFonts w:ascii="Times New Roman" w:eastAsiaTheme="minorHAnsi" w:hAnsi="Times New Roman" w:cs="Times New Roman"/>
          <w:sz w:val="24"/>
          <w:szCs w:val="24"/>
          <w:lang w:val="en-IN" w:eastAsia="en-IN"/>
        </w:rPr>
      </w:pPr>
      <w:r w:rsidRPr="005601AD">
        <w:rPr>
          <w:rFonts w:ascii="Times New Roman" w:eastAsiaTheme="minorHAnsi" w:hAnsi="Times New Roman" w:cs="Times New Roman"/>
          <w:sz w:val="24"/>
          <w:szCs w:val="24"/>
        </w:rPr>
        <w:t xml:space="preserve">Well known on </w:t>
      </w:r>
      <w:r w:rsidRPr="005601AD">
        <w:rPr>
          <w:rFonts w:ascii="Times New Roman" w:hAnsi="Times New Roman" w:cs="Times New Roman"/>
          <w:sz w:val="24"/>
          <w:szCs w:val="24"/>
        </w:rPr>
        <w:t xml:space="preserve">basics of stem cells. </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Familiar with </w:t>
      </w:r>
      <w:r w:rsidRPr="005601AD">
        <w:rPr>
          <w:rFonts w:ascii="Times New Roman" w:hAnsi="Times New Roman" w:cs="Times New Roman"/>
          <w:sz w:val="24"/>
          <w:szCs w:val="24"/>
        </w:rPr>
        <w:t>human embryonic stem cells</w:t>
      </w:r>
      <w:r w:rsidRPr="005601AD">
        <w:rPr>
          <w:rFonts w:ascii="Times New Roman" w:eastAsiaTheme="minorHAnsi" w:hAnsi="Times New Roman" w:cs="Times New Roman"/>
          <w:sz w:val="24"/>
          <w:szCs w:val="24"/>
        </w:rPr>
        <w:t>.</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Knowledgeable on </w:t>
      </w:r>
      <w:r w:rsidRPr="005601AD">
        <w:rPr>
          <w:rFonts w:ascii="Times New Roman" w:hAnsi="Times New Roman" w:cs="Times New Roman"/>
          <w:sz w:val="24"/>
          <w:szCs w:val="24"/>
        </w:rPr>
        <w:t>xeno-free derivation of stem cells.</w:t>
      </w:r>
    </w:p>
    <w:p w:rsidR="00A934B0" w:rsidRPr="005601AD" w:rsidRDefault="00A934B0" w:rsidP="007A03AF">
      <w:pPr>
        <w:pStyle w:val="ListParagraph"/>
        <w:numPr>
          <w:ilvl w:val="0"/>
          <w:numId w:val="20"/>
        </w:numPr>
        <w:autoSpaceDE w:val="0"/>
        <w:autoSpaceDN w:val="0"/>
        <w:adjustRightInd w:val="0"/>
        <w:spacing w:after="0" w:line="360" w:lineRule="auto"/>
        <w:contextualSpacing/>
        <w:jc w:val="both"/>
        <w:rPr>
          <w:rFonts w:ascii="Times New Roman" w:hAnsi="Times New Roman" w:cs="Times New Roman"/>
          <w:sz w:val="24"/>
          <w:szCs w:val="24"/>
        </w:rPr>
      </w:pPr>
      <w:r w:rsidRPr="005601AD">
        <w:rPr>
          <w:rFonts w:ascii="Times New Roman" w:eastAsiaTheme="minorHAnsi" w:hAnsi="Times New Roman" w:cs="Times New Roman"/>
          <w:sz w:val="24"/>
          <w:szCs w:val="24"/>
        </w:rPr>
        <w:t>Well versed with</w:t>
      </w:r>
      <w:r w:rsidRPr="005601AD">
        <w:rPr>
          <w:rFonts w:ascii="Times New Roman" w:hAnsi="Times New Roman" w:cs="Times New Roman"/>
          <w:sz w:val="24"/>
          <w:szCs w:val="24"/>
        </w:rPr>
        <w:t xml:space="preserve"> properties of stem cells.</w:t>
      </w:r>
    </w:p>
    <w:p w:rsidR="00A934B0" w:rsidRPr="005601AD" w:rsidRDefault="00A934B0" w:rsidP="007A03AF">
      <w:pPr>
        <w:pStyle w:val="ListParagraph"/>
        <w:numPr>
          <w:ilvl w:val="0"/>
          <w:numId w:val="20"/>
        </w:numPr>
        <w:autoSpaceDE w:val="0"/>
        <w:autoSpaceDN w:val="0"/>
        <w:adjustRightInd w:val="0"/>
        <w:spacing w:after="120" w:line="360" w:lineRule="auto"/>
        <w:jc w:val="both"/>
        <w:rPr>
          <w:rFonts w:ascii="Times New Roman" w:hAnsi="Times New Roman" w:cs="Times New Roman"/>
          <w:sz w:val="24"/>
          <w:szCs w:val="24"/>
        </w:rPr>
      </w:pPr>
      <w:r w:rsidRPr="005601AD">
        <w:rPr>
          <w:rFonts w:ascii="Times New Roman" w:hAnsi="Times New Roman" w:cs="Times New Roman"/>
          <w:sz w:val="24"/>
          <w:szCs w:val="24"/>
        </w:rPr>
        <w:t>Aware on karyotyping.</w:t>
      </w:r>
    </w:p>
    <w:p w:rsidR="00A934B0" w:rsidRPr="005601AD" w:rsidRDefault="00A934B0" w:rsidP="007A03AF">
      <w:pPr>
        <w:pStyle w:val="ListParagraph"/>
        <w:numPr>
          <w:ilvl w:val="0"/>
          <w:numId w:val="46"/>
        </w:numPr>
        <w:spacing w:after="120" w:line="36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 2, the student will be able to</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lang w:val="en-IN" w:eastAsia="en-IN"/>
        </w:rPr>
      </w:pPr>
      <w:r w:rsidRPr="005601AD">
        <w:rPr>
          <w:rFonts w:ascii="Times New Roman" w:eastAsiaTheme="minorHAnsi" w:hAnsi="Times New Roman" w:cs="Times New Roman"/>
          <w:sz w:val="24"/>
          <w:szCs w:val="24"/>
        </w:rPr>
        <w:t xml:space="preserve">Well known on </w:t>
      </w:r>
      <w:r w:rsidRPr="005601AD">
        <w:rPr>
          <w:rFonts w:ascii="Times New Roman" w:hAnsi="Times New Roman" w:cs="Times New Roman"/>
          <w:sz w:val="24"/>
          <w:szCs w:val="24"/>
        </w:rPr>
        <w:t xml:space="preserve">stem cells and their developmental potentials. </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Familiar with </w:t>
      </w:r>
      <w:r w:rsidRPr="005601AD">
        <w:rPr>
          <w:rFonts w:ascii="Times New Roman" w:hAnsi="Times New Roman" w:cs="Times New Roman"/>
          <w:sz w:val="24"/>
          <w:szCs w:val="24"/>
        </w:rPr>
        <w:t>characteristics of stem cells</w:t>
      </w:r>
      <w:r w:rsidRPr="005601AD">
        <w:rPr>
          <w:rFonts w:ascii="Times New Roman" w:eastAsiaTheme="minorHAnsi" w:hAnsi="Times New Roman" w:cs="Times New Roman"/>
          <w:sz w:val="24"/>
          <w:szCs w:val="24"/>
        </w:rPr>
        <w:t>.</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Knowledgeable on </w:t>
      </w:r>
      <w:r w:rsidRPr="005601AD">
        <w:rPr>
          <w:rFonts w:ascii="Times New Roman" w:hAnsi="Times New Roman" w:cs="Times New Roman"/>
          <w:sz w:val="24"/>
          <w:szCs w:val="24"/>
        </w:rPr>
        <w:t>transdifferntiation of stem cells.</w:t>
      </w:r>
    </w:p>
    <w:p w:rsidR="00A934B0" w:rsidRPr="005601AD" w:rsidRDefault="00A934B0" w:rsidP="007A03AF">
      <w:pPr>
        <w:pStyle w:val="ListParagraph"/>
        <w:numPr>
          <w:ilvl w:val="0"/>
          <w:numId w:val="20"/>
        </w:numPr>
        <w:autoSpaceDE w:val="0"/>
        <w:autoSpaceDN w:val="0"/>
        <w:adjustRightInd w:val="0"/>
        <w:spacing w:after="0" w:line="360" w:lineRule="auto"/>
        <w:contextualSpacing/>
        <w:jc w:val="both"/>
        <w:rPr>
          <w:rFonts w:ascii="Times New Roman" w:hAnsi="Times New Roman" w:cs="Times New Roman"/>
          <w:sz w:val="24"/>
          <w:szCs w:val="24"/>
        </w:rPr>
      </w:pPr>
      <w:r w:rsidRPr="005601AD">
        <w:rPr>
          <w:rFonts w:ascii="Times New Roman" w:eastAsiaTheme="minorHAnsi" w:hAnsi="Times New Roman" w:cs="Times New Roman"/>
          <w:sz w:val="24"/>
          <w:szCs w:val="24"/>
        </w:rPr>
        <w:t>Well versed with</w:t>
      </w:r>
      <w:r w:rsidRPr="005601AD">
        <w:rPr>
          <w:rFonts w:ascii="Times New Roman" w:hAnsi="Times New Roman" w:cs="Times New Roman"/>
          <w:sz w:val="24"/>
          <w:szCs w:val="24"/>
        </w:rPr>
        <w:t xml:space="preserve"> in vivo and invitro differentiation of stem cells.</w:t>
      </w:r>
    </w:p>
    <w:p w:rsidR="00A934B0" w:rsidRPr="005601AD" w:rsidRDefault="00A934B0" w:rsidP="007A03AF">
      <w:pPr>
        <w:pStyle w:val="ListParagraph"/>
        <w:numPr>
          <w:ilvl w:val="0"/>
          <w:numId w:val="20"/>
        </w:numPr>
        <w:autoSpaceDE w:val="0"/>
        <w:autoSpaceDN w:val="0"/>
        <w:adjustRightInd w:val="0"/>
        <w:spacing w:after="120" w:line="360" w:lineRule="auto"/>
        <w:jc w:val="both"/>
        <w:rPr>
          <w:rFonts w:ascii="Times New Roman" w:hAnsi="Times New Roman" w:cs="Times New Roman"/>
          <w:sz w:val="24"/>
          <w:szCs w:val="24"/>
        </w:rPr>
      </w:pPr>
      <w:r w:rsidRPr="005601AD">
        <w:rPr>
          <w:rFonts w:ascii="Times New Roman" w:hAnsi="Times New Roman" w:cs="Times New Roman"/>
          <w:sz w:val="24"/>
          <w:szCs w:val="24"/>
        </w:rPr>
        <w:t>Aware on application of stem cells.</w:t>
      </w:r>
    </w:p>
    <w:p w:rsidR="00A934B0" w:rsidRPr="005601AD" w:rsidRDefault="00A934B0" w:rsidP="007A03AF">
      <w:pPr>
        <w:pStyle w:val="ListParagraph"/>
        <w:numPr>
          <w:ilvl w:val="0"/>
          <w:numId w:val="46"/>
        </w:numPr>
        <w:spacing w:after="120" w:line="36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–3, the student will be able to</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lang w:val="en-IN" w:eastAsia="en-IN"/>
        </w:rPr>
      </w:pPr>
      <w:r w:rsidRPr="005601AD">
        <w:rPr>
          <w:rFonts w:ascii="Times New Roman" w:eastAsiaTheme="minorHAnsi" w:hAnsi="Times New Roman" w:cs="Times New Roman"/>
          <w:sz w:val="24"/>
          <w:szCs w:val="24"/>
        </w:rPr>
        <w:t xml:space="preserve">Well known on </w:t>
      </w:r>
      <w:r w:rsidRPr="005601AD">
        <w:rPr>
          <w:rFonts w:ascii="Times New Roman" w:hAnsi="Times New Roman" w:cs="Times New Roman"/>
          <w:sz w:val="24"/>
          <w:szCs w:val="24"/>
        </w:rPr>
        <w:t xml:space="preserve">therapeutic cloning strategies. </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Familiar with </w:t>
      </w:r>
      <w:r w:rsidRPr="005601AD">
        <w:rPr>
          <w:rFonts w:ascii="Times New Roman" w:hAnsi="Times New Roman" w:cs="Times New Roman"/>
          <w:sz w:val="24"/>
          <w:szCs w:val="24"/>
        </w:rPr>
        <w:t>propagation of human embryonic stem cells</w:t>
      </w:r>
      <w:r w:rsidRPr="005601AD">
        <w:rPr>
          <w:rFonts w:ascii="Times New Roman" w:eastAsiaTheme="minorHAnsi" w:hAnsi="Times New Roman" w:cs="Times New Roman"/>
          <w:sz w:val="24"/>
          <w:szCs w:val="24"/>
        </w:rPr>
        <w:t>.</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Knowledgeable on </w:t>
      </w:r>
      <w:r w:rsidRPr="005601AD">
        <w:rPr>
          <w:rFonts w:ascii="Times New Roman" w:hAnsi="Times New Roman" w:cs="Times New Roman"/>
          <w:sz w:val="24"/>
          <w:szCs w:val="24"/>
        </w:rPr>
        <w:t>reproductive cloning by SCNT.</w:t>
      </w:r>
    </w:p>
    <w:p w:rsidR="00A934B0" w:rsidRPr="005601AD" w:rsidRDefault="00A934B0" w:rsidP="007A03AF">
      <w:pPr>
        <w:pStyle w:val="ListParagraph"/>
        <w:numPr>
          <w:ilvl w:val="0"/>
          <w:numId w:val="20"/>
        </w:numPr>
        <w:autoSpaceDE w:val="0"/>
        <w:autoSpaceDN w:val="0"/>
        <w:adjustRightInd w:val="0"/>
        <w:spacing w:after="0" w:line="360" w:lineRule="auto"/>
        <w:contextualSpacing/>
        <w:jc w:val="both"/>
        <w:rPr>
          <w:rFonts w:ascii="Times New Roman" w:hAnsi="Times New Roman" w:cs="Times New Roman"/>
          <w:sz w:val="24"/>
          <w:szCs w:val="24"/>
        </w:rPr>
      </w:pPr>
      <w:r w:rsidRPr="005601AD">
        <w:rPr>
          <w:rFonts w:ascii="Times New Roman" w:eastAsiaTheme="minorHAnsi" w:hAnsi="Times New Roman" w:cs="Times New Roman"/>
          <w:sz w:val="24"/>
          <w:szCs w:val="24"/>
        </w:rPr>
        <w:t>Well versed with</w:t>
      </w:r>
      <w:r w:rsidRPr="005601AD">
        <w:rPr>
          <w:rFonts w:ascii="Times New Roman" w:hAnsi="Times New Roman" w:cs="Times New Roman"/>
          <w:sz w:val="24"/>
          <w:szCs w:val="24"/>
        </w:rPr>
        <w:t xml:space="preserve"> limitations of cloning.</w:t>
      </w:r>
    </w:p>
    <w:p w:rsidR="00A934B0" w:rsidRPr="005601AD" w:rsidRDefault="00A934B0" w:rsidP="007A03AF">
      <w:pPr>
        <w:pStyle w:val="ListParagraph"/>
        <w:numPr>
          <w:ilvl w:val="0"/>
          <w:numId w:val="20"/>
        </w:numPr>
        <w:autoSpaceDE w:val="0"/>
        <w:autoSpaceDN w:val="0"/>
        <w:adjustRightInd w:val="0"/>
        <w:spacing w:after="120" w:line="360" w:lineRule="auto"/>
        <w:jc w:val="both"/>
        <w:rPr>
          <w:rFonts w:ascii="Times New Roman" w:hAnsi="Times New Roman" w:cs="Times New Roman"/>
          <w:sz w:val="24"/>
          <w:szCs w:val="24"/>
        </w:rPr>
      </w:pPr>
      <w:r w:rsidRPr="005601AD">
        <w:rPr>
          <w:rFonts w:ascii="Times New Roman" w:hAnsi="Times New Roman" w:cs="Times New Roman"/>
          <w:sz w:val="24"/>
          <w:szCs w:val="24"/>
        </w:rPr>
        <w:t>Aware on stem cell research and ethics.</w:t>
      </w:r>
    </w:p>
    <w:p w:rsidR="00A934B0" w:rsidRPr="005601AD" w:rsidRDefault="00A934B0" w:rsidP="007A03AF">
      <w:pPr>
        <w:pStyle w:val="ListParagraph"/>
        <w:numPr>
          <w:ilvl w:val="0"/>
          <w:numId w:val="46"/>
        </w:numPr>
        <w:spacing w:after="120" w:line="36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–4, the student will be able to</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lang w:val="en-IN" w:eastAsia="en-IN"/>
        </w:rPr>
      </w:pPr>
      <w:r w:rsidRPr="005601AD">
        <w:rPr>
          <w:rFonts w:ascii="Times New Roman" w:eastAsiaTheme="minorHAnsi" w:hAnsi="Times New Roman" w:cs="Times New Roman"/>
          <w:sz w:val="24"/>
          <w:szCs w:val="24"/>
        </w:rPr>
        <w:t xml:space="preserve">Well known on </w:t>
      </w:r>
      <w:r w:rsidRPr="005601AD">
        <w:rPr>
          <w:rFonts w:ascii="Times New Roman" w:hAnsi="Times New Roman" w:cs="Times New Roman"/>
          <w:sz w:val="24"/>
          <w:szCs w:val="24"/>
        </w:rPr>
        <w:t xml:space="preserve">development and regulation of hematopoietic stem cells. </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Familiar with </w:t>
      </w:r>
      <w:r w:rsidRPr="005601AD">
        <w:rPr>
          <w:rFonts w:ascii="Times New Roman" w:hAnsi="Times New Roman" w:cs="Times New Roman"/>
          <w:sz w:val="24"/>
          <w:szCs w:val="24"/>
        </w:rPr>
        <w:t>clinical application of hematopoietic stem cells</w:t>
      </w:r>
      <w:r w:rsidRPr="005601AD">
        <w:rPr>
          <w:rFonts w:ascii="Times New Roman" w:eastAsiaTheme="minorHAnsi" w:hAnsi="Times New Roman" w:cs="Times New Roman"/>
          <w:sz w:val="24"/>
          <w:szCs w:val="24"/>
        </w:rPr>
        <w:t>.</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Knowledgeable on </w:t>
      </w:r>
      <w:r w:rsidRPr="005601AD">
        <w:rPr>
          <w:rFonts w:ascii="Times New Roman" w:hAnsi="Times New Roman" w:cs="Times New Roman"/>
          <w:sz w:val="24"/>
          <w:szCs w:val="24"/>
        </w:rPr>
        <w:t>gene therapy  using haematopoietic stem cells.</w:t>
      </w:r>
    </w:p>
    <w:p w:rsidR="00A934B0" w:rsidRPr="005601AD" w:rsidRDefault="00A934B0" w:rsidP="007A03AF">
      <w:pPr>
        <w:pStyle w:val="ListParagraph"/>
        <w:numPr>
          <w:ilvl w:val="0"/>
          <w:numId w:val="20"/>
        </w:numPr>
        <w:autoSpaceDE w:val="0"/>
        <w:autoSpaceDN w:val="0"/>
        <w:adjustRightInd w:val="0"/>
        <w:spacing w:after="0" w:line="360" w:lineRule="auto"/>
        <w:contextualSpacing/>
        <w:jc w:val="both"/>
        <w:rPr>
          <w:rFonts w:ascii="Times New Roman" w:hAnsi="Times New Roman" w:cs="Times New Roman"/>
          <w:sz w:val="24"/>
          <w:szCs w:val="24"/>
        </w:rPr>
      </w:pPr>
      <w:r w:rsidRPr="005601AD">
        <w:rPr>
          <w:rFonts w:ascii="Times New Roman" w:eastAsiaTheme="minorHAnsi" w:hAnsi="Times New Roman" w:cs="Times New Roman"/>
          <w:sz w:val="24"/>
          <w:szCs w:val="24"/>
        </w:rPr>
        <w:t>Well versed with</w:t>
      </w:r>
      <w:r w:rsidRPr="005601AD">
        <w:rPr>
          <w:rFonts w:ascii="Times New Roman" w:hAnsi="Times New Roman" w:cs="Times New Roman"/>
          <w:sz w:val="24"/>
          <w:szCs w:val="24"/>
        </w:rPr>
        <w:t xml:space="preserve"> mesenchymal stem cells.</w:t>
      </w:r>
    </w:p>
    <w:p w:rsidR="00A934B0" w:rsidRPr="005601AD" w:rsidRDefault="00A934B0" w:rsidP="007A03AF">
      <w:pPr>
        <w:pStyle w:val="ListParagraph"/>
        <w:numPr>
          <w:ilvl w:val="0"/>
          <w:numId w:val="20"/>
        </w:numPr>
        <w:autoSpaceDE w:val="0"/>
        <w:autoSpaceDN w:val="0"/>
        <w:adjustRightInd w:val="0"/>
        <w:spacing w:after="120" w:line="360" w:lineRule="auto"/>
        <w:jc w:val="both"/>
        <w:rPr>
          <w:rFonts w:ascii="Times New Roman" w:hAnsi="Times New Roman" w:cs="Times New Roman"/>
          <w:sz w:val="24"/>
          <w:szCs w:val="24"/>
        </w:rPr>
      </w:pPr>
      <w:r w:rsidRPr="005601AD">
        <w:rPr>
          <w:rFonts w:ascii="Times New Roman" w:hAnsi="Times New Roman" w:cs="Times New Roman"/>
          <w:sz w:val="24"/>
          <w:szCs w:val="24"/>
        </w:rPr>
        <w:t>Aware on –induced pluripotent stem cells.</w:t>
      </w:r>
    </w:p>
    <w:p w:rsidR="00A934B0" w:rsidRPr="005601AD" w:rsidRDefault="00A934B0" w:rsidP="007A03AF">
      <w:pPr>
        <w:pStyle w:val="ListParagraph"/>
        <w:numPr>
          <w:ilvl w:val="0"/>
          <w:numId w:val="46"/>
        </w:numPr>
        <w:spacing w:after="120" w:line="36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–5, the student will be able to</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lang w:val="en-IN" w:eastAsia="en-IN"/>
        </w:rPr>
      </w:pPr>
      <w:r w:rsidRPr="005601AD">
        <w:rPr>
          <w:rFonts w:ascii="Times New Roman" w:eastAsiaTheme="minorHAnsi" w:hAnsi="Times New Roman" w:cs="Times New Roman"/>
          <w:sz w:val="24"/>
          <w:szCs w:val="24"/>
        </w:rPr>
        <w:t xml:space="preserve">Well known on </w:t>
      </w:r>
      <w:r w:rsidRPr="005601AD">
        <w:rPr>
          <w:rFonts w:ascii="Times New Roman" w:hAnsi="Times New Roman" w:cs="Times New Roman"/>
          <w:sz w:val="24"/>
          <w:szCs w:val="24"/>
        </w:rPr>
        <w:t xml:space="preserve">skeletal muscle stem cells. </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Familiar with </w:t>
      </w:r>
      <w:r w:rsidRPr="005601AD">
        <w:rPr>
          <w:rFonts w:ascii="Times New Roman" w:hAnsi="Times New Roman" w:cs="Times New Roman"/>
          <w:sz w:val="24"/>
          <w:szCs w:val="24"/>
        </w:rPr>
        <w:t>liver stem cells</w:t>
      </w:r>
      <w:r w:rsidRPr="005601AD">
        <w:rPr>
          <w:rFonts w:ascii="Times New Roman" w:eastAsiaTheme="minorHAnsi" w:hAnsi="Times New Roman" w:cs="Times New Roman"/>
          <w:sz w:val="24"/>
          <w:szCs w:val="24"/>
        </w:rPr>
        <w:t>.</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Knowledgeable on </w:t>
      </w:r>
      <w:r w:rsidRPr="005601AD">
        <w:rPr>
          <w:rFonts w:ascii="Times New Roman" w:hAnsi="Times New Roman" w:cs="Times New Roman"/>
          <w:sz w:val="24"/>
          <w:szCs w:val="24"/>
        </w:rPr>
        <w:t>tumor stem cells.</w:t>
      </w:r>
    </w:p>
    <w:p w:rsidR="00A934B0" w:rsidRPr="005601AD" w:rsidRDefault="00A934B0" w:rsidP="007A03AF">
      <w:pPr>
        <w:pStyle w:val="ListParagraph"/>
        <w:numPr>
          <w:ilvl w:val="0"/>
          <w:numId w:val="20"/>
        </w:numPr>
        <w:autoSpaceDE w:val="0"/>
        <w:autoSpaceDN w:val="0"/>
        <w:adjustRightInd w:val="0"/>
        <w:spacing w:after="0" w:line="360" w:lineRule="auto"/>
        <w:contextualSpacing/>
        <w:jc w:val="both"/>
        <w:rPr>
          <w:rFonts w:ascii="Times New Roman" w:hAnsi="Times New Roman" w:cs="Times New Roman"/>
          <w:sz w:val="24"/>
          <w:szCs w:val="24"/>
        </w:rPr>
      </w:pPr>
      <w:r w:rsidRPr="005601AD">
        <w:rPr>
          <w:rFonts w:ascii="Times New Roman" w:eastAsiaTheme="minorHAnsi" w:hAnsi="Times New Roman" w:cs="Times New Roman"/>
          <w:sz w:val="24"/>
          <w:szCs w:val="24"/>
        </w:rPr>
        <w:t>Well versed with</w:t>
      </w:r>
      <w:r w:rsidRPr="005601AD">
        <w:rPr>
          <w:rFonts w:ascii="Times New Roman" w:hAnsi="Times New Roman" w:cs="Times New Roman"/>
          <w:sz w:val="24"/>
          <w:szCs w:val="24"/>
        </w:rPr>
        <w:t xml:space="preserve"> stem cell therapies in animal models.</w:t>
      </w:r>
    </w:p>
    <w:p w:rsidR="00A934B0" w:rsidRPr="005601AD" w:rsidRDefault="00A934B0" w:rsidP="007A03AF">
      <w:pPr>
        <w:pStyle w:val="ListParagraph"/>
        <w:numPr>
          <w:ilvl w:val="0"/>
          <w:numId w:val="20"/>
        </w:numPr>
        <w:autoSpaceDE w:val="0"/>
        <w:autoSpaceDN w:val="0"/>
        <w:adjustRightInd w:val="0"/>
        <w:spacing w:after="0" w:line="36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Aware on benefits of stem cell for human beings.</w:t>
      </w:r>
    </w:p>
    <w:p w:rsidR="00FA75FB" w:rsidRDefault="00113400" w:rsidP="00113400">
      <w:pPr>
        <w:widowControl w:val="0"/>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lastRenderedPageBreak/>
        <w:t>OPEN ELECTIVE</w:t>
      </w:r>
    </w:p>
    <w:p w:rsidR="00113400" w:rsidRDefault="00113400" w:rsidP="00113400">
      <w:pPr>
        <w:widowControl w:val="0"/>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PAPER - 4</w:t>
      </w:r>
    </w:p>
    <w:p w:rsidR="003D789F" w:rsidRDefault="00113400" w:rsidP="003D789F">
      <w:pPr>
        <w:widowControl w:val="0"/>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(to choose one out of 3)</w:t>
      </w:r>
    </w:p>
    <w:p w:rsidR="00113400" w:rsidRPr="003D789F" w:rsidRDefault="003D789F" w:rsidP="003D789F">
      <w:pPr>
        <w:widowControl w:val="0"/>
        <w:autoSpaceDE w:val="0"/>
        <w:autoSpaceDN w:val="0"/>
        <w:adjustRightInd w:val="0"/>
        <w:spacing w:after="0" w:line="360" w:lineRule="auto"/>
        <w:jc w:val="center"/>
        <w:rPr>
          <w:rFonts w:ascii="Times New Roman" w:hAnsi="Times New Roman"/>
          <w:b/>
          <w:bCs/>
          <w:sz w:val="24"/>
          <w:szCs w:val="24"/>
        </w:rPr>
      </w:pPr>
      <w:r w:rsidRPr="003D789F">
        <w:rPr>
          <w:rFonts w:ascii="Times New Roman" w:hAnsi="Times New Roman"/>
          <w:b/>
          <w:bCs/>
          <w:sz w:val="24"/>
          <w:szCs w:val="24"/>
        </w:rPr>
        <w:t xml:space="preserve">A. </w:t>
      </w:r>
      <w:r w:rsidR="00113400" w:rsidRPr="003D789F">
        <w:rPr>
          <w:rFonts w:ascii="Times New Roman" w:hAnsi="Times New Roman"/>
          <w:b/>
          <w:bCs/>
          <w:sz w:val="24"/>
          <w:szCs w:val="24"/>
        </w:rPr>
        <w:t>EVOLUTIONARY BIOLOGY</w:t>
      </w:r>
    </w:p>
    <w:p w:rsidR="00A934B0" w:rsidRPr="005601AD" w:rsidRDefault="00A934B0" w:rsidP="00D22048">
      <w:pPr>
        <w:spacing w:line="360" w:lineRule="auto"/>
        <w:jc w:val="both"/>
        <w:outlineLvl w:val="0"/>
        <w:rPr>
          <w:rFonts w:ascii="Times New Roman" w:hAnsi="Times New Roman"/>
          <w:b/>
          <w:sz w:val="24"/>
          <w:szCs w:val="24"/>
        </w:rPr>
      </w:pPr>
      <w:r>
        <w:rPr>
          <w:rFonts w:ascii="Times New Roman" w:hAnsi="Times New Roman"/>
          <w:b/>
          <w:sz w:val="24"/>
          <w:szCs w:val="24"/>
        </w:rPr>
        <w:t xml:space="preserve">COURSE OBJECTIVE: </w:t>
      </w:r>
    </w:p>
    <w:p w:rsidR="00A934B0" w:rsidRPr="005601AD" w:rsidRDefault="00A934B0" w:rsidP="003D789F">
      <w:pPr>
        <w:pStyle w:val="ListParagraph"/>
        <w:numPr>
          <w:ilvl w:val="0"/>
          <w:numId w:val="48"/>
        </w:numPr>
        <w:spacing w:after="120" w:line="240" w:lineRule="auto"/>
        <w:jc w:val="both"/>
        <w:rPr>
          <w:rFonts w:ascii="Times New Roman" w:hAnsi="Times New Roman" w:cs="Times New Roman"/>
          <w:sz w:val="24"/>
          <w:szCs w:val="24"/>
        </w:rPr>
      </w:pPr>
      <w:r w:rsidRPr="005601AD">
        <w:rPr>
          <w:rFonts w:ascii="Times New Roman" w:hAnsi="Times New Roman" w:cs="Times New Roman"/>
          <w:sz w:val="24"/>
          <w:szCs w:val="24"/>
        </w:rPr>
        <w:t xml:space="preserve">To provide the strong knowledge on </w:t>
      </w:r>
      <w:r w:rsidRPr="005601AD">
        <w:rPr>
          <w:rFonts w:ascii="Times New Roman" w:eastAsiaTheme="minorHAnsi" w:hAnsi="Times New Roman" w:cs="Times New Roman"/>
          <w:bCs/>
          <w:sz w:val="24"/>
          <w:szCs w:val="24"/>
        </w:rPr>
        <w:t>historical review of evolutionary concept</w:t>
      </w:r>
      <w:r w:rsidRPr="005601AD">
        <w:rPr>
          <w:rFonts w:ascii="Times New Roman" w:hAnsi="Times New Roman" w:cs="Times New Roman"/>
          <w:sz w:val="24"/>
          <w:szCs w:val="24"/>
        </w:rPr>
        <w:t>.</w:t>
      </w:r>
    </w:p>
    <w:p w:rsidR="00A934B0" w:rsidRPr="005601AD" w:rsidRDefault="00A934B0" w:rsidP="007A03AF">
      <w:pPr>
        <w:pStyle w:val="ListParagraph"/>
        <w:numPr>
          <w:ilvl w:val="0"/>
          <w:numId w:val="48"/>
        </w:numPr>
        <w:spacing w:after="120" w:line="360" w:lineRule="auto"/>
        <w:jc w:val="both"/>
        <w:rPr>
          <w:rFonts w:ascii="Times New Roman" w:hAnsi="Times New Roman" w:cs="Times New Roman"/>
          <w:sz w:val="24"/>
          <w:szCs w:val="24"/>
        </w:rPr>
      </w:pPr>
      <w:r w:rsidRPr="005601AD">
        <w:rPr>
          <w:rFonts w:ascii="Times New Roman" w:hAnsi="Times New Roman" w:cs="Times New Roman"/>
          <w:sz w:val="24"/>
          <w:szCs w:val="24"/>
        </w:rPr>
        <w:t xml:space="preserve">To impart basic knowledge on </w:t>
      </w:r>
      <w:r w:rsidRPr="005601AD">
        <w:rPr>
          <w:rFonts w:ascii="Times New Roman" w:eastAsiaTheme="minorHAnsi" w:hAnsi="Times New Roman" w:cs="Times New Roman"/>
          <w:sz w:val="24"/>
          <w:szCs w:val="24"/>
        </w:rPr>
        <w:t>Current concept of chemogeny</w:t>
      </w:r>
      <w:r w:rsidRPr="005601AD">
        <w:rPr>
          <w:rFonts w:ascii="Times New Roman" w:hAnsi="Times New Roman" w:cs="Times New Roman"/>
          <w:sz w:val="24"/>
          <w:szCs w:val="24"/>
        </w:rPr>
        <w:t>.</w:t>
      </w:r>
    </w:p>
    <w:p w:rsidR="00A934B0" w:rsidRPr="005601AD" w:rsidRDefault="00A934B0" w:rsidP="007A03AF">
      <w:pPr>
        <w:pStyle w:val="ListParagraph"/>
        <w:numPr>
          <w:ilvl w:val="0"/>
          <w:numId w:val="48"/>
        </w:numPr>
        <w:spacing w:after="120" w:line="360" w:lineRule="auto"/>
        <w:jc w:val="both"/>
        <w:rPr>
          <w:rFonts w:ascii="Times New Roman" w:hAnsi="Times New Roman" w:cs="Times New Roman"/>
          <w:sz w:val="24"/>
          <w:szCs w:val="24"/>
        </w:rPr>
      </w:pPr>
      <w:r w:rsidRPr="005601AD">
        <w:rPr>
          <w:rFonts w:ascii="Times New Roman" w:hAnsi="Times New Roman" w:cs="Times New Roman"/>
          <w:sz w:val="24"/>
          <w:szCs w:val="24"/>
        </w:rPr>
        <w:t xml:space="preserve">To understand about </w:t>
      </w:r>
      <w:r w:rsidRPr="005601AD">
        <w:rPr>
          <w:rFonts w:ascii="Times New Roman" w:eastAsiaTheme="minorHAnsi" w:hAnsi="Times New Roman" w:cs="Times New Roman"/>
          <w:sz w:val="24"/>
          <w:szCs w:val="24"/>
        </w:rPr>
        <w:t>Fossils</w:t>
      </w:r>
      <w:r w:rsidRPr="005601AD">
        <w:rPr>
          <w:rFonts w:ascii="Times New Roman" w:hAnsi="Times New Roman" w:cs="Times New Roman"/>
          <w:sz w:val="24"/>
          <w:szCs w:val="24"/>
        </w:rPr>
        <w:t>.</w:t>
      </w:r>
    </w:p>
    <w:p w:rsidR="00A934B0" w:rsidRPr="005601AD" w:rsidRDefault="00A934B0" w:rsidP="007A03AF">
      <w:pPr>
        <w:pStyle w:val="ListParagraph"/>
        <w:numPr>
          <w:ilvl w:val="0"/>
          <w:numId w:val="48"/>
        </w:numPr>
        <w:tabs>
          <w:tab w:val="left" w:pos="2235"/>
        </w:tabs>
        <w:spacing w:after="120" w:line="360" w:lineRule="auto"/>
        <w:jc w:val="both"/>
        <w:rPr>
          <w:rFonts w:ascii="Times New Roman" w:hAnsi="Times New Roman" w:cs="Times New Roman"/>
          <w:sz w:val="24"/>
          <w:szCs w:val="24"/>
        </w:rPr>
      </w:pPr>
      <w:r w:rsidRPr="005601AD">
        <w:rPr>
          <w:rFonts w:ascii="Times New Roman" w:eastAsiaTheme="minorHAnsi" w:hAnsi="Times New Roman" w:cs="Times New Roman"/>
          <w:sz w:val="24"/>
          <w:szCs w:val="24"/>
        </w:rPr>
        <w:t xml:space="preserve">To develop sound knowledge on </w:t>
      </w:r>
      <w:r w:rsidRPr="005601AD">
        <w:rPr>
          <w:rFonts w:ascii="Times New Roman" w:hAnsi="Times New Roman" w:cs="Times New Roman"/>
          <w:sz w:val="24"/>
          <w:szCs w:val="24"/>
        </w:rPr>
        <w:t>plant and fungi evolution</w:t>
      </w:r>
      <w:r w:rsidRPr="005601AD">
        <w:rPr>
          <w:rFonts w:ascii="Times New Roman" w:eastAsiaTheme="minorHAnsi" w:hAnsi="Times New Roman" w:cs="Times New Roman"/>
          <w:sz w:val="24"/>
          <w:szCs w:val="24"/>
        </w:rPr>
        <w:t>.</w:t>
      </w:r>
    </w:p>
    <w:p w:rsidR="00A934B0" w:rsidRPr="005601AD" w:rsidRDefault="00A934B0" w:rsidP="007A03AF">
      <w:pPr>
        <w:pStyle w:val="ListParagraph"/>
        <w:numPr>
          <w:ilvl w:val="0"/>
          <w:numId w:val="48"/>
        </w:numPr>
        <w:spacing w:after="120" w:line="360" w:lineRule="auto"/>
        <w:jc w:val="both"/>
        <w:rPr>
          <w:rFonts w:ascii="Times New Roman" w:hAnsi="Times New Roman" w:cs="Times New Roman"/>
          <w:sz w:val="24"/>
          <w:szCs w:val="24"/>
        </w:rPr>
      </w:pPr>
      <w:r w:rsidRPr="005601AD">
        <w:rPr>
          <w:rFonts w:ascii="Times New Roman" w:hAnsi="Times New Roman" w:cs="Times New Roman"/>
          <w:sz w:val="24"/>
          <w:szCs w:val="24"/>
        </w:rPr>
        <w:t>To understand about theories of human migration.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A934B0" w:rsidRPr="005601AD" w:rsidRDefault="00A934B0" w:rsidP="00D22048">
      <w:pPr>
        <w:autoSpaceDE w:val="0"/>
        <w:autoSpaceDN w:val="0"/>
        <w:adjustRightInd w:val="0"/>
        <w:spacing w:after="0" w:line="360" w:lineRule="auto"/>
        <w:outlineLvl w:val="0"/>
        <w:rPr>
          <w:rFonts w:ascii="Times New Roman" w:eastAsiaTheme="minorHAnsi" w:hAnsi="Times New Roman"/>
          <w:b/>
          <w:bCs/>
          <w:sz w:val="24"/>
          <w:szCs w:val="24"/>
        </w:rPr>
      </w:pPr>
      <w:r>
        <w:rPr>
          <w:rFonts w:ascii="Times New Roman" w:eastAsiaTheme="minorHAnsi" w:hAnsi="Times New Roman"/>
          <w:b/>
          <w:bCs/>
          <w:sz w:val="24"/>
          <w:szCs w:val="24"/>
        </w:rPr>
        <w:t>UNIT</w:t>
      </w:r>
      <w:r w:rsidRPr="005601AD">
        <w:rPr>
          <w:rFonts w:ascii="Times New Roman" w:eastAsiaTheme="minorHAnsi" w:hAnsi="Times New Roman"/>
          <w:b/>
          <w:bCs/>
          <w:sz w:val="24"/>
          <w:szCs w:val="24"/>
        </w:rPr>
        <w:t xml:space="preserve"> I: Historical Review of Evolutionary Concept </w:t>
      </w:r>
    </w:p>
    <w:p w:rsidR="00A934B0" w:rsidRPr="005601AD" w:rsidRDefault="00A934B0" w:rsidP="003D789F">
      <w:pPr>
        <w:autoSpaceDE w:val="0"/>
        <w:autoSpaceDN w:val="0"/>
        <w:adjustRightInd w:val="0"/>
        <w:spacing w:after="0" w:line="240" w:lineRule="auto"/>
        <w:rPr>
          <w:rFonts w:ascii="Times New Roman" w:eastAsiaTheme="minorHAnsi" w:hAnsi="Times New Roman"/>
          <w:i/>
          <w:iCs/>
          <w:sz w:val="24"/>
          <w:szCs w:val="24"/>
        </w:rPr>
      </w:pPr>
      <w:r w:rsidRPr="005601AD">
        <w:rPr>
          <w:rFonts w:ascii="Times New Roman" w:eastAsiaTheme="minorHAnsi" w:hAnsi="Times New Roman"/>
          <w:sz w:val="24"/>
          <w:szCs w:val="24"/>
        </w:rPr>
        <w:t xml:space="preserve">Pre-Darwinian ideas – List of contributors influencing Darwin indicated as a </w:t>
      </w:r>
      <w:r w:rsidRPr="005601AD">
        <w:rPr>
          <w:rFonts w:ascii="Times New Roman" w:eastAsiaTheme="minorHAnsi" w:hAnsi="Times New Roman"/>
          <w:i/>
          <w:iCs/>
          <w:sz w:val="24"/>
          <w:szCs w:val="24"/>
        </w:rPr>
        <w:t>timeline.</w:t>
      </w:r>
    </w:p>
    <w:p w:rsidR="00A934B0" w:rsidRPr="005601AD" w:rsidRDefault="00A934B0" w:rsidP="00A934B0">
      <w:pPr>
        <w:autoSpaceDE w:val="0"/>
        <w:autoSpaceDN w:val="0"/>
        <w:adjustRightInd w:val="0"/>
        <w:spacing w:after="0" w:line="360" w:lineRule="auto"/>
        <w:rPr>
          <w:rFonts w:ascii="Times New Roman" w:eastAsiaTheme="minorHAnsi" w:hAnsi="Times New Roman"/>
          <w:sz w:val="24"/>
          <w:szCs w:val="24"/>
        </w:rPr>
      </w:pPr>
      <w:r w:rsidRPr="005601AD">
        <w:rPr>
          <w:rFonts w:ascii="Times New Roman" w:eastAsiaTheme="minorHAnsi" w:hAnsi="Times New Roman"/>
          <w:sz w:val="24"/>
          <w:szCs w:val="24"/>
        </w:rPr>
        <w:t>Lamarckism – Merits and demerits. Darwinism – Merits and demerits, Post-Darwinian era –</w:t>
      </w:r>
    </w:p>
    <w:p w:rsidR="00A934B0" w:rsidRPr="005601AD" w:rsidRDefault="00A934B0" w:rsidP="003D789F">
      <w:pPr>
        <w:autoSpaceDE w:val="0"/>
        <w:autoSpaceDN w:val="0"/>
        <w:adjustRightInd w:val="0"/>
        <w:spacing w:after="0" w:line="240" w:lineRule="auto"/>
        <w:rPr>
          <w:rFonts w:ascii="Times New Roman" w:eastAsiaTheme="minorHAnsi" w:hAnsi="Times New Roman"/>
          <w:sz w:val="24"/>
          <w:szCs w:val="24"/>
        </w:rPr>
      </w:pPr>
      <w:r w:rsidRPr="005601AD">
        <w:rPr>
          <w:rFonts w:ascii="Times New Roman" w:eastAsiaTheme="minorHAnsi" w:hAnsi="Times New Roman"/>
          <w:sz w:val="24"/>
          <w:szCs w:val="24"/>
        </w:rPr>
        <w:t>Modern synthetic theory; biomathematics and the theory of population genetics leading to</w:t>
      </w:r>
    </w:p>
    <w:p w:rsidR="00A934B0" w:rsidRPr="005601AD" w:rsidRDefault="00A934B0" w:rsidP="00A934B0">
      <w:pPr>
        <w:autoSpaceDE w:val="0"/>
        <w:autoSpaceDN w:val="0"/>
        <w:adjustRightInd w:val="0"/>
        <w:spacing w:after="0" w:line="360" w:lineRule="auto"/>
        <w:rPr>
          <w:rFonts w:ascii="Times New Roman" w:eastAsiaTheme="minorHAnsi" w:hAnsi="Times New Roman"/>
          <w:sz w:val="24"/>
          <w:szCs w:val="24"/>
        </w:rPr>
      </w:pPr>
      <w:r w:rsidRPr="005601AD">
        <w:rPr>
          <w:rFonts w:ascii="Times New Roman" w:eastAsiaTheme="minorHAnsi" w:hAnsi="Times New Roman"/>
          <w:sz w:val="24"/>
          <w:szCs w:val="24"/>
        </w:rPr>
        <w:t>Neo-Darwinism</w:t>
      </w:r>
    </w:p>
    <w:p w:rsidR="00A934B0" w:rsidRPr="005601AD" w:rsidRDefault="00A934B0" w:rsidP="00A934B0">
      <w:pPr>
        <w:autoSpaceDE w:val="0"/>
        <w:autoSpaceDN w:val="0"/>
        <w:adjustRightInd w:val="0"/>
        <w:spacing w:after="0" w:line="360" w:lineRule="auto"/>
        <w:rPr>
          <w:rFonts w:ascii="Times New Roman" w:eastAsiaTheme="minorHAnsi" w:hAnsi="Times New Roman"/>
          <w:sz w:val="10"/>
          <w:szCs w:val="24"/>
        </w:rPr>
      </w:pPr>
    </w:p>
    <w:p w:rsidR="00A934B0" w:rsidRPr="005601AD" w:rsidRDefault="00A934B0" w:rsidP="00D22048">
      <w:pPr>
        <w:autoSpaceDE w:val="0"/>
        <w:autoSpaceDN w:val="0"/>
        <w:adjustRightInd w:val="0"/>
        <w:spacing w:after="0" w:line="360" w:lineRule="auto"/>
        <w:outlineLvl w:val="0"/>
        <w:rPr>
          <w:rFonts w:ascii="Times New Roman" w:eastAsiaTheme="minorHAnsi" w:hAnsi="Times New Roman"/>
          <w:b/>
          <w:bCs/>
          <w:sz w:val="24"/>
          <w:szCs w:val="24"/>
        </w:rPr>
      </w:pPr>
      <w:r>
        <w:rPr>
          <w:rFonts w:ascii="Times New Roman" w:eastAsiaTheme="minorHAnsi" w:hAnsi="Times New Roman"/>
          <w:b/>
          <w:bCs/>
          <w:sz w:val="24"/>
          <w:szCs w:val="24"/>
        </w:rPr>
        <w:t>UNIT</w:t>
      </w:r>
      <w:r w:rsidRPr="005601AD">
        <w:rPr>
          <w:rFonts w:ascii="Times New Roman" w:eastAsiaTheme="minorHAnsi" w:hAnsi="Times New Roman"/>
          <w:b/>
          <w:bCs/>
          <w:sz w:val="24"/>
          <w:szCs w:val="24"/>
        </w:rPr>
        <w:t xml:space="preserve"> II: Life’s Beginnings </w:t>
      </w:r>
    </w:p>
    <w:p w:rsidR="00A934B0" w:rsidRPr="005601AD" w:rsidRDefault="00A934B0" w:rsidP="00D22048">
      <w:pPr>
        <w:autoSpaceDE w:val="0"/>
        <w:autoSpaceDN w:val="0"/>
        <w:adjustRightInd w:val="0"/>
        <w:spacing w:after="0" w:line="360" w:lineRule="auto"/>
        <w:outlineLvl w:val="0"/>
        <w:rPr>
          <w:rFonts w:ascii="Times New Roman" w:eastAsiaTheme="minorHAnsi" w:hAnsi="Times New Roman"/>
          <w:sz w:val="24"/>
          <w:szCs w:val="24"/>
        </w:rPr>
      </w:pPr>
      <w:r w:rsidRPr="005601AD">
        <w:rPr>
          <w:rFonts w:ascii="Times New Roman" w:eastAsiaTheme="minorHAnsi" w:hAnsi="Times New Roman"/>
          <w:sz w:val="24"/>
          <w:szCs w:val="24"/>
        </w:rPr>
        <w:t>Chemogeny – An overview of pre-biotic conditions and events; experimental proofs to</w:t>
      </w:r>
    </w:p>
    <w:p w:rsidR="00A934B0" w:rsidRPr="005601AD" w:rsidRDefault="00A934B0" w:rsidP="003D789F">
      <w:pPr>
        <w:autoSpaceDE w:val="0"/>
        <w:autoSpaceDN w:val="0"/>
        <w:adjustRightInd w:val="0"/>
        <w:spacing w:after="0" w:line="240" w:lineRule="auto"/>
        <w:rPr>
          <w:rFonts w:ascii="Times New Roman" w:eastAsiaTheme="minorHAnsi" w:hAnsi="Times New Roman"/>
          <w:sz w:val="24"/>
          <w:szCs w:val="24"/>
        </w:rPr>
      </w:pPr>
      <w:r w:rsidRPr="005601AD">
        <w:rPr>
          <w:rFonts w:ascii="Times New Roman" w:eastAsiaTheme="minorHAnsi" w:hAnsi="Times New Roman"/>
          <w:sz w:val="24"/>
          <w:szCs w:val="24"/>
        </w:rPr>
        <w:t>abiotic origin of micro- and macro-molecules. Current concept of chemogeny – RNA first</w:t>
      </w:r>
    </w:p>
    <w:p w:rsidR="00A934B0" w:rsidRPr="005601AD" w:rsidRDefault="00A934B0" w:rsidP="00A934B0">
      <w:pPr>
        <w:autoSpaceDE w:val="0"/>
        <w:autoSpaceDN w:val="0"/>
        <w:adjustRightInd w:val="0"/>
        <w:spacing w:after="0" w:line="360" w:lineRule="auto"/>
        <w:rPr>
          <w:rFonts w:ascii="Times New Roman" w:eastAsiaTheme="minorHAnsi" w:hAnsi="Times New Roman"/>
          <w:sz w:val="24"/>
          <w:szCs w:val="24"/>
        </w:rPr>
      </w:pPr>
      <w:r w:rsidRPr="005601AD">
        <w:rPr>
          <w:rFonts w:ascii="Times New Roman" w:eastAsiaTheme="minorHAnsi" w:hAnsi="Times New Roman"/>
          <w:sz w:val="24"/>
          <w:szCs w:val="24"/>
        </w:rPr>
        <w:t>hypothesis. Biogeny – Cellular evolution based on proto-cell models (coacervates and</w:t>
      </w:r>
    </w:p>
    <w:p w:rsidR="00A934B0" w:rsidRPr="005601AD" w:rsidRDefault="00A934B0" w:rsidP="007A3F86">
      <w:pPr>
        <w:autoSpaceDE w:val="0"/>
        <w:autoSpaceDN w:val="0"/>
        <w:adjustRightInd w:val="0"/>
        <w:spacing w:after="0" w:line="240" w:lineRule="auto"/>
        <w:rPr>
          <w:rFonts w:ascii="Times New Roman" w:eastAsiaTheme="minorHAnsi" w:hAnsi="Times New Roman"/>
          <w:sz w:val="24"/>
          <w:szCs w:val="24"/>
        </w:rPr>
      </w:pPr>
      <w:r w:rsidRPr="005601AD">
        <w:rPr>
          <w:rFonts w:ascii="Times New Roman" w:eastAsiaTheme="minorHAnsi" w:hAnsi="Times New Roman"/>
          <w:sz w:val="24"/>
          <w:szCs w:val="24"/>
        </w:rPr>
        <w:t>proteinoid micro-spheres). Origin of photosynthesis – Evolution of oxygen and ozone buildup.</w:t>
      </w:r>
    </w:p>
    <w:p w:rsidR="00A934B0" w:rsidRPr="005601AD" w:rsidRDefault="00A934B0" w:rsidP="00A934B0">
      <w:pPr>
        <w:autoSpaceDE w:val="0"/>
        <w:autoSpaceDN w:val="0"/>
        <w:adjustRightInd w:val="0"/>
        <w:spacing w:after="0" w:line="360" w:lineRule="auto"/>
        <w:rPr>
          <w:rFonts w:ascii="Times New Roman" w:eastAsiaTheme="minorHAnsi" w:hAnsi="Times New Roman"/>
          <w:sz w:val="24"/>
          <w:szCs w:val="24"/>
        </w:rPr>
      </w:pPr>
      <w:r w:rsidRPr="005601AD">
        <w:rPr>
          <w:rFonts w:ascii="Times New Roman" w:eastAsiaTheme="minorHAnsi" w:hAnsi="Times New Roman"/>
          <w:sz w:val="24"/>
          <w:szCs w:val="24"/>
        </w:rPr>
        <w:t>Endosymbiotic theory – Evolution of Eukaryotes from Prokaryotes</w:t>
      </w:r>
    </w:p>
    <w:p w:rsidR="00A934B0" w:rsidRPr="005601AD" w:rsidRDefault="00A934B0" w:rsidP="00A934B0">
      <w:pPr>
        <w:autoSpaceDE w:val="0"/>
        <w:autoSpaceDN w:val="0"/>
        <w:adjustRightInd w:val="0"/>
        <w:spacing w:after="0" w:line="360" w:lineRule="auto"/>
        <w:rPr>
          <w:rFonts w:ascii="Times New Roman" w:eastAsiaTheme="minorHAnsi" w:hAnsi="Times New Roman"/>
          <w:sz w:val="14"/>
          <w:szCs w:val="24"/>
        </w:rPr>
      </w:pPr>
    </w:p>
    <w:p w:rsidR="00A934B0" w:rsidRPr="005601AD" w:rsidRDefault="00A934B0" w:rsidP="00D22048">
      <w:pPr>
        <w:spacing w:after="0" w:line="360" w:lineRule="auto"/>
        <w:jc w:val="both"/>
        <w:outlineLvl w:val="0"/>
        <w:rPr>
          <w:rFonts w:ascii="Times New Roman" w:hAnsi="Times New Roman"/>
          <w:b/>
          <w:sz w:val="24"/>
          <w:szCs w:val="24"/>
        </w:rPr>
      </w:pPr>
      <w:r>
        <w:rPr>
          <w:rFonts w:ascii="Times New Roman" w:hAnsi="Times New Roman"/>
          <w:b/>
          <w:sz w:val="24"/>
          <w:szCs w:val="24"/>
        </w:rPr>
        <w:t>UNIT</w:t>
      </w:r>
      <w:r w:rsidRPr="005601AD">
        <w:rPr>
          <w:rFonts w:ascii="Times New Roman" w:hAnsi="Times New Roman"/>
          <w:b/>
          <w:sz w:val="24"/>
          <w:szCs w:val="24"/>
        </w:rPr>
        <w:t xml:space="preserve"> III: </w:t>
      </w:r>
      <w:r w:rsidRPr="005601AD">
        <w:rPr>
          <w:rFonts w:ascii="Times New Roman" w:eastAsiaTheme="minorHAnsi" w:hAnsi="Times New Roman"/>
          <w:b/>
          <w:bCs/>
          <w:sz w:val="24"/>
          <w:szCs w:val="24"/>
        </w:rPr>
        <w:t>Evidences of Evolution</w:t>
      </w:r>
    </w:p>
    <w:p w:rsidR="00A934B0" w:rsidRPr="005601AD" w:rsidRDefault="00A934B0" w:rsidP="007A3F86">
      <w:pPr>
        <w:autoSpaceDE w:val="0"/>
        <w:autoSpaceDN w:val="0"/>
        <w:adjustRightInd w:val="0"/>
        <w:spacing w:after="0" w:line="240" w:lineRule="auto"/>
        <w:outlineLvl w:val="0"/>
        <w:rPr>
          <w:rFonts w:ascii="Times New Roman" w:eastAsiaTheme="minorHAnsi" w:hAnsi="Times New Roman"/>
          <w:sz w:val="24"/>
          <w:szCs w:val="24"/>
        </w:rPr>
      </w:pPr>
      <w:r w:rsidRPr="005601AD">
        <w:rPr>
          <w:rFonts w:ascii="Times New Roman" w:eastAsiaTheme="minorHAnsi" w:hAnsi="Times New Roman"/>
          <w:sz w:val="24"/>
          <w:szCs w:val="24"/>
        </w:rPr>
        <w:t>Fossils as direct evidences, Types of fossils, Incompleteness of fossil record, Dating of</w:t>
      </w:r>
    </w:p>
    <w:p w:rsidR="00A934B0" w:rsidRPr="005601AD" w:rsidRDefault="00A934B0" w:rsidP="007A3F86">
      <w:pPr>
        <w:autoSpaceDE w:val="0"/>
        <w:autoSpaceDN w:val="0"/>
        <w:adjustRightInd w:val="0"/>
        <w:spacing w:after="0" w:line="240" w:lineRule="auto"/>
        <w:rPr>
          <w:rFonts w:ascii="Times New Roman" w:eastAsiaTheme="minorHAnsi" w:hAnsi="Times New Roman"/>
          <w:sz w:val="24"/>
          <w:szCs w:val="24"/>
        </w:rPr>
      </w:pPr>
      <w:r w:rsidRPr="005601AD">
        <w:rPr>
          <w:rFonts w:ascii="Times New Roman" w:eastAsiaTheme="minorHAnsi" w:hAnsi="Times New Roman"/>
          <w:sz w:val="24"/>
          <w:szCs w:val="24"/>
        </w:rPr>
        <w:t>fossils, Phylogeny of horse as an example, Molecular evidences (Globin gene families as</w:t>
      </w:r>
    </w:p>
    <w:p w:rsidR="00A934B0" w:rsidRPr="005601AD" w:rsidRDefault="00A934B0" w:rsidP="007A3F86">
      <w:pPr>
        <w:spacing w:after="0" w:line="240" w:lineRule="auto"/>
        <w:jc w:val="both"/>
        <w:rPr>
          <w:rFonts w:ascii="Times New Roman" w:eastAsiaTheme="minorHAnsi" w:hAnsi="Times New Roman"/>
          <w:sz w:val="24"/>
          <w:szCs w:val="24"/>
        </w:rPr>
      </w:pPr>
      <w:r w:rsidRPr="005601AD">
        <w:rPr>
          <w:rFonts w:ascii="Times New Roman" w:eastAsiaTheme="minorHAnsi" w:hAnsi="Times New Roman"/>
          <w:sz w:val="24"/>
          <w:szCs w:val="24"/>
        </w:rPr>
        <w:t>an example), Molecular clock concept.</w:t>
      </w:r>
    </w:p>
    <w:p w:rsidR="00FA75FB" w:rsidRDefault="00FA75FB" w:rsidP="007A3F86">
      <w:pPr>
        <w:spacing w:after="0" w:line="240" w:lineRule="auto"/>
        <w:jc w:val="both"/>
        <w:outlineLvl w:val="0"/>
        <w:rPr>
          <w:rFonts w:ascii="Times New Roman" w:hAnsi="Times New Roman"/>
          <w:b/>
          <w:sz w:val="24"/>
          <w:szCs w:val="24"/>
        </w:rPr>
      </w:pPr>
    </w:p>
    <w:p w:rsidR="00A934B0" w:rsidRPr="005601AD" w:rsidRDefault="00A934B0" w:rsidP="00D22048">
      <w:pPr>
        <w:spacing w:after="0" w:line="360" w:lineRule="auto"/>
        <w:jc w:val="both"/>
        <w:outlineLvl w:val="0"/>
        <w:rPr>
          <w:rFonts w:ascii="Times New Roman" w:hAnsi="Times New Roman"/>
          <w:b/>
          <w:sz w:val="24"/>
          <w:szCs w:val="24"/>
        </w:rPr>
      </w:pPr>
      <w:r>
        <w:rPr>
          <w:rFonts w:ascii="Times New Roman" w:hAnsi="Times New Roman"/>
          <w:b/>
          <w:sz w:val="24"/>
          <w:szCs w:val="24"/>
        </w:rPr>
        <w:t>UNIT</w:t>
      </w:r>
      <w:r w:rsidRPr="005601AD">
        <w:rPr>
          <w:rFonts w:ascii="Times New Roman" w:hAnsi="Times New Roman"/>
          <w:b/>
          <w:sz w:val="24"/>
          <w:szCs w:val="24"/>
        </w:rPr>
        <w:t xml:space="preserve"> IV: </w:t>
      </w:r>
      <w:r w:rsidRPr="005601AD">
        <w:rPr>
          <w:rFonts w:ascii="Times New Roman" w:eastAsiaTheme="minorHAnsi" w:hAnsi="Times New Roman"/>
          <w:b/>
          <w:bCs/>
          <w:sz w:val="24"/>
          <w:szCs w:val="24"/>
        </w:rPr>
        <w:t xml:space="preserve">Evolution of Plants and Fungi </w:t>
      </w:r>
    </w:p>
    <w:p w:rsidR="00A934B0" w:rsidRPr="005601AD" w:rsidRDefault="00A934B0" w:rsidP="007A3F86">
      <w:pPr>
        <w:autoSpaceDE w:val="0"/>
        <w:autoSpaceDN w:val="0"/>
        <w:adjustRightInd w:val="0"/>
        <w:spacing w:after="0" w:line="240" w:lineRule="auto"/>
        <w:outlineLvl w:val="0"/>
        <w:rPr>
          <w:rFonts w:ascii="Times New Roman" w:eastAsiaTheme="minorHAnsi" w:hAnsi="Times New Roman"/>
          <w:sz w:val="24"/>
          <w:szCs w:val="24"/>
        </w:rPr>
      </w:pPr>
      <w:r w:rsidRPr="005601AD">
        <w:rPr>
          <w:rFonts w:ascii="Times New Roman" w:eastAsiaTheme="minorHAnsi" w:hAnsi="Times New Roman"/>
          <w:sz w:val="24"/>
          <w:szCs w:val="24"/>
        </w:rPr>
        <w:t>Origin of land plants – Terrestrial algae and Bryophytes; alternation of generations. Early</w:t>
      </w:r>
    </w:p>
    <w:p w:rsidR="00A934B0" w:rsidRPr="005601AD" w:rsidRDefault="00A934B0" w:rsidP="007A3F86">
      <w:pPr>
        <w:autoSpaceDE w:val="0"/>
        <w:autoSpaceDN w:val="0"/>
        <w:adjustRightInd w:val="0"/>
        <w:spacing w:after="0" w:line="240" w:lineRule="auto"/>
        <w:rPr>
          <w:rFonts w:ascii="Times New Roman" w:eastAsiaTheme="minorHAnsi" w:hAnsi="Times New Roman"/>
          <w:sz w:val="24"/>
          <w:szCs w:val="24"/>
        </w:rPr>
      </w:pPr>
      <w:r w:rsidRPr="005601AD">
        <w:rPr>
          <w:rFonts w:ascii="Times New Roman" w:eastAsiaTheme="minorHAnsi" w:hAnsi="Times New Roman"/>
          <w:sz w:val="24"/>
          <w:szCs w:val="24"/>
        </w:rPr>
        <w:t>vascular plants – Stelar evolution; Sporangium evolution. Angiosperms – Phylogeny of major</w:t>
      </w:r>
    </w:p>
    <w:p w:rsidR="00A934B0" w:rsidRPr="005601AD" w:rsidRDefault="00A934B0" w:rsidP="007A3F86">
      <w:pPr>
        <w:spacing w:after="0" w:line="240" w:lineRule="auto"/>
        <w:jc w:val="both"/>
        <w:rPr>
          <w:rFonts w:ascii="Times New Roman" w:hAnsi="Times New Roman"/>
          <w:sz w:val="24"/>
          <w:szCs w:val="24"/>
        </w:rPr>
      </w:pPr>
      <w:r w:rsidRPr="005601AD">
        <w:rPr>
          <w:rFonts w:ascii="Times New Roman" w:eastAsiaTheme="minorHAnsi" w:hAnsi="Times New Roman"/>
          <w:sz w:val="24"/>
          <w:szCs w:val="24"/>
        </w:rPr>
        <w:t>groups. Fungi</w:t>
      </w:r>
      <w:r w:rsidRPr="005601AD">
        <w:rPr>
          <w:rFonts w:ascii="Times New Roman" w:hAnsi="Times New Roman"/>
          <w:sz w:val="24"/>
          <w:szCs w:val="24"/>
        </w:rPr>
        <w:t xml:space="preserve">  </w:t>
      </w:r>
    </w:p>
    <w:p w:rsidR="00A934B0" w:rsidRPr="005601AD" w:rsidRDefault="00A934B0" w:rsidP="007A3F86">
      <w:pPr>
        <w:spacing w:after="0" w:line="240" w:lineRule="auto"/>
        <w:jc w:val="both"/>
        <w:rPr>
          <w:rFonts w:ascii="Times New Roman" w:hAnsi="Times New Roman"/>
          <w:sz w:val="12"/>
          <w:szCs w:val="24"/>
        </w:rPr>
      </w:pPr>
    </w:p>
    <w:p w:rsidR="003D789F" w:rsidRPr="007A3F86" w:rsidRDefault="003D789F" w:rsidP="00D22048">
      <w:pPr>
        <w:autoSpaceDE w:val="0"/>
        <w:autoSpaceDN w:val="0"/>
        <w:adjustRightInd w:val="0"/>
        <w:spacing w:after="0" w:line="360" w:lineRule="auto"/>
        <w:outlineLvl w:val="0"/>
        <w:rPr>
          <w:rFonts w:ascii="Times New Roman" w:eastAsiaTheme="minorHAnsi" w:hAnsi="Times New Roman"/>
          <w:b/>
          <w:bCs/>
          <w:sz w:val="10"/>
          <w:szCs w:val="24"/>
        </w:rPr>
      </w:pPr>
    </w:p>
    <w:p w:rsidR="00A934B0" w:rsidRPr="005601AD" w:rsidRDefault="00A934B0" w:rsidP="00D22048">
      <w:pPr>
        <w:autoSpaceDE w:val="0"/>
        <w:autoSpaceDN w:val="0"/>
        <w:adjustRightInd w:val="0"/>
        <w:spacing w:after="0" w:line="360" w:lineRule="auto"/>
        <w:outlineLvl w:val="0"/>
        <w:rPr>
          <w:rFonts w:ascii="Times New Roman" w:eastAsiaTheme="minorHAnsi" w:hAnsi="Times New Roman"/>
          <w:b/>
          <w:bCs/>
          <w:sz w:val="24"/>
          <w:szCs w:val="24"/>
        </w:rPr>
      </w:pPr>
      <w:r>
        <w:rPr>
          <w:rFonts w:ascii="Times New Roman" w:eastAsiaTheme="minorHAnsi" w:hAnsi="Times New Roman"/>
          <w:b/>
          <w:bCs/>
          <w:sz w:val="24"/>
          <w:szCs w:val="24"/>
        </w:rPr>
        <w:t xml:space="preserve">UNIT </w:t>
      </w:r>
      <w:r w:rsidRPr="005601AD">
        <w:rPr>
          <w:rFonts w:ascii="Times New Roman" w:eastAsiaTheme="minorHAnsi" w:hAnsi="Times New Roman"/>
          <w:b/>
          <w:bCs/>
          <w:sz w:val="24"/>
          <w:szCs w:val="24"/>
        </w:rPr>
        <w:t xml:space="preserve">V: Human Ancestry and Phylogeny </w:t>
      </w:r>
    </w:p>
    <w:p w:rsidR="00A934B0" w:rsidRPr="005601AD" w:rsidRDefault="00A934B0" w:rsidP="007A3F86">
      <w:pPr>
        <w:autoSpaceDE w:val="0"/>
        <w:autoSpaceDN w:val="0"/>
        <w:adjustRightInd w:val="0"/>
        <w:spacing w:after="0" w:line="240" w:lineRule="auto"/>
        <w:outlineLvl w:val="0"/>
        <w:rPr>
          <w:rFonts w:ascii="Times New Roman" w:eastAsiaTheme="minorHAnsi" w:hAnsi="Times New Roman"/>
          <w:sz w:val="24"/>
          <w:szCs w:val="24"/>
        </w:rPr>
      </w:pPr>
      <w:r w:rsidRPr="005601AD">
        <w:rPr>
          <w:rFonts w:ascii="Times New Roman" w:eastAsiaTheme="minorHAnsi" w:hAnsi="Times New Roman"/>
          <w:sz w:val="24"/>
          <w:szCs w:val="24"/>
        </w:rPr>
        <w:t>Primate characteristics and unique Hominin characteristics. Primate phylogeny leading to</w:t>
      </w:r>
    </w:p>
    <w:p w:rsidR="00A934B0" w:rsidRPr="005601AD" w:rsidRDefault="00A934B0" w:rsidP="007A3F86">
      <w:pPr>
        <w:autoSpaceDE w:val="0"/>
        <w:autoSpaceDN w:val="0"/>
        <w:adjustRightInd w:val="0"/>
        <w:spacing w:after="0" w:line="240" w:lineRule="auto"/>
        <w:rPr>
          <w:rFonts w:ascii="Times New Roman" w:eastAsiaTheme="minorHAnsi" w:hAnsi="Times New Roman"/>
          <w:sz w:val="24"/>
          <w:szCs w:val="24"/>
        </w:rPr>
      </w:pPr>
      <w:r w:rsidRPr="005601AD">
        <w:rPr>
          <w:rFonts w:ascii="Times New Roman" w:eastAsiaTheme="minorHAnsi" w:hAnsi="Times New Roman"/>
          <w:sz w:val="24"/>
          <w:szCs w:val="24"/>
        </w:rPr>
        <w:t>Hominin line. Human migration – Theories. Brief reference to molecular analysis of human</w:t>
      </w:r>
    </w:p>
    <w:p w:rsidR="00A934B0" w:rsidRPr="005601AD" w:rsidRDefault="00A934B0" w:rsidP="00A934B0">
      <w:pPr>
        <w:spacing w:after="0" w:line="360" w:lineRule="auto"/>
        <w:jc w:val="both"/>
        <w:rPr>
          <w:rFonts w:ascii="Times New Roman" w:hAnsi="Times New Roman"/>
          <w:sz w:val="24"/>
          <w:szCs w:val="24"/>
        </w:rPr>
      </w:pPr>
      <w:r w:rsidRPr="005601AD">
        <w:rPr>
          <w:rFonts w:ascii="Times New Roman" w:eastAsiaTheme="minorHAnsi" w:hAnsi="Times New Roman"/>
          <w:sz w:val="24"/>
          <w:szCs w:val="24"/>
        </w:rPr>
        <w:t>origin – Mitochondrial DNA and Y-chromosome studies</w:t>
      </w:r>
    </w:p>
    <w:p w:rsidR="00A934B0" w:rsidRPr="005601AD" w:rsidRDefault="00A934B0" w:rsidP="00A934B0">
      <w:pPr>
        <w:spacing w:after="0" w:line="360" w:lineRule="auto"/>
        <w:jc w:val="both"/>
        <w:rPr>
          <w:rFonts w:ascii="Times New Roman" w:hAnsi="Times New Roman"/>
          <w:sz w:val="14"/>
          <w:szCs w:val="24"/>
        </w:rPr>
      </w:pPr>
    </w:p>
    <w:p w:rsidR="00A934B0" w:rsidRPr="005601AD" w:rsidRDefault="00A934B0" w:rsidP="00D22048">
      <w:pPr>
        <w:widowControl w:val="0"/>
        <w:autoSpaceDE w:val="0"/>
        <w:autoSpaceDN w:val="0"/>
        <w:adjustRightInd w:val="0"/>
        <w:spacing w:after="0" w:line="360" w:lineRule="auto"/>
        <w:outlineLvl w:val="0"/>
        <w:rPr>
          <w:rFonts w:ascii="Times New Roman" w:hAnsi="Times New Roman"/>
          <w:b/>
          <w:sz w:val="24"/>
          <w:szCs w:val="24"/>
        </w:rPr>
      </w:pPr>
      <w:r w:rsidRPr="005601AD">
        <w:rPr>
          <w:rFonts w:ascii="Times New Roman" w:hAnsi="Times New Roman"/>
          <w:b/>
          <w:sz w:val="24"/>
          <w:szCs w:val="24"/>
        </w:rPr>
        <w:t>Text books :</w:t>
      </w:r>
    </w:p>
    <w:p w:rsidR="00A934B0" w:rsidRPr="005601AD" w:rsidRDefault="00A934B0" w:rsidP="00D22048">
      <w:pPr>
        <w:widowControl w:val="0"/>
        <w:autoSpaceDE w:val="0"/>
        <w:autoSpaceDN w:val="0"/>
        <w:adjustRightInd w:val="0"/>
        <w:spacing w:after="0" w:line="360" w:lineRule="auto"/>
        <w:outlineLvl w:val="0"/>
        <w:rPr>
          <w:rFonts w:ascii="Times New Roman" w:hAnsi="Times New Roman"/>
          <w:b/>
          <w:sz w:val="24"/>
          <w:szCs w:val="24"/>
        </w:rPr>
      </w:pPr>
      <w:r w:rsidRPr="005601AD">
        <w:rPr>
          <w:rFonts w:ascii="Times New Roman" w:hAnsi="Times New Roman"/>
          <w:b/>
          <w:sz w:val="24"/>
          <w:szCs w:val="24"/>
        </w:rPr>
        <w:t>Unit 1 to unit 5:</w:t>
      </w:r>
    </w:p>
    <w:p w:rsidR="00A934B0" w:rsidRPr="005601AD" w:rsidRDefault="00A934B0" w:rsidP="007A03AF">
      <w:pPr>
        <w:pStyle w:val="ListParagraph"/>
        <w:numPr>
          <w:ilvl w:val="0"/>
          <w:numId w:val="47"/>
        </w:numPr>
        <w:spacing w:after="0" w:line="36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Ruppert, Fox and Barnes (2006) Invertebrate Zoology.  A functional Evolutionary Approach 7</w:t>
      </w:r>
      <w:r w:rsidRPr="005601AD">
        <w:rPr>
          <w:rFonts w:ascii="Times New Roman" w:hAnsi="Times New Roman" w:cs="Times New Roman"/>
          <w:sz w:val="24"/>
          <w:szCs w:val="24"/>
          <w:vertAlign w:val="superscript"/>
        </w:rPr>
        <w:t>th</w:t>
      </w:r>
      <w:r w:rsidRPr="005601AD">
        <w:rPr>
          <w:rFonts w:ascii="Times New Roman" w:hAnsi="Times New Roman" w:cs="Times New Roman"/>
          <w:sz w:val="24"/>
          <w:szCs w:val="24"/>
        </w:rPr>
        <w:t xml:space="preserve"> </w:t>
      </w:r>
    </w:p>
    <w:p w:rsidR="00A934B0" w:rsidRPr="005601AD" w:rsidRDefault="00A934B0" w:rsidP="00A934B0">
      <w:pPr>
        <w:pStyle w:val="ListParagraph"/>
        <w:spacing w:after="0" w:line="360" w:lineRule="auto"/>
        <w:jc w:val="both"/>
        <w:rPr>
          <w:rFonts w:ascii="Times New Roman" w:hAnsi="Times New Roman" w:cs="Times New Roman"/>
          <w:sz w:val="24"/>
          <w:szCs w:val="24"/>
        </w:rPr>
      </w:pPr>
      <w:r w:rsidRPr="005601AD">
        <w:rPr>
          <w:rFonts w:ascii="Times New Roman" w:hAnsi="Times New Roman" w:cs="Times New Roman"/>
          <w:sz w:val="24"/>
          <w:szCs w:val="24"/>
        </w:rPr>
        <w:t>Edition , Thomson Books/Cole</w:t>
      </w:r>
    </w:p>
    <w:p w:rsidR="00A934B0" w:rsidRPr="005601AD" w:rsidRDefault="00A934B0" w:rsidP="007A03AF">
      <w:pPr>
        <w:pStyle w:val="ListParagraph"/>
        <w:numPr>
          <w:ilvl w:val="0"/>
          <w:numId w:val="47"/>
        </w:numPr>
        <w:spacing w:after="0" w:line="36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Campbell &amp; Recce(2005). Biology, Pearson Education, (Singapore) Pvt.Ltd.</w:t>
      </w:r>
    </w:p>
    <w:p w:rsidR="00A934B0" w:rsidRPr="005601AD" w:rsidRDefault="00A934B0" w:rsidP="007A03AF">
      <w:pPr>
        <w:pStyle w:val="ListParagraph"/>
        <w:numPr>
          <w:ilvl w:val="0"/>
          <w:numId w:val="47"/>
        </w:numPr>
        <w:spacing w:after="0" w:line="36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Smith, T.M.and Smith, R.C. (2006) Elements of Ecology I st editon Pearson Publications</w:t>
      </w:r>
    </w:p>
    <w:p w:rsidR="00A934B0" w:rsidRPr="005601AD" w:rsidRDefault="00A934B0" w:rsidP="007A03AF">
      <w:pPr>
        <w:pStyle w:val="ListParagraph"/>
        <w:numPr>
          <w:ilvl w:val="0"/>
          <w:numId w:val="47"/>
        </w:numPr>
        <w:spacing w:after="0" w:line="36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Miller,G.T (2006) Environmental Science 11 th edition Brooks/Cole</w:t>
      </w:r>
    </w:p>
    <w:p w:rsidR="00A934B0" w:rsidRPr="005601AD" w:rsidRDefault="00A934B0" w:rsidP="007A03AF">
      <w:pPr>
        <w:pStyle w:val="ListParagraph"/>
        <w:numPr>
          <w:ilvl w:val="0"/>
          <w:numId w:val="47"/>
        </w:numPr>
        <w:spacing w:after="0" w:line="36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Raven, P.H. et al (2006) biology 7 th edition Tata McGrawIIill Publications, New Delhi.</w:t>
      </w:r>
    </w:p>
    <w:p w:rsidR="00A934B0" w:rsidRPr="005601AD" w:rsidRDefault="00A934B0" w:rsidP="00A934B0">
      <w:pPr>
        <w:pStyle w:val="ListParagraph"/>
        <w:spacing w:after="0" w:line="360" w:lineRule="auto"/>
        <w:jc w:val="both"/>
        <w:rPr>
          <w:rFonts w:ascii="Times New Roman" w:hAnsi="Times New Roman" w:cs="Times New Roman"/>
          <w:sz w:val="24"/>
          <w:szCs w:val="24"/>
        </w:rPr>
      </w:pPr>
    </w:p>
    <w:p w:rsidR="00A934B0" w:rsidRPr="005601AD" w:rsidRDefault="00A934B0" w:rsidP="00D22048">
      <w:pPr>
        <w:widowControl w:val="0"/>
        <w:autoSpaceDE w:val="0"/>
        <w:autoSpaceDN w:val="0"/>
        <w:adjustRightInd w:val="0"/>
        <w:spacing w:after="0" w:line="360" w:lineRule="auto"/>
        <w:outlineLvl w:val="0"/>
        <w:rPr>
          <w:rFonts w:ascii="Times New Roman" w:hAnsi="Times New Roman"/>
          <w:b/>
          <w:sz w:val="24"/>
          <w:szCs w:val="24"/>
        </w:rPr>
      </w:pPr>
      <w:r w:rsidRPr="005601AD">
        <w:rPr>
          <w:rFonts w:ascii="Times New Roman" w:hAnsi="Times New Roman"/>
          <w:b/>
          <w:sz w:val="24"/>
          <w:szCs w:val="24"/>
        </w:rPr>
        <w:t>References:</w:t>
      </w:r>
    </w:p>
    <w:p w:rsidR="00A934B0" w:rsidRPr="005601AD" w:rsidRDefault="00A934B0" w:rsidP="00D22048">
      <w:pPr>
        <w:autoSpaceDE w:val="0"/>
        <w:autoSpaceDN w:val="0"/>
        <w:adjustRightInd w:val="0"/>
        <w:spacing w:after="0" w:line="360" w:lineRule="auto"/>
        <w:outlineLvl w:val="0"/>
        <w:rPr>
          <w:rFonts w:ascii="Times New Roman" w:hAnsi="Times New Roman"/>
          <w:b/>
          <w:sz w:val="24"/>
          <w:szCs w:val="24"/>
        </w:rPr>
      </w:pPr>
      <w:r w:rsidRPr="005601AD">
        <w:rPr>
          <w:rFonts w:ascii="Times New Roman" w:hAnsi="Times New Roman"/>
          <w:b/>
          <w:sz w:val="24"/>
          <w:szCs w:val="24"/>
        </w:rPr>
        <w:t>Unit 1 to unit 5</w:t>
      </w:r>
    </w:p>
    <w:p w:rsidR="00A934B0" w:rsidRPr="005601AD" w:rsidRDefault="00A934B0" w:rsidP="00A934B0">
      <w:pPr>
        <w:autoSpaceDE w:val="0"/>
        <w:autoSpaceDN w:val="0"/>
        <w:adjustRightInd w:val="0"/>
        <w:spacing w:after="0" w:line="360" w:lineRule="auto"/>
        <w:rPr>
          <w:rFonts w:ascii="Times New Roman" w:hAnsi="Times New Roman"/>
          <w:b/>
          <w:sz w:val="24"/>
          <w:szCs w:val="24"/>
        </w:rPr>
      </w:pPr>
    </w:p>
    <w:p w:rsidR="00A934B0" w:rsidRPr="005601AD" w:rsidRDefault="00A934B0" w:rsidP="007A03AF">
      <w:pPr>
        <w:pStyle w:val="ListParagraph"/>
        <w:numPr>
          <w:ilvl w:val="0"/>
          <w:numId w:val="49"/>
        </w:numPr>
        <w:autoSpaceDE w:val="0"/>
        <w:autoSpaceDN w:val="0"/>
        <w:adjustRightInd w:val="0"/>
        <w:spacing w:after="0" w:line="360" w:lineRule="auto"/>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Ridley, M. (2004). </w:t>
      </w:r>
      <w:r w:rsidRPr="005601AD">
        <w:rPr>
          <w:rFonts w:ascii="Times New Roman" w:eastAsiaTheme="minorHAnsi" w:hAnsi="Times New Roman" w:cs="Times New Roman"/>
          <w:i/>
          <w:iCs/>
          <w:sz w:val="24"/>
          <w:szCs w:val="24"/>
        </w:rPr>
        <w:t>Evolution</w:t>
      </w:r>
      <w:r w:rsidRPr="005601AD">
        <w:rPr>
          <w:rFonts w:ascii="Times New Roman" w:eastAsiaTheme="minorHAnsi" w:hAnsi="Times New Roman" w:cs="Times New Roman"/>
          <w:sz w:val="24"/>
          <w:szCs w:val="24"/>
        </w:rPr>
        <w:t>. III Edition. Blackwell Publishing</w:t>
      </w:r>
    </w:p>
    <w:p w:rsidR="00A934B0" w:rsidRPr="005601AD" w:rsidRDefault="00A934B0" w:rsidP="007A03AF">
      <w:pPr>
        <w:pStyle w:val="ListParagraph"/>
        <w:numPr>
          <w:ilvl w:val="0"/>
          <w:numId w:val="49"/>
        </w:numPr>
        <w:autoSpaceDE w:val="0"/>
        <w:autoSpaceDN w:val="0"/>
        <w:adjustRightInd w:val="0"/>
        <w:spacing w:after="0" w:line="360" w:lineRule="auto"/>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Barton, N. H., Briggs, D. E. G., Eisen, J. A., Goldstein, D. B. and Patel, N. H., (2007). </w:t>
      </w:r>
      <w:r w:rsidRPr="005601AD">
        <w:rPr>
          <w:rFonts w:ascii="Times New Roman" w:eastAsiaTheme="minorHAnsi" w:hAnsi="Times New Roman" w:cs="Times New Roman"/>
          <w:i/>
          <w:iCs/>
          <w:sz w:val="24"/>
          <w:szCs w:val="24"/>
        </w:rPr>
        <w:t>Evolution</w:t>
      </w:r>
      <w:r w:rsidRPr="005601AD">
        <w:rPr>
          <w:rFonts w:ascii="Times New Roman" w:eastAsiaTheme="minorHAnsi" w:hAnsi="Times New Roman" w:cs="Times New Roman"/>
          <w:sz w:val="24"/>
          <w:szCs w:val="24"/>
        </w:rPr>
        <w:t>. Cold Spring, Harbour Laboratory Press.</w:t>
      </w:r>
    </w:p>
    <w:p w:rsidR="00A934B0" w:rsidRPr="005601AD" w:rsidRDefault="00A934B0" w:rsidP="007A03AF">
      <w:pPr>
        <w:pStyle w:val="ListParagraph"/>
        <w:numPr>
          <w:ilvl w:val="0"/>
          <w:numId w:val="49"/>
        </w:numPr>
        <w:autoSpaceDE w:val="0"/>
        <w:autoSpaceDN w:val="0"/>
        <w:adjustRightInd w:val="0"/>
        <w:spacing w:after="0" w:line="360" w:lineRule="auto"/>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Hall, B. K. and Hallgrimsson, B. (2008). </w:t>
      </w:r>
      <w:r w:rsidRPr="005601AD">
        <w:rPr>
          <w:rFonts w:ascii="Times New Roman" w:eastAsiaTheme="minorHAnsi" w:hAnsi="Times New Roman" w:cs="Times New Roman"/>
          <w:i/>
          <w:iCs/>
          <w:sz w:val="24"/>
          <w:szCs w:val="24"/>
        </w:rPr>
        <w:t>Evolution</w:t>
      </w:r>
      <w:r w:rsidRPr="005601AD">
        <w:rPr>
          <w:rFonts w:ascii="Times New Roman" w:eastAsiaTheme="minorHAnsi" w:hAnsi="Times New Roman" w:cs="Times New Roman"/>
          <w:sz w:val="24"/>
          <w:szCs w:val="24"/>
        </w:rPr>
        <w:t>. IV Edition. Jones and Bartlett Publishers.</w:t>
      </w:r>
    </w:p>
    <w:p w:rsidR="00A934B0" w:rsidRPr="005601AD" w:rsidRDefault="00A934B0" w:rsidP="007A03AF">
      <w:pPr>
        <w:pStyle w:val="ListParagraph"/>
        <w:numPr>
          <w:ilvl w:val="0"/>
          <w:numId w:val="49"/>
        </w:numPr>
        <w:autoSpaceDE w:val="0"/>
        <w:autoSpaceDN w:val="0"/>
        <w:adjustRightInd w:val="0"/>
        <w:spacing w:after="0" w:line="360" w:lineRule="auto"/>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Douglas, J. Futuyma (1997). </w:t>
      </w:r>
      <w:r w:rsidRPr="005601AD">
        <w:rPr>
          <w:rFonts w:ascii="Times New Roman" w:eastAsiaTheme="minorHAnsi" w:hAnsi="Times New Roman" w:cs="Times New Roman"/>
          <w:i/>
          <w:iCs/>
          <w:sz w:val="24"/>
          <w:szCs w:val="24"/>
        </w:rPr>
        <w:t>Evolutionary Biology</w:t>
      </w:r>
      <w:r w:rsidRPr="005601AD">
        <w:rPr>
          <w:rFonts w:ascii="Times New Roman" w:eastAsiaTheme="minorHAnsi" w:hAnsi="Times New Roman" w:cs="Times New Roman"/>
          <w:sz w:val="24"/>
          <w:szCs w:val="24"/>
        </w:rPr>
        <w:t>. Sinauer Associates.</w:t>
      </w:r>
    </w:p>
    <w:p w:rsidR="00A934B0" w:rsidRPr="005601AD" w:rsidRDefault="00A934B0" w:rsidP="007A03AF">
      <w:pPr>
        <w:pStyle w:val="ListParagraph"/>
        <w:numPr>
          <w:ilvl w:val="0"/>
          <w:numId w:val="49"/>
        </w:numPr>
        <w:autoSpaceDE w:val="0"/>
        <w:autoSpaceDN w:val="0"/>
        <w:adjustRightInd w:val="0"/>
        <w:spacing w:after="0" w:line="360" w:lineRule="auto"/>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Minkoff, E. (1983). </w:t>
      </w:r>
      <w:r w:rsidRPr="005601AD">
        <w:rPr>
          <w:rFonts w:ascii="Times New Roman" w:eastAsiaTheme="minorHAnsi" w:hAnsi="Times New Roman" w:cs="Times New Roman"/>
          <w:i/>
          <w:iCs/>
          <w:sz w:val="24"/>
          <w:szCs w:val="24"/>
        </w:rPr>
        <w:t>Evolutionary Biology</w:t>
      </w:r>
      <w:r w:rsidRPr="005601AD">
        <w:rPr>
          <w:rFonts w:ascii="Times New Roman" w:eastAsiaTheme="minorHAnsi" w:hAnsi="Times New Roman" w:cs="Times New Roman"/>
          <w:sz w:val="24"/>
          <w:szCs w:val="24"/>
        </w:rPr>
        <w:t>. Addison-Wesley.</w:t>
      </w:r>
    </w:p>
    <w:p w:rsidR="00A934B0" w:rsidRPr="005601AD" w:rsidRDefault="00A934B0" w:rsidP="00A934B0">
      <w:pPr>
        <w:autoSpaceDE w:val="0"/>
        <w:autoSpaceDN w:val="0"/>
        <w:adjustRightInd w:val="0"/>
        <w:spacing w:after="0" w:line="360" w:lineRule="auto"/>
        <w:rPr>
          <w:rFonts w:ascii="Times New Roman" w:eastAsiaTheme="minorHAnsi" w:hAnsi="Times New Roman"/>
          <w:sz w:val="24"/>
          <w:szCs w:val="24"/>
        </w:rPr>
      </w:pPr>
    </w:p>
    <w:p w:rsidR="00A934B0" w:rsidRPr="005601AD" w:rsidRDefault="00A934B0" w:rsidP="00A934B0">
      <w:pPr>
        <w:autoSpaceDE w:val="0"/>
        <w:autoSpaceDN w:val="0"/>
        <w:adjustRightInd w:val="0"/>
        <w:spacing w:after="0" w:line="360" w:lineRule="auto"/>
        <w:rPr>
          <w:rFonts w:ascii="Times New Roman" w:eastAsiaTheme="minorHAnsi" w:hAnsi="Times New Roman"/>
          <w:sz w:val="24"/>
          <w:szCs w:val="24"/>
        </w:rPr>
      </w:pPr>
      <w:r w:rsidRPr="005601AD">
        <w:rPr>
          <w:rFonts w:ascii="Times New Roman" w:eastAsiaTheme="minorHAnsi" w:hAnsi="Times New Roman"/>
          <w:sz w:val="24"/>
          <w:szCs w:val="24"/>
        </w:rPr>
        <w:t>E-Materials:</w:t>
      </w:r>
    </w:p>
    <w:p w:rsidR="00A934B0" w:rsidRPr="005601AD" w:rsidRDefault="00DE5A3A" w:rsidP="007A03AF">
      <w:pPr>
        <w:pStyle w:val="ListParagraph"/>
        <w:numPr>
          <w:ilvl w:val="0"/>
          <w:numId w:val="50"/>
        </w:numPr>
        <w:spacing w:line="360" w:lineRule="auto"/>
        <w:contextualSpacing/>
        <w:rPr>
          <w:rFonts w:ascii="Times New Roman" w:hAnsi="Times New Roman" w:cs="Times New Roman"/>
          <w:sz w:val="24"/>
          <w:szCs w:val="24"/>
        </w:rPr>
      </w:pPr>
      <w:hyperlink r:id="rId81" w:history="1">
        <w:r w:rsidR="00A934B0" w:rsidRPr="005601AD">
          <w:rPr>
            <w:rStyle w:val="Hyperlink"/>
            <w:rFonts w:ascii="Times New Roman" w:hAnsi="Times New Roman" w:cs="Times New Roman"/>
            <w:sz w:val="24"/>
            <w:szCs w:val="24"/>
          </w:rPr>
          <w:t>https://plato.stanford.edu/entries/evolution-before-darwin/</w:t>
        </w:r>
      </w:hyperlink>
    </w:p>
    <w:p w:rsidR="00A934B0" w:rsidRPr="005601AD" w:rsidRDefault="00DE5A3A" w:rsidP="007A03AF">
      <w:pPr>
        <w:pStyle w:val="ListParagraph"/>
        <w:numPr>
          <w:ilvl w:val="0"/>
          <w:numId w:val="50"/>
        </w:numPr>
        <w:spacing w:line="360" w:lineRule="auto"/>
        <w:contextualSpacing/>
        <w:rPr>
          <w:rFonts w:ascii="Times New Roman" w:hAnsi="Times New Roman" w:cs="Times New Roman"/>
          <w:sz w:val="24"/>
          <w:szCs w:val="24"/>
        </w:rPr>
      </w:pPr>
      <w:hyperlink r:id="rId82" w:history="1">
        <w:r w:rsidR="00A934B0" w:rsidRPr="005601AD">
          <w:rPr>
            <w:rStyle w:val="Hyperlink"/>
            <w:rFonts w:ascii="Times New Roman" w:hAnsi="Times New Roman" w:cs="Times New Roman"/>
            <w:sz w:val="24"/>
            <w:szCs w:val="24"/>
          </w:rPr>
          <w:t>https://en.wikipedia.org/wiki/Lamarckism</w:t>
        </w:r>
      </w:hyperlink>
    </w:p>
    <w:p w:rsidR="00A934B0" w:rsidRPr="005601AD" w:rsidRDefault="00DE5A3A" w:rsidP="007A03AF">
      <w:pPr>
        <w:pStyle w:val="ListParagraph"/>
        <w:numPr>
          <w:ilvl w:val="0"/>
          <w:numId w:val="50"/>
        </w:numPr>
        <w:spacing w:line="360" w:lineRule="auto"/>
        <w:contextualSpacing/>
        <w:rPr>
          <w:rFonts w:ascii="Times New Roman" w:hAnsi="Times New Roman" w:cs="Times New Roman"/>
          <w:sz w:val="24"/>
          <w:szCs w:val="24"/>
        </w:rPr>
      </w:pPr>
      <w:hyperlink r:id="rId83" w:history="1">
        <w:r w:rsidR="00A934B0" w:rsidRPr="005601AD">
          <w:rPr>
            <w:rStyle w:val="Hyperlink"/>
            <w:rFonts w:ascii="Times New Roman" w:hAnsi="Times New Roman" w:cs="Times New Roman"/>
            <w:sz w:val="24"/>
            <w:szCs w:val="24"/>
          </w:rPr>
          <w:t>http://www.preservearticles.com/education/what-are-the-merits-and-demerits-of-darwanism/28368</w:t>
        </w:r>
      </w:hyperlink>
    </w:p>
    <w:p w:rsidR="00A934B0" w:rsidRPr="005601AD" w:rsidRDefault="00DE5A3A" w:rsidP="007A03AF">
      <w:pPr>
        <w:pStyle w:val="ListParagraph"/>
        <w:numPr>
          <w:ilvl w:val="0"/>
          <w:numId w:val="50"/>
        </w:numPr>
        <w:spacing w:line="360" w:lineRule="auto"/>
        <w:contextualSpacing/>
        <w:rPr>
          <w:rFonts w:ascii="Times New Roman" w:hAnsi="Times New Roman" w:cs="Times New Roman"/>
          <w:sz w:val="24"/>
          <w:szCs w:val="24"/>
        </w:rPr>
      </w:pPr>
      <w:hyperlink r:id="rId84" w:history="1">
        <w:r w:rsidR="00A934B0" w:rsidRPr="005601AD">
          <w:rPr>
            <w:rStyle w:val="Hyperlink"/>
            <w:rFonts w:ascii="Times New Roman" w:hAnsi="Times New Roman" w:cs="Times New Roman"/>
            <w:sz w:val="24"/>
            <w:szCs w:val="24"/>
          </w:rPr>
          <w:t>http://www.yourarticlelibrary.com/biology/origin-of-life-chemical-evolution-formation-of-primitive-life-and-its-evolution-theories/27304</w:t>
        </w:r>
      </w:hyperlink>
    </w:p>
    <w:p w:rsidR="00A934B0" w:rsidRPr="005601AD" w:rsidRDefault="00DE5A3A" w:rsidP="007A03AF">
      <w:pPr>
        <w:pStyle w:val="ListParagraph"/>
        <w:numPr>
          <w:ilvl w:val="0"/>
          <w:numId w:val="50"/>
        </w:numPr>
        <w:spacing w:line="360" w:lineRule="auto"/>
        <w:contextualSpacing/>
        <w:rPr>
          <w:rFonts w:ascii="Times New Roman" w:hAnsi="Times New Roman" w:cs="Times New Roman"/>
          <w:sz w:val="24"/>
          <w:szCs w:val="24"/>
        </w:rPr>
      </w:pPr>
      <w:hyperlink r:id="rId85" w:history="1">
        <w:r w:rsidR="00A934B0" w:rsidRPr="005601AD">
          <w:rPr>
            <w:rStyle w:val="Hyperlink"/>
            <w:rFonts w:ascii="Times New Roman" w:hAnsi="Times New Roman" w:cs="Times New Roman"/>
            <w:sz w:val="24"/>
            <w:szCs w:val="24"/>
          </w:rPr>
          <w:t>http://www.yourarticlelibrary.com/biology/origin-of-life-chemical-evolution-formation-of-primitive-life-and-its-evolution-theories/27304</w:t>
        </w:r>
      </w:hyperlink>
    </w:p>
    <w:p w:rsidR="00A934B0" w:rsidRPr="005601AD" w:rsidRDefault="00DE5A3A" w:rsidP="007A03AF">
      <w:pPr>
        <w:pStyle w:val="ListParagraph"/>
        <w:numPr>
          <w:ilvl w:val="0"/>
          <w:numId w:val="50"/>
        </w:numPr>
        <w:spacing w:line="360" w:lineRule="auto"/>
        <w:contextualSpacing/>
        <w:rPr>
          <w:rFonts w:ascii="Times New Roman" w:hAnsi="Times New Roman" w:cs="Times New Roman"/>
          <w:sz w:val="24"/>
          <w:szCs w:val="24"/>
        </w:rPr>
      </w:pPr>
      <w:hyperlink r:id="rId86" w:history="1">
        <w:r w:rsidR="00A934B0" w:rsidRPr="005601AD">
          <w:rPr>
            <w:rStyle w:val="Hyperlink"/>
            <w:rFonts w:ascii="Times New Roman" w:hAnsi="Times New Roman" w:cs="Times New Roman"/>
            <w:sz w:val="24"/>
            <w:szCs w:val="24"/>
          </w:rPr>
          <w:t>http://www.plantphysiol.org/content/154/2/434</w:t>
        </w:r>
      </w:hyperlink>
    </w:p>
    <w:p w:rsidR="00A934B0" w:rsidRPr="005601AD" w:rsidRDefault="00DE5A3A" w:rsidP="007A03AF">
      <w:pPr>
        <w:pStyle w:val="ListParagraph"/>
        <w:numPr>
          <w:ilvl w:val="0"/>
          <w:numId w:val="50"/>
        </w:numPr>
        <w:spacing w:line="360" w:lineRule="auto"/>
        <w:contextualSpacing/>
        <w:rPr>
          <w:rFonts w:ascii="Times New Roman" w:hAnsi="Times New Roman" w:cs="Times New Roman"/>
          <w:sz w:val="24"/>
          <w:szCs w:val="24"/>
        </w:rPr>
      </w:pPr>
      <w:hyperlink r:id="rId87" w:history="1">
        <w:r w:rsidR="00A934B0" w:rsidRPr="005601AD">
          <w:rPr>
            <w:rStyle w:val="Hyperlink"/>
            <w:rFonts w:ascii="Times New Roman" w:hAnsi="Times New Roman" w:cs="Times New Roman"/>
            <w:sz w:val="24"/>
            <w:szCs w:val="24"/>
          </w:rPr>
          <w:t>https://www.biology.iupui.edu/biocourses/N100/2k2endosymb.html</w:t>
        </w:r>
      </w:hyperlink>
    </w:p>
    <w:p w:rsidR="00A934B0" w:rsidRPr="005601AD" w:rsidRDefault="00DE5A3A" w:rsidP="007A03AF">
      <w:pPr>
        <w:pStyle w:val="ListParagraph"/>
        <w:numPr>
          <w:ilvl w:val="0"/>
          <w:numId w:val="50"/>
        </w:numPr>
        <w:spacing w:line="360" w:lineRule="auto"/>
        <w:contextualSpacing/>
        <w:rPr>
          <w:rFonts w:ascii="Times New Roman" w:hAnsi="Times New Roman" w:cs="Times New Roman"/>
          <w:sz w:val="24"/>
          <w:szCs w:val="24"/>
        </w:rPr>
      </w:pPr>
      <w:hyperlink r:id="rId88" w:history="1">
        <w:r w:rsidR="00A934B0" w:rsidRPr="005601AD">
          <w:rPr>
            <w:rStyle w:val="Hyperlink"/>
            <w:rFonts w:ascii="Times New Roman" w:hAnsi="Times New Roman" w:cs="Times New Roman"/>
            <w:sz w:val="24"/>
            <w:szCs w:val="24"/>
          </w:rPr>
          <w:t>https://en.wikipedia.org/wiki/Fossil</w:t>
        </w:r>
      </w:hyperlink>
    </w:p>
    <w:p w:rsidR="00A934B0" w:rsidRPr="005601AD" w:rsidRDefault="00DE5A3A" w:rsidP="007A03AF">
      <w:pPr>
        <w:pStyle w:val="ListParagraph"/>
        <w:numPr>
          <w:ilvl w:val="0"/>
          <w:numId w:val="50"/>
        </w:numPr>
        <w:spacing w:line="360" w:lineRule="auto"/>
        <w:contextualSpacing/>
        <w:rPr>
          <w:rFonts w:ascii="Times New Roman" w:hAnsi="Times New Roman" w:cs="Times New Roman"/>
          <w:sz w:val="24"/>
          <w:szCs w:val="24"/>
        </w:rPr>
      </w:pPr>
      <w:hyperlink r:id="rId89" w:history="1">
        <w:r w:rsidR="00A934B0" w:rsidRPr="005601AD">
          <w:rPr>
            <w:rStyle w:val="Hyperlink"/>
            <w:rFonts w:ascii="Times New Roman" w:hAnsi="Times New Roman" w:cs="Times New Roman"/>
            <w:sz w:val="24"/>
            <w:szCs w:val="24"/>
          </w:rPr>
          <w:t>https://sciencing.com/describe-types-fossils-8147260.html</w:t>
        </w:r>
      </w:hyperlink>
    </w:p>
    <w:p w:rsidR="00A934B0" w:rsidRPr="005601AD" w:rsidRDefault="00DE5A3A" w:rsidP="007A03AF">
      <w:pPr>
        <w:pStyle w:val="ListParagraph"/>
        <w:numPr>
          <w:ilvl w:val="0"/>
          <w:numId w:val="50"/>
        </w:numPr>
        <w:spacing w:line="360" w:lineRule="auto"/>
        <w:contextualSpacing/>
        <w:rPr>
          <w:rFonts w:ascii="Times New Roman" w:hAnsi="Times New Roman" w:cs="Times New Roman"/>
          <w:sz w:val="24"/>
          <w:szCs w:val="24"/>
        </w:rPr>
      </w:pPr>
      <w:hyperlink r:id="rId90" w:history="1">
        <w:r w:rsidR="00A934B0" w:rsidRPr="005601AD">
          <w:rPr>
            <w:rStyle w:val="Hyperlink"/>
            <w:rFonts w:ascii="Times New Roman" w:hAnsi="Times New Roman" w:cs="Times New Roman"/>
            <w:sz w:val="24"/>
            <w:szCs w:val="24"/>
          </w:rPr>
          <w:t>https://evolution.berkeley.edu/evolibrary/article/molecclocks_01</w:t>
        </w:r>
      </w:hyperlink>
    </w:p>
    <w:p w:rsidR="00A934B0" w:rsidRPr="005601AD" w:rsidRDefault="00DE5A3A" w:rsidP="007A03AF">
      <w:pPr>
        <w:pStyle w:val="ListParagraph"/>
        <w:numPr>
          <w:ilvl w:val="0"/>
          <w:numId w:val="50"/>
        </w:numPr>
        <w:spacing w:line="360" w:lineRule="auto"/>
        <w:contextualSpacing/>
        <w:rPr>
          <w:rFonts w:ascii="Times New Roman" w:hAnsi="Times New Roman" w:cs="Times New Roman"/>
          <w:sz w:val="24"/>
          <w:szCs w:val="24"/>
        </w:rPr>
      </w:pPr>
      <w:hyperlink r:id="rId91" w:history="1">
        <w:r w:rsidR="00A934B0" w:rsidRPr="005601AD">
          <w:rPr>
            <w:rStyle w:val="Hyperlink"/>
            <w:rFonts w:ascii="Times New Roman" w:hAnsi="Times New Roman" w:cs="Times New Roman"/>
            <w:sz w:val="24"/>
            <w:szCs w:val="24"/>
          </w:rPr>
          <w:t>https://en.wikipedia.org/wiki/Evolutionary_history_of_plants</w:t>
        </w:r>
      </w:hyperlink>
    </w:p>
    <w:p w:rsidR="00A934B0" w:rsidRPr="005601AD" w:rsidRDefault="00DE5A3A" w:rsidP="007A03AF">
      <w:pPr>
        <w:pStyle w:val="ListParagraph"/>
        <w:numPr>
          <w:ilvl w:val="0"/>
          <w:numId w:val="50"/>
        </w:numPr>
        <w:spacing w:line="360" w:lineRule="auto"/>
        <w:contextualSpacing/>
        <w:rPr>
          <w:rFonts w:ascii="Times New Roman" w:hAnsi="Times New Roman" w:cs="Times New Roman"/>
          <w:sz w:val="24"/>
          <w:szCs w:val="24"/>
        </w:rPr>
      </w:pPr>
      <w:hyperlink r:id="rId92" w:history="1">
        <w:r w:rsidR="00A934B0" w:rsidRPr="005601AD">
          <w:rPr>
            <w:rStyle w:val="Hyperlink"/>
            <w:rFonts w:ascii="Times New Roman" w:hAnsi="Times New Roman" w:cs="Times New Roman"/>
            <w:sz w:val="24"/>
            <w:szCs w:val="24"/>
          </w:rPr>
          <w:t>http://www.biologydiscussion.com/plant-tissues/tissue-system/stelar-system-of-plant-definition-and-types-with-diagrams/20313</w:t>
        </w:r>
      </w:hyperlink>
    </w:p>
    <w:p w:rsidR="00A934B0" w:rsidRPr="005601AD" w:rsidRDefault="00DE5A3A" w:rsidP="007A03AF">
      <w:pPr>
        <w:pStyle w:val="ListParagraph"/>
        <w:numPr>
          <w:ilvl w:val="0"/>
          <w:numId w:val="50"/>
        </w:numPr>
        <w:spacing w:line="360" w:lineRule="auto"/>
        <w:contextualSpacing/>
        <w:rPr>
          <w:rFonts w:ascii="Times New Roman" w:hAnsi="Times New Roman" w:cs="Times New Roman"/>
          <w:sz w:val="24"/>
          <w:szCs w:val="24"/>
        </w:rPr>
      </w:pPr>
      <w:hyperlink r:id="rId93" w:history="1">
        <w:r w:rsidR="00A934B0" w:rsidRPr="005601AD">
          <w:rPr>
            <w:rStyle w:val="Hyperlink"/>
            <w:rFonts w:ascii="Times New Roman" w:hAnsi="Times New Roman" w:cs="Times New Roman"/>
            <w:sz w:val="24"/>
            <w:szCs w:val="24"/>
          </w:rPr>
          <w:t>https://www.britannica.com/topic/hominin</w:t>
        </w:r>
      </w:hyperlink>
    </w:p>
    <w:p w:rsidR="00A934B0" w:rsidRPr="005601AD" w:rsidRDefault="00DE5A3A" w:rsidP="007A03AF">
      <w:pPr>
        <w:pStyle w:val="ListParagraph"/>
        <w:numPr>
          <w:ilvl w:val="0"/>
          <w:numId w:val="50"/>
        </w:numPr>
        <w:spacing w:line="360" w:lineRule="auto"/>
        <w:contextualSpacing/>
        <w:rPr>
          <w:rFonts w:ascii="Times New Roman" w:hAnsi="Times New Roman" w:cs="Times New Roman"/>
          <w:sz w:val="24"/>
          <w:szCs w:val="24"/>
        </w:rPr>
      </w:pPr>
      <w:hyperlink r:id="rId94" w:history="1">
        <w:r w:rsidR="00A934B0" w:rsidRPr="005601AD">
          <w:rPr>
            <w:rStyle w:val="Hyperlink"/>
            <w:rFonts w:ascii="Times New Roman" w:hAnsi="Times New Roman" w:cs="Times New Roman"/>
            <w:sz w:val="24"/>
            <w:szCs w:val="24"/>
          </w:rPr>
          <w:t>https://en.wikipedia.org/wiki/Human_migration</w:t>
        </w:r>
      </w:hyperlink>
    </w:p>
    <w:p w:rsidR="00A934B0" w:rsidRPr="005601AD" w:rsidRDefault="00A934B0" w:rsidP="007A03AF">
      <w:pPr>
        <w:pStyle w:val="ListParagraph"/>
        <w:numPr>
          <w:ilvl w:val="0"/>
          <w:numId w:val="50"/>
        </w:numPr>
        <w:spacing w:line="360" w:lineRule="auto"/>
        <w:contextualSpacing/>
        <w:rPr>
          <w:rFonts w:ascii="Times New Roman" w:hAnsi="Times New Roman" w:cs="Times New Roman"/>
          <w:sz w:val="24"/>
          <w:szCs w:val="24"/>
        </w:rPr>
      </w:pPr>
      <w:r w:rsidRPr="005601AD">
        <w:rPr>
          <w:rFonts w:ascii="Times New Roman" w:hAnsi="Times New Roman" w:cs="Times New Roman"/>
          <w:sz w:val="24"/>
          <w:szCs w:val="24"/>
        </w:rPr>
        <w:t>https://en.wikipedia.org/wiki/Molecular_anthropology</w:t>
      </w:r>
    </w:p>
    <w:p w:rsidR="00A934B0" w:rsidRDefault="00A934B0" w:rsidP="00D22048">
      <w:pPr>
        <w:autoSpaceDE w:val="0"/>
        <w:autoSpaceDN w:val="0"/>
        <w:adjustRightInd w:val="0"/>
        <w:spacing w:after="0" w:line="360" w:lineRule="auto"/>
        <w:ind w:left="360"/>
        <w:outlineLvl w:val="0"/>
        <w:rPr>
          <w:rFonts w:ascii="Times New Roman" w:eastAsiaTheme="minorHAnsi" w:hAnsi="Times New Roman"/>
          <w:b/>
          <w:sz w:val="24"/>
          <w:szCs w:val="24"/>
        </w:rPr>
      </w:pPr>
      <w:r w:rsidRPr="005601AD">
        <w:rPr>
          <w:rFonts w:ascii="Times New Roman" w:eastAsiaTheme="minorHAnsi" w:hAnsi="Times New Roman"/>
          <w:b/>
          <w:sz w:val="24"/>
          <w:szCs w:val="24"/>
        </w:rPr>
        <w:t>COURSE OUTCOME:</w:t>
      </w:r>
    </w:p>
    <w:p w:rsidR="00A934B0" w:rsidRPr="005601AD" w:rsidRDefault="00A934B0" w:rsidP="00A934B0">
      <w:pPr>
        <w:autoSpaceDE w:val="0"/>
        <w:autoSpaceDN w:val="0"/>
        <w:adjustRightInd w:val="0"/>
        <w:spacing w:after="0" w:line="360" w:lineRule="auto"/>
        <w:ind w:left="360"/>
        <w:rPr>
          <w:rFonts w:ascii="Times New Roman" w:eastAsiaTheme="minorHAnsi" w:hAnsi="Times New Roman"/>
          <w:b/>
          <w:sz w:val="8"/>
          <w:szCs w:val="24"/>
        </w:rPr>
      </w:pPr>
    </w:p>
    <w:p w:rsidR="00A934B0" w:rsidRPr="005601AD" w:rsidRDefault="00A934B0" w:rsidP="007A03AF">
      <w:pPr>
        <w:pStyle w:val="ListParagraph"/>
        <w:numPr>
          <w:ilvl w:val="0"/>
          <w:numId w:val="51"/>
        </w:numPr>
        <w:spacing w:after="120" w:line="36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–I, the student will be able to</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lang w:val="en-IN" w:eastAsia="en-IN"/>
        </w:rPr>
      </w:pPr>
      <w:r w:rsidRPr="005601AD">
        <w:rPr>
          <w:rFonts w:ascii="Times New Roman" w:eastAsiaTheme="minorHAnsi" w:hAnsi="Times New Roman" w:cs="Times New Roman"/>
          <w:sz w:val="24"/>
          <w:szCs w:val="24"/>
        </w:rPr>
        <w:t>Well known on Pre-Darwinian ideas</w:t>
      </w:r>
      <w:r w:rsidRPr="005601AD">
        <w:rPr>
          <w:rFonts w:ascii="Times New Roman" w:hAnsi="Times New Roman" w:cs="Times New Roman"/>
          <w:sz w:val="24"/>
          <w:szCs w:val="24"/>
        </w:rPr>
        <w:t xml:space="preserve">. </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Familiar with Lamarckism – Merits and demerits.</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Knowledgeable on Post-Darwinian era</w:t>
      </w:r>
      <w:r w:rsidRPr="005601AD">
        <w:rPr>
          <w:rFonts w:ascii="Times New Roman" w:hAnsi="Times New Roman" w:cs="Times New Roman"/>
          <w:sz w:val="24"/>
          <w:szCs w:val="24"/>
        </w:rPr>
        <w:t>.</w:t>
      </w:r>
    </w:p>
    <w:p w:rsidR="00A934B0" w:rsidRPr="005601AD" w:rsidRDefault="00A934B0" w:rsidP="007A03AF">
      <w:pPr>
        <w:pStyle w:val="ListParagraph"/>
        <w:numPr>
          <w:ilvl w:val="0"/>
          <w:numId w:val="20"/>
        </w:numPr>
        <w:autoSpaceDE w:val="0"/>
        <w:autoSpaceDN w:val="0"/>
        <w:adjustRightInd w:val="0"/>
        <w:spacing w:after="0" w:line="360" w:lineRule="auto"/>
        <w:contextualSpacing/>
        <w:jc w:val="both"/>
        <w:rPr>
          <w:rFonts w:ascii="Times New Roman" w:hAnsi="Times New Roman" w:cs="Times New Roman"/>
          <w:sz w:val="24"/>
          <w:szCs w:val="24"/>
        </w:rPr>
      </w:pPr>
      <w:r w:rsidRPr="005601AD">
        <w:rPr>
          <w:rFonts w:ascii="Times New Roman" w:eastAsiaTheme="minorHAnsi" w:hAnsi="Times New Roman" w:cs="Times New Roman"/>
          <w:sz w:val="24"/>
          <w:szCs w:val="24"/>
        </w:rPr>
        <w:t>Well versed with</w:t>
      </w:r>
      <w:r w:rsidRPr="005601AD">
        <w:rPr>
          <w:rFonts w:ascii="Times New Roman" w:hAnsi="Times New Roman" w:cs="Times New Roman"/>
          <w:sz w:val="24"/>
          <w:szCs w:val="24"/>
        </w:rPr>
        <w:t xml:space="preserve"> </w:t>
      </w:r>
      <w:r w:rsidRPr="005601AD">
        <w:rPr>
          <w:rFonts w:ascii="Times New Roman" w:eastAsiaTheme="minorHAnsi" w:hAnsi="Times New Roman" w:cs="Times New Roman"/>
          <w:sz w:val="24"/>
          <w:szCs w:val="24"/>
        </w:rPr>
        <w:t>Modern synthetic theory</w:t>
      </w:r>
      <w:r w:rsidRPr="005601AD">
        <w:rPr>
          <w:rFonts w:ascii="Times New Roman" w:hAnsi="Times New Roman" w:cs="Times New Roman"/>
          <w:sz w:val="24"/>
          <w:szCs w:val="24"/>
        </w:rPr>
        <w:t>.</w:t>
      </w:r>
    </w:p>
    <w:p w:rsidR="00A934B0" w:rsidRPr="005601AD" w:rsidRDefault="00A934B0" w:rsidP="007A03AF">
      <w:pPr>
        <w:pStyle w:val="ListParagraph"/>
        <w:numPr>
          <w:ilvl w:val="0"/>
          <w:numId w:val="20"/>
        </w:numPr>
        <w:autoSpaceDE w:val="0"/>
        <w:autoSpaceDN w:val="0"/>
        <w:adjustRightInd w:val="0"/>
        <w:spacing w:after="0" w:line="360" w:lineRule="auto"/>
        <w:contextualSpacing/>
        <w:jc w:val="both"/>
        <w:rPr>
          <w:rFonts w:ascii="Times New Roman" w:eastAsiaTheme="minorEastAsia" w:hAnsi="Times New Roman" w:cs="Times New Roman"/>
          <w:sz w:val="24"/>
          <w:szCs w:val="24"/>
        </w:rPr>
      </w:pPr>
      <w:r w:rsidRPr="005601AD">
        <w:rPr>
          <w:rFonts w:ascii="Times New Roman" w:hAnsi="Times New Roman" w:cs="Times New Roman"/>
          <w:sz w:val="24"/>
          <w:szCs w:val="24"/>
        </w:rPr>
        <w:t xml:space="preserve">Aware on </w:t>
      </w:r>
      <w:r w:rsidRPr="005601AD">
        <w:rPr>
          <w:rFonts w:ascii="Times New Roman" w:eastAsiaTheme="minorHAnsi" w:hAnsi="Times New Roman" w:cs="Times New Roman"/>
          <w:sz w:val="24"/>
          <w:szCs w:val="24"/>
        </w:rPr>
        <w:t>Neo-Darwinism</w:t>
      </w:r>
    </w:p>
    <w:p w:rsidR="00A934B0" w:rsidRPr="005601AD" w:rsidRDefault="00A934B0" w:rsidP="007A03AF">
      <w:pPr>
        <w:pStyle w:val="ListParagraph"/>
        <w:numPr>
          <w:ilvl w:val="0"/>
          <w:numId w:val="51"/>
        </w:numPr>
        <w:spacing w:after="120" w:line="36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–2, the student will be able to</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Well known on overview of pre-biotic conditions</w:t>
      </w:r>
      <w:r w:rsidRPr="005601AD">
        <w:rPr>
          <w:rFonts w:ascii="Times New Roman" w:hAnsi="Times New Roman" w:cs="Times New Roman"/>
          <w:sz w:val="24"/>
          <w:szCs w:val="24"/>
        </w:rPr>
        <w:t xml:space="preserve">. </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Familiar with experimental proofs to abiotic origin of micro- and macro-molecules.</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Knowledgeable on biogeny</w:t>
      </w:r>
      <w:r w:rsidRPr="005601AD">
        <w:rPr>
          <w:rFonts w:ascii="Times New Roman" w:hAnsi="Times New Roman" w:cs="Times New Roman"/>
          <w:sz w:val="24"/>
          <w:szCs w:val="24"/>
        </w:rPr>
        <w:t>.</w:t>
      </w:r>
    </w:p>
    <w:p w:rsidR="00A934B0" w:rsidRPr="005601AD" w:rsidRDefault="00A934B0" w:rsidP="007A03AF">
      <w:pPr>
        <w:pStyle w:val="ListParagraph"/>
        <w:numPr>
          <w:ilvl w:val="0"/>
          <w:numId w:val="20"/>
        </w:numPr>
        <w:autoSpaceDE w:val="0"/>
        <w:autoSpaceDN w:val="0"/>
        <w:adjustRightInd w:val="0"/>
        <w:spacing w:after="0" w:line="360" w:lineRule="auto"/>
        <w:contextualSpacing/>
        <w:jc w:val="both"/>
        <w:rPr>
          <w:rFonts w:ascii="Times New Roman" w:hAnsi="Times New Roman" w:cs="Times New Roman"/>
          <w:sz w:val="24"/>
          <w:szCs w:val="24"/>
        </w:rPr>
      </w:pPr>
      <w:r w:rsidRPr="005601AD">
        <w:rPr>
          <w:rFonts w:ascii="Times New Roman" w:eastAsiaTheme="minorHAnsi" w:hAnsi="Times New Roman" w:cs="Times New Roman"/>
          <w:sz w:val="24"/>
          <w:szCs w:val="24"/>
        </w:rPr>
        <w:t>Well versed with</w:t>
      </w:r>
      <w:r w:rsidRPr="005601AD">
        <w:rPr>
          <w:rFonts w:ascii="Times New Roman" w:hAnsi="Times New Roman" w:cs="Times New Roman"/>
          <w:sz w:val="24"/>
          <w:szCs w:val="24"/>
        </w:rPr>
        <w:t xml:space="preserve"> </w:t>
      </w:r>
      <w:r w:rsidRPr="005601AD">
        <w:rPr>
          <w:rFonts w:ascii="Times New Roman" w:eastAsiaTheme="minorHAnsi" w:hAnsi="Times New Roman" w:cs="Times New Roman"/>
          <w:sz w:val="24"/>
          <w:szCs w:val="24"/>
        </w:rPr>
        <w:t>origin of photosynthesis</w:t>
      </w:r>
      <w:r w:rsidRPr="005601AD">
        <w:rPr>
          <w:rFonts w:ascii="Times New Roman" w:hAnsi="Times New Roman" w:cs="Times New Roman"/>
          <w:sz w:val="24"/>
          <w:szCs w:val="24"/>
        </w:rPr>
        <w:t>.</w:t>
      </w:r>
    </w:p>
    <w:p w:rsidR="00A934B0" w:rsidRPr="005601AD" w:rsidRDefault="00A934B0" w:rsidP="007A03AF">
      <w:pPr>
        <w:pStyle w:val="ListParagraph"/>
        <w:numPr>
          <w:ilvl w:val="0"/>
          <w:numId w:val="20"/>
        </w:numPr>
        <w:autoSpaceDE w:val="0"/>
        <w:autoSpaceDN w:val="0"/>
        <w:adjustRightInd w:val="0"/>
        <w:spacing w:after="0" w:line="360" w:lineRule="auto"/>
        <w:contextualSpacing/>
        <w:jc w:val="both"/>
        <w:rPr>
          <w:rFonts w:ascii="Times New Roman" w:eastAsiaTheme="minorEastAsia" w:hAnsi="Times New Roman" w:cs="Times New Roman"/>
          <w:sz w:val="24"/>
          <w:szCs w:val="24"/>
        </w:rPr>
      </w:pPr>
      <w:r w:rsidRPr="005601AD">
        <w:rPr>
          <w:rFonts w:ascii="Times New Roman" w:hAnsi="Times New Roman" w:cs="Times New Roman"/>
          <w:sz w:val="24"/>
          <w:szCs w:val="24"/>
        </w:rPr>
        <w:t xml:space="preserve">Aware on </w:t>
      </w:r>
      <w:r w:rsidRPr="005601AD">
        <w:rPr>
          <w:rFonts w:ascii="Times New Roman" w:eastAsiaTheme="minorHAnsi" w:hAnsi="Times New Roman" w:cs="Times New Roman"/>
          <w:sz w:val="24"/>
          <w:szCs w:val="24"/>
        </w:rPr>
        <w:t>endosymbiotic theory.</w:t>
      </w:r>
    </w:p>
    <w:p w:rsidR="00A934B0" w:rsidRPr="005601AD" w:rsidRDefault="00A934B0" w:rsidP="00A934B0">
      <w:pPr>
        <w:autoSpaceDE w:val="0"/>
        <w:autoSpaceDN w:val="0"/>
        <w:adjustRightInd w:val="0"/>
        <w:spacing w:after="0" w:line="360" w:lineRule="auto"/>
        <w:contextualSpacing/>
        <w:jc w:val="both"/>
        <w:rPr>
          <w:rFonts w:ascii="Times New Roman" w:hAnsi="Times New Roman"/>
          <w:sz w:val="10"/>
          <w:szCs w:val="24"/>
        </w:rPr>
      </w:pPr>
    </w:p>
    <w:p w:rsidR="00A934B0" w:rsidRPr="005601AD" w:rsidRDefault="00A934B0" w:rsidP="007A03AF">
      <w:pPr>
        <w:pStyle w:val="ListParagraph"/>
        <w:numPr>
          <w:ilvl w:val="0"/>
          <w:numId w:val="51"/>
        </w:numPr>
        <w:spacing w:after="120" w:line="36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–3, the student will be able to</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Well known on fossils and its types</w:t>
      </w:r>
      <w:r w:rsidRPr="005601AD">
        <w:rPr>
          <w:rFonts w:ascii="Times New Roman" w:hAnsi="Times New Roman" w:cs="Times New Roman"/>
          <w:sz w:val="24"/>
          <w:szCs w:val="24"/>
        </w:rPr>
        <w:t xml:space="preserve">. </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Familiar with incompleteness of fossil record </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Knowledgeable on dating of fossils</w:t>
      </w:r>
      <w:r w:rsidRPr="005601AD">
        <w:rPr>
          <w:rFonts w:ascii="Times New Roman" w:hAnsi="Times New Roman" w:cs="Times New Roman"/>
          <w:sz w:val="24"/>
          <w:szCs w:val="24"/>
        </w:rPr>
        <w:t>.</w:t>
      </w:r>
    </w:p>
    <w:p w:rsidR="00A934B0" w:rsidRPr="005601AD" w:rsidRDefault="00A934B0" w:rsidP="007A03AF">
      <w:pPr>
        <w:pStyle w:val="ListParagraph"/>
        <w:numPr>
          <w:ilvl w:val="0"/>
          <w:numId w:val="20"/>
        </w:numPr>
        <w:autoSpaceDE w:val="0"/>
        <w:autoSpaceDN w:val="0"/>
        <w:adjustRightInd w:val="0"/>
        <w:spacing w:after="0" w:line="360" w:lineRule="auto"/>
        <w:contextualSpacing/>
        <w:jc w:val="both"/>
        <w:rPr>
          <w:rFonts w:ascii="Times New Roman" w:hAnsi="Times New Roman" w:cs="Times New Roman"/>
          <w:sz w:val="24"/>
          <w:szCs w:val="24"/>
        </w:rPr>
      </w:pPr>
      <w:r w:rsidRPr="005601AD">
        <w:rPr>
          <w:rFonts w:ascii="Times New Roman" w:eastAsiaTheme="minorHAnsi" w:hAnsi="Times New Roman" w:cs="Times New Roman"/>
          <w:sz w:val="24"/>
          <w:szCs w:val="24"/>
        </w:rPr>
        <w:t>Well versed with</w:t>
      </w:r>
      <w:r w:rsidRPr="005601AD">
        <w:rPr>
          <w:rFonts w:ascii="Times New Roman" w:hAnsi="Times New Roman" w:cs="Times New Roman"/>
          <w:sz w:val="24"/>
          <w:szCs w:val="24"/>
        </w:rPr>
        <w:t xml:space="preserve"> </w:t>
      </w:r>
      <w:r w:rsidRPr="005601AD">
        <w:rPr>
          <w:rFonts w:ascii="Times New Roman" w:eastAsiaTheme="minorHAnsi" w:hAnsi="Times New Roman" w:cs="Times New Roman"/>
          <w:sz w:val="24"/>
          <w:szCs w:val="24"/>
        </w:rPr>
        <w:t>Phylogeny of horse</w:t>
      </w:r>
      <w:r w:rsidRPr="005601AD">
        <w:rPr>
          <w:rFonts w:ascii="Times New Roman" w:hAnsi="Times New Roman" w:cs="Times New Roman"/>
          <w:sz w:val="24"/>
          <w:szCs w:val="24"/>
        </w:rPr>
        <w:t>.</w:t>
      </w:r>
    </w:p>
    <w:p w:rsidR="00A934B0" w:rsidRPr="007A3F86" w:rsidRDefault="00A934B0" w:rsidP="007A03AF">
      <w:pPr>
        <w:pStyle w:val="ListParagraph"/>
        <w:numPr>
          <w:ilvl w:val="0"/>
          <w:numId w:val="20"/>
        </w:numPr>
        <w:autoSpaceDE w:val="0"/>
        <w:autoSpaceDN w:val="0"/>
        <w:adjustRightInd w:val="0"/>
        <w:spacing w:after="0" w:line="360" w:lineRule="auto"/>
        <w:contextualSpacing/>
        <w:jc w:val="both"/>
        <w:rPr>
          <w:rFonts w:ascii="Times New Roman" w:eastAsiaTheme="minorEastAsia" w:hAnsi="Times New Roman" w:cs="Times New Roman"/>
          <w:sz w:val="24"/>
          <w:szCs w:val="24"/>
        </w:rPr>
      </w:pPr>
      <w:r w:rsidRPr="005601AD">
        <w:rPr>
          <w:rFonts w:ascii="Times New Roman" w:hAnsi="Times New Roman" w:cs="Times New Roman"/>
          <w:sz w:val="24"/>
          <w:szCs w:val="24"/>
        </w:rPr>
        <w:t xml:space="preserve">Aware on </w:t>
      </w:r>
      <w:r w:rsidRPr="005601AD">
        <w:rPr>
          <w:rFonts w:ascii="Times New Roman" w:eastAsiaTheme="minorHAnsi" w:hAnsi="Times New Roman" w:cs="Times New Roman"/>
          <w:sz w:val="24"/>
          <w:szCs w:val="24"/>
        </w:rPr>
        <w:t>Molecular clock concept.</w:t>
      </w:r>
    </w:p>
    <w:p w:rsidR="007A3F86" w:rsidRPr="005601AD" w:rsidRDefault="007A3F86" w:rsidP="007A3F86">
      <w:pPr>
        <w:pStyle w:val="ListParagraph"/>
        <w:autoSpaceDE w:val="0"/>
        <w:autoSpaceDN w:val="0"/>
        <w:adjustRightInd w:val="0"/>
        <w:spacing w:after="0" w:line="360" w:lineRule="auto"/>
        <w:ind w:left="1440"/>
        <w:contextualSpacing/>
        <w:jc w:val="both"/>
        <w:rPr>
          <w:rFonts w:ascii="Times New Roman" w:eastAsiaTheme="minorEastAsia" w:hAnsi="Times New Roman" w:cs="Times New Roman"/>
          <w:sz w:val="24"/>
          <w:szCs w:val="24"/>
        </w:rPr>
      </w:pPr>
    </w:p>
    <w:p w:rsidR="00A934B0" w:rsidRPr="005601AD" w:rsidRDefault="00A934B0" w:rsidP="00A934B0">
      <w:pPr>
        <w:autoSpaceDE w:val="0"/>
        <w:autoSpaceDN w:val="0"/>
        <w:adjustRightInd w:val="0"/>
        <w:spacing w:after="0" w:line="360" w:lineRule="auto"/>
        <w:ind w:left="1080"/>
        <w:jc w:val="both"/>
        <w:rPr>
          <w:rFonts w:ascii="Times New Roman" w:hAnsi="Times New Roman"/>
          <w:sz w:val="8"/>
          <w:szCs w:val="24"/>
        </w:rPr>
      </w:pPr>
    </w:p>
    <w:p w:rsidR="00A934B0" w:rsidRPr="005601AD" w:rsidRDefault="00A934B0" w:rsidP="007A03AF">
      <w:pPr>
        <w:pStyle w:val="ListParagraph"/>
        <w:numPr>
          <w:ilvl w:val="0"/>
          <w:numId w:val="51"/>
        </w:numPr>
        <w:spacing w:after="120" w:line="36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lastRenderedPageBreak/>
        <w:t>After studied unit –4, the student will be able to</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Well known on Terrestrial algae and Bryophytes</w:t>
      </w:r>
      <w:r w:rsidRPr="005601AD">
        <w:rPr>
          <w:rFonts w:ascii="Times New Roman" w:hAnsi="Times New Roman" w:cs="Times New Roman"/>
          <w:sz w:val="24"/>
          <w:szCs w:val="24"/>
        </w:rPr>
        <w:t xml:space="preserve">. </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Familiar with Stelar evolution.</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Knowledgeable on Sporangium evolution</w:t>
      </w:r>
      <w:r w:rsidRPr="005601AD">
        <w:rPr>
          <w:rFonts w:ascii="Times New Roman" w:hAnsi="Times New Roman" w:cs="Times New Roman"/>
          <w:sz w:val="24"/>
          <w:szCs w:val="24"/>
        </w:rPr>
        <w:t>.</w:t>
      </w:r>
    </w:p>
    <w:p w:rsidR="00A934B0" w:rsidRPr="005601AD" w:rsidRDefault="00A934B0" w:rsidP="007A03AF">
      <w:pPr>
        <w:pStyle w:val="ListParagraph"/>
        <w:numPr>
          <w:ilvl w:val="0"/>
          <w:numId w:val="20"/>
        </w:numPr>
        <w:autoSpaceDE w:val="0"/>
        <w:autoSpaceDN w:val="0"/>
        <w:adjustRightInd w:val="0"/>
        <w:spacing w:after="0" w:line="360" w:lineRule="auto"/>
        <w:contextualSpacing/>
        <w:jc w:val="both"/>
        <w:rPr>
          <w:rFonts w:ascii="Times New Roman" w:hAnsi="Times New Roman" w:cs="Times New Roman"/>
          <w:sz w:val="24"/>
          <w:szCs w:val="24"/>
        </w:rPr>
      </w:pPr>
      <w:r w:rsidRPr="005601AD">
        <w:rPr>
          <w:rFonts w:ascii="Times New Roman" w:eastAsiaTheme="minorHAnsi" w:hAnsi="Times New Roman" w:cs="Times New Roman"/>
          <w:sz w:val="24"/>
          <w:szCs w:val="24"/>
        </w:rPr>
        <w:t>Well versed with</w:t>
      </w:r>
      <w:r w:rsidRPr="005601AD">
        <w:rPr>
          <w:rFonts w:ascii="Times New Roman" w:hAnsi="Times New Roman" w:cs="Times New Roman"/>
          <w:sz w:val="24"/>
          <w:szCs w:val="24"/>
        </w:rPr>
        <w:t xml:space="preserve"> </w:t>
      </w:r>
      <w:r w:rsidRPr="005601AD">
        <w:rPr>
          <w:rFonts w:ascii="Times New Roman" w:eastAsiaTheme="minorHAnsi" w:hAnsi="Times New Roman" w:cs="Times New Roman"/>
          <w:sz w:val="24"/>
          <w:szCs w:val="24"/>
        </w:rPr>
        <w:t>Angiosperms</w:t>
      </w:r>
      <w:r w:rsidRPr="005601AD">
        <w:rPr>
          <w:rFonts w:ascii="Times New Roman" w:hAnsi="Times New Roman" w:cs="Times New Roman"/>
          <w:sz w:val="24"/>
          <w:szCs w:val="24"/>
        </w:rPr>
        <w:t>.</w:t>
      </w:r>
    </w:p>
    <w:p w:rsidR="00A934B0" w:rsidRPr="005601AD" w:rsidRDefault="00A934B0" w:rsidP="007A03AF">
      <w:pPr>
        <w:pStyle w:val="ListParagraph"/>
        <w:numPr>
          <w:ilvl w:val="0"/>
          <w:numId w:val="20"/>
        </w:numPr>
        <w:autoSpaceDE w:val="0"/>
        <w:autoSpaceDN w:val="0"/>
        <w:adjustRightInd w:val="0"/>
        <w:spacing w:after="0" w:line="360" w:lineRule="auto"/>
        <w:contextualSpacing/>
        <w:jc w:val="both"/>
        <w:rPr>
          <w:rFonts w:ascii="Times New Roman" w:eastAsiaTheme="minorEastAsia" w:hAnsi="Times New Roman" w:cs="Times New Roman"/>
          <w:sz w:val="24"/>
          <w:szCs w:val="24"/>
        </w:rPr>
      </w:pPr>
      <w:r w:rsidRPr="005601AD">
        <w:rPr>
          <w:rFonts w:ascii="Times New Roman" w:hAnsi="Times New Roman" w:cs="Times New Roman"/>
          <w:sz w:val="24"/>
          <w:szCs w:val="24"/>
        </w:rPr>
        <w:t xml:space="preserve">Aware on </w:t>
      </w:r>
      <w:r w:rsidRPr="005601AD">
        <w:rPr>
          <w:rFonts w:ascii="Times New Roman" w:eastAsiaTheme="minorHAnsi" w:hAnsi="Times New Roman" w:cs="Times New Roman"/>
          <w:sz w:val="24"/>
          <w:szCs w:val="24"/>
        </w:rPr>
        <w:t>Fungi.</w:t>
      </w:r>
    </w:p>
    <w:p w:rsidR="00A934B0" w:rsidRPr="005601AD" w:rsidRDefault="00A934B0" w:rsidP="00A934B0">
      <w:pPr>
        <w:pStyle w:val="ListParagraph"/>
        <w:autoSpaceDE w:val="0"/>
        <w:autoSpaceDN w:val="0"/>
        <w:adjustRightInd w:val="0"/>
        <w:spacing w:after="0" w:line="360" w:lineRule="auto"/>
        <w:ind w:left="1440"/>
        <w:contextualSpacing/>
        <w:jc w:val="both"/>
        <w:rPr>
          <w:rFonts w:ascii="Times New Roman" w:eastAsiaTheme="minorEastAsia" w:hAnsi="Times New Roman" w:cs="Times New Roman"/>
          <w:sz w:val="10"/>
          <w:szCs w:val="24"/>
        </w:rPr>
      </w:pPr>
    </w:p>
    <w:p w:rsidR="00A934B0" w:rsidRPr="005601AD" w:rsidRDefault="00A934B0" w:rsidP="007A03AF">
      <w:pPr>
        <w:pStyle w:val="ListParagraph"/>
        <w:numPr>
          <w:ilvl w:val="0"/>
          <w:numId w:val="51"/>
        </w:numPr>
        <w:spacing w:after="120" w:line="36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–5, the student will be able to</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Well known on </w:t>
      </w:r>
      <w:r>
        <w:rPr>
          <w:rFonts w:ascii="Times New Roman" w:eastAsiaTheme="minorHAnsi" w:hAnsi="Times New Roman" w:cs="Times New Roman"/>
          <w:sz w:val="24"/>
          <w:szCs w:val="24"/>
        </w:rPr>
        <w:t>h</w:t>
      </w:r>
      <w:r w:rsidRPr="005601AD">
        <w:rPr>
          <w:rFonts w:ascii="Times New Roman" w:eastAsiaTheme="minorHAnsi" w:hAnsi="Times New Roman" w:cs="Times New Roman"/>
          <w:sz w:val="24"/>
          <w:szCs w:val="24"/>
        </w:rPr>
        <w:t>ominin</w:t>
      </w:r>
      <w:r w:rsidRPr="005601AD">
        <w:rPr>
          <w:rFonts w:ascii="Times New Roman" w:hAnsi="Times New Roman" w:cs="Times New Roman"/>
          <w:sz w:val="24"/>
          <w:szCs w:val="24"/>
        </w:rPr>
        <w:t xml:space="preserve">. </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Familiar with </w:t>
      </w:r>
      <w:r>
        <w:rPr>
          <w:rFonts w:ascii="Times New Roman" w:eastAsiaTheme="minorHAnsi" w:hAnsi="Times New Roman" w:cs="Times New Roman"/>
          <w:sz w:val="24"/>
          <w:szCs w:val="24"/>
        </w:rPr>
        <w:t>human migration t</w:t>
      </w:r>
      <w:r w:rsidRPr="005601AD">
        <w:rPr>
          <w:rFonts w:ascii="Times New Roman" w:eastAsiaTheme="minorHAnsi" w:hAnsi="Times New Roman" w:cs="Times New Roman"/>
          <w:sz w:val="24"/>
          <w:szCs w:val="24"/>
        </w:rPr>
        <w:t>heories</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Knowledgeable on </w:t>
      </w:r>
      <w:r>
        <w:rPr>
          <w:rFonts w:ascii="Times New Roman" w:eastAsiaTheme="minorHAnsi" w:hAnsi="Times New Roman" w:cs="Times New Roman"/>
          <w:sz w:val="24"/>
          <w:szCs w:val="24"/>
        </w:rPr>
        <w:t>p</w:t>
      </w:r>
      <w:r w:rsidRPr="005601AD">
        <w:rPr>
          <w:rFonts w:ascii="Times New Roman" w:eastAsiaTheme="minorHAnsi" w:hAnsi="Times New Roman" w:cs="Times New Roman"/>
          <w:sz w:val="24"/>
          <w:szCs w:val="24"/>
        </w:rPr>
        <w:t>rimate phylogeny</w:t>
      </w:r>
      <w:r w:rsidRPr="005601AD">
        <w:rPr>
          <w:rFonts w:ascii="Times New Roman" w:hAnsi="Times New Roman" w:cs="Times New Roman"/>
          <w:sz w:val="24"/>
          <w:szCs w:val="24"/>
        </w:rPr>
        <w:t>.</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Well versed with</w:t>
      </w:r>
      <w:r w:rsidRPr="005601AD">
        <w:rPr>
          <w:rFonts w:ascii="Times New Roman" w:hAnsi="Times New Roman" w:cs="Times New Roman"/>
          <w:sz w:val="24"/>
          <w:szCs w:val="24"/>
        </w:rPr>
        <w:t xml:space="preserve"> </w:t>
      </w:r>
      <w:r w:rsidRPr="005601AD">
        <w:rPr>
          <w:rFonts w:ascii="Times New Roman" w:eastAsiaTheme="minorHAnsi" w:hAnsi="Times New Roman" w:cs="Times New Roman"/>
          <w:sz w:val="24"/>
          <w:szCs w:val="24"/>
        </w:rPr>
        <w:t>molecular analysis of human origin</w:t>
      </w:r>
      <w:r w:rsidRPr="005601AD">
        <w:rPr>
          <w:rFonts w:ascii="Times New Roman" w:hAnsi="Times New Roman" w:cs="Times New Roman"/>
          <w:sz w:val="24"/>
          <w:szCs w:val="24"/>
        </w:rPr>
        <w:t>.</w:t>
      </w:r>
    </w:p>
    <w:p w:rsidR="00A934B0" w:rsidRPr="005601AD" w:rsidRDefault="00A934B0" w:rsidP="007A03AF">
      <w:pPr>
        <w:pStyle w:val="ListParagraph"/>
        <w:numPr>
          <w:ilvl w:val="0"/>
          <w:numId w:val="20"/>
        </w:numPr>
        <w:autoSpaceDE w:val="0"/>
        <w:autoSpaceDN w:val="0"/>
        <w:adjustRightInd w:val="0"/>
        <w:spacing w:after="0" w:line="360" w:lineRule="auto"/>
        <w:contextualSpacing/>
        <w:rPr>
          <w:rFonts w:ascii="Times New Roman" w:eastAsiaTheme="minorHAnsi" w:hAnsi="Times New Roman" w:cs="Times New Roman"/>
          <w:sz w:val="24"/>
          <w:szCs w:val="24"/>
        </w:rPr>
      </w:pPr>
      <w:r w:rsidRPr="005601AD">
        <w:rPr>
          <w:rFonts w:ascii="Times New Roman" w:hAnsi="Times New Roman" w:cs="Times New Roman"/>
          <w:sz w:val="24"/>
          <w:szCs w:val="24"/>
        </w:rPr>
        <w:t>Aware on primate characterisitics.</w:t>
      </w:r>
    </w:p>
    <w:p w:rsidR="00A934B0" w:rsidRPr="005601AD" w:rsidRDefault="00A934B0" w:rsidP="00A934B0">
      <w:pPr>
        <w:autoSpaceDE w:val="0"/>
        <w:autoSpaceDN w:val="0"/>
        <w:adjustRightInd w:val="0"/>
        <w:spacing w:after="0" w:line="360" w:lineRule="auto"/>
        <w:contextualSpacing/>
        <w:rPr>
          <w:rFonts w:ascii="Times New Roman" w:eastAsiaTheme="minorHAnsi" w:hAnsi="Times New Roman"/>
          <w:sz w:val="24"/>
          <w:szCs w:val="24"/>
        </w:rPr>
      </w:pPr>
    </w:p>
    <w:p w:rsidR="00A934B0" w:rsidRPr="005601AD" w:rsidRDefault="00A934B0" w:rsidP="00A934B0">
      <w:pPr>
        <w:autoSpaceDE w:val="0"/>
        <w:autoSpaceDN w:val="0"/>
        <w:adjustRightInd w:val="0"/>
        <w:spacing w:after="0" w:line="360" w:lineRule="auto"/>
        <w:contextualSpacing/>
        <w:rPr>
          <w:rFonts w:ascii="Times New Roman" w:eastAsiaTheme="minorHAnsi" w:hAnsi="Times New Roman"/>
          <w:sz w:val="24"/>
          <w:szCs w:val="24"/>
        </w:rPr>
      </w:pPr>
    </w:p>
    <w:p w:rsidR="00A934B0" w:rsidRPr="005601AD" w:rsidRDefault="00A934B0" w:rsidP="00A934B0">
      <w:pPr>
        <w:autoSpaceDE w:val="0"/>
        <w:autoSpaceDN w:val="0"/>
        <w:adjustRightInd w:val="0"/>
        <w:spacing w:after="0" w:line="360" w:lineRule="auto"/>
        <w:contextualSpacing/>
        <w:rPr>
          <w:rFonts w:ascii="Times New Roman" w:eastAsiaTheme="minorHAnsi" w:hAnsi="Times New Roman"/>
          <w:sz w:val="24"/>
          <w:szCs w:val="24"/>
        </w:rPr>
      </w:pPr>
    </w:p>
    <w:p w:rsidR="00A934B0" w:rsidRDefault="00A934B0" w:rsidP="00A934B0">
      <w:pPr>
        <w:autoSpaceDE w:val="0"/>
        <w:autoSpaceDN w:val="0"/>
        <w:adjustRightInd w:val="0"/>
        <w:spacing w:after="0" w:line="360" w:lineRule="auto"/>
        <w:contextualSpacing/>
        <w:rPr>
          <w:rFonts w:ascii="Times New Roman" w:eastAsiaTheme="minorHAnsi" w:hAnsi="Times New Roman"/>
          <w:sz w:val="24"/>
          <w:szCs w:val="24"/>
        </w:rPr>
      </w:pPr>
    </w:p>
    <w:p w:rsidR="00FA75FB" w:rsidRDefault="00FA75FB" w:rsidP="00A934B0">
      <w:pPr>
        <w:autoSpaceDE w:val="0"/>
        <w:autoSpaceDN w:val="0"/>
        <w:adjustRightInd w:val="0"/>
        <w:spacing w:after="0" w:line="360" w:lineRule="auto"/>
        <w:contextualSpacing/>
        <w:rPr>
          <w:rFonts w:ascii="Times New Roman" w:eastAsiaTheme="minorHAnsi" w:hAnsi="Times New Roman"/>
          <w:sz w:val="24"/>
          <w:szCs w:val="24"/>
        </w:rPr>
      </w:pPr>
    </w:p>
    <w:p w:rsidR="007A3F86" w:rsidRDefault="007A3F86">
      <w:pPr>
        <w:rPr>
          <w:rFonts w:ascii="Times New Roman" w:eastAsiaTheme="minorHAnsi" w:hAnsi="Times New Roman"/>
          <w:sz w:val="24"/>
          <w:szCs w:val="24"/>
        </w:rPr>
      </w:pPr>
      <w:r>
        <w:rPr>
          <w:rFonts w:ascii="Times New Roman" w:eastAsiaTheme="minorHAnsi" w:hAnsi="Times New Roman"/>
          <w:sz w:val="24"/>
          <w:szCs w:val="24"/>
        </w:rPr>
        <w:br w:type="page"/>
      </w:r>
    </w:p>
    <w:p w:rsidR="007A3F86" w:rsidRDefault="007A3F86" w:rsidP="007A3F86">
      <w:pPr>
        <w:widowControl w:val="0"/>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lastRenderedPageBreak/>
        <w:t>OPEN ELECTIVE</w:t>
      </w:r>
    </w:p>
    <w:p w:rsidR="007A3F86" w:rsidRDefault="007A3F86" w:rsidP="007A3F86">
      <w:pPr>
        <w:widowControl w:val="0"/>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PAPER - 4</w:t>
      </w:r>
    </w:p>
    <w:p w:rsidR="007A3F86" w:rsidRDefault="007A3F86" w:rsidP="007A3F86">
      <w:pPr>
        <w:widowControl w:val="0"/>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 xml:space="preserve">B. </w:t>
      </w:r>
      <w:r w:rsidRPr="005601AD">
        <w:rPr>
          <w:rFonts w:ascii="Times New Roman" w:hAnsi="Times New Roman"/>
          <w:b/>
          <w:bCs/>
          <w:sz w:val="24"/>
          <w:szCs w:val="24"/>
        </w:rPr>
        <w:t>BIOREMEDIATION</w:t>
      </w:r>
    </w:p>
    <w:p w:rsidR="00A934B0" w:rsidRPr="005601AD" w:rsidRDefault="00A934B0" w:rsidP="007A3F86">
      <w:pPr>
        <w:spacing w:line="240" w:lineRule="auto"/>
        <w:jc w:val="both"/>
        <w:outlineLvl w:val="0"/>
        <w:rPr>
          <w:rFonts w:ascii="Times New Roman" w:hAnsi="Times New Roman"/>
          <w:b/>
          <w:sz w:val="24"/>
          <w:szCs w:val="24"/>
        </w:rPr>
      </w:pPr>
      <w:r>
        <w:rPr>
          <w:rFonts w:ascii="Times New Roman" w:hAnsi="Times New Roman"/>
          <w:b/>
          <w:sz w:val="24"/>
          <w:szCs w:val="24"/>
        </w:rPr>
        <w:t xml:space="preserve">COURSE OBJECTIVE: </w:t>
      </w:r>
    </w:p>
    <w:p w:rsidR="00A934B0" w:rsidRPr="005601AD" w:rsidRDefault="00A934B0" w:rsidP="007A3F86">
      <w:pPr>
        <w:pStyle w:val="ListParagraph"/>
        <w:numPr>
          <w:ilvl w:val="0"/>
          <w:numId w:val="52"/>
        </w:numPr>
        <w:spacing w:after="120" w:line="240" w:lineRule="auto"/>
        <w:jc w:val="both"/>
        <w:rPr>
          <w:rFonts w:ascii="Times New Roman" w:hAnsi="Times New Roman" w:cs="Times New Roman"/>
          <w:sz w:val="24"/>
          <w:szCs w:val="24"/>
        </w:rPr>
      </w:pPr>
      <w:r w:rsidRPr="005601AD">
        <w:rPr>
          <w:rFonts w:ascii="Times New Roman" w:hAnsi="Times New Roman" w:cs="Times New Roman"/>
          <w:sz w:val="24"/>
          <w:szCs w:val="24"/>
        </w:rPr>
        <w:t>To provide the strong knowledge on</w:t>
      </w:r>
      <w:r w:rsidRPr="005601AD">
        <w:rPr>
          <w:rFonts w:ascii="Times New Roman" w:eastAsiaTheme="minorHAnsi" w:hAnsi="Times New Roman" w:cs="Times New Roman"/>
          <w:bCs/>
          <w:sz w:val="24"/>
          <w:szCs w:val="24"/>
        </w:rPr>
        <w:t xml:space="preserve"> bioremediation and its types</w:t>
      </w:r>
      <w:r w:rsidRPr="005601AD">
        <w:rPr>
          <w:rFonts w:ascii="Times New Roman" w:hAnsi="Times New Roman" w:cs="Times New Roman"/>
          <w:sz w:val="24"/>
          <w:szCs w:val="24"/>
        </w:rPr>
        <w:t>.</w:t>
      </w:r>
    </w:p>
    <w:p w:rsidR="00A934B0" w:rsidRPr="005601AD" w:rsidRDefault="00A934B0" w:rsidP="007A3F86">
      <w:pPr>
        <w:pStyle w:val="ListParagraph"/>
        <w:numPr>
          <w:ilvl w:val="0"/>
          <w:numId w:val="52"/>
        </w:numPr>
        <w:spacing w:after="120" w:line="240" w:lineRule="auto"/>
        <w:jc w:val="both"/>
        <w:rPr>
          <w:rFonts w:ascii="Times New Roman" w:hAnsi="Times New Roman" w:cs="Times New Roman"/>
          <w:sz w:val="24"/>
          <w:szCs w:val="24"/>
        </w:rPr>
      </w:pPr>
      <w:r w:rsidRPr="005601AD">
        <w:rPr>
          <w:rFonts w:ascii="Times New Roman" w:hAnsi="Times New Roman" w:cs="Times New Roman"/>
          <w:sz w:val="24"/>
          <w:szCs w:val="24"/>
        </w:rPr>
        <w:t xml:space="preserve">To impart basic knowledge on </w:t>
      </w:r>
      <w:r w:rsidRPr="005601AD">
        <w:rPr>
          <w:rFonts w:ascii="Times New Roman" w:eastAsiaTheme="minorHAnsi" w:hAnsi="Times New Roman" w:cs="Times New Roman"/>
          <w:sz w:val="24"/>
          <w:szCs w:val="24"/>
        </w:rPr>
        <w:t>xenobiotics</w:t>
      </w:r>
      <w:r w:rsidRPr="005601AD">
        <w:rPr>
          <w:rFonts w:ascii="Times New Roman" w:hAnsi="Times New Roman" w:cs="Times New Roman"/>
          <w:sz w:val="24"/>
          <w:szCs w:val="24"/>
        </w:rPr>
        <w:t>.</w:t>
      </w:r>
    </w:p>
    <w:p w:rsidR="00A934B0" w:rsidRPr="005601AD" w:rsidRDefault="00A934B0" w:rsidP="007A3F86">
      <w:pPr>
        <w:pStyle w:val="ListParagraph"/>
        <w:numPr>
          <w:ilvl w:val="0"/>
          <w:numId w:val="52"/>
        </w:numPr>
        <w:spacing w:after="120" w:line="240" w:lineRule="auto"/>
        <w:jc w:val="both"/>
        <w:rPr>
          <w:rFonts w:ascii="Times New Roman" w:hAnsi="Times New Roman" w:cs="Times New Roman"/>
          <w:sz w:val="24"/>
          <w:szCs w:val="24"/>
        </w:rPr>
      </w:pPr>
      <w:r w:rsidRPr="005601AD">
        <w:rPr>
          <w:rFonts w:ascii="Times New Roman" w:hAnsi="Times New Roman" w:cs="Times New Roman"/>
          <w:sz w:val="24"/>
          <w:szCs w:val="24"/>
        </w:rPr>
        <w:t>To understand about bioleaching and bio mining.</w:t>
      </w:r>
    </w:p>
    <w:p w:rsidR="00A934B0" w:rsidRPr="005601AD" w:rsidRDefault="00A934B0" w:rsidP="007A3F86">
      <w:pPr>
        <w:pStyle w:val="ListParagraph"/>
        <w:numPr>
          <w:ilvl w:val="0"/>
          <w:numId w:val="52"/>
        </w:numPr>
        <w:tabs>
          <w:tab w:val="left" w:pos="2235"/>
        </w:tabs>
        <w:spacing w:after="120" w:line="240" w:lineRule="auto"/>
        <w:jc w:val="both"/>
        <w:rPr>
          <w:rFonts w:ascii="Times New Roman" w:hAnsi="Times New Roman" w:cs="Times New Roman"/>
          <w:sz w:val="24"/>
          <w:szCs w:val="24"/>
        </w:rPr>
      </w:pPr>
      <w:r w:rsidRPr="005601AD">
        <w:rPr>
          <w:rFonts w:ascii="Times New Roman" w:eastAsiaTheme="minorHAnsi" w:hAnsi="Times New Roman" w:cs="Times New Roman"/>
          <w:sz w:val="24"/>
          <w:szCs w:val="24"/>
        </w:rPr>
        <w:t xml:space="preserve">To develop sound knowledge on </w:t>
      </w:r>
      <w:r w:rsidRPr="005601AD">
        <w:rPr>
          <w:rFonts w:ascii="Times New Roman" w:hAnsi="Times New Roman" w:cs="Times New Roman"/>
          <w:sz w:val="24"/>
          <w:szCs w:val="24"/>
        </w:rPr>
        <w:t>wastes management</w:t>
      </w:r>
      <w:r w:rsidRPr="005601AD">
        <w:rPr>
          <w:rFonts w:ascii="Times New Roman" w:eastAsiaTheme="minorHAnsi" w:hAnsi="Times New Roman" w:cs="Times New Roman"/>
          <w:sz w:val="24"/>
          <w:szCs w:val="24"/>
        </w:rPr>
        <w:t>.</w:t>
      </w:r>
    </w:p>
    <w:p w:rsidR="00A934B0" w:rsidRPr="005601AD" w:rsidRDefault="00A934B0" w:rsidP="007A3F86">
      <w:pPr>
        <w:pStyle w:val="ListParagraph"/>
        <w:numPr>
          <w:ilvl w:val="0"/>
          <w:numId w:val="52"/>
        </w:numPr>
        <w:spacing w:after="120" w:line="240" w:lineRule="auto"/>
        <w:jc w:val="both"/>
        <w:rPr>
          <w:rFonts w:ascii="Times New Roman" w:hAnsi="Times New Roman" w:cs="Times New Roman"/>
          <w:sz w:val="24"/>
          <w:szCs w:val="24"/>
        </w:rPr>
      </w:pPr>
      <w:r w:rsidRPr="005601AD">
        <w:rPr>
          <w:rFonts w:ascii="Times New Roman" w:hAnsi="Times New Roman" w:cs="Times New Roman"/>
          <w:sz w:val="24"/>
          <w:szCs w:val="24"/>
        </w:rPr>
        <w:t>To understand about theories of environmental nanotechnology.</w:t>
      </w:r>
    </w:p>
    <w:p w:rsidR="00A934B0" w:rsidRPr="005601AD" w:rsidRDefault="00A934B0" w:rsidP="007A3F86">
      <w:pPr>
        <w:spacing w:after="0" w:line="240" w:lineRule="auto"/>
        <w:jc w:val="both"/>
        <w:rPr>
          <w:rFonts w:ascii="Times New Roman" w:hAnsi="Times New Roman"/>
          <w:sz w:val="24"/>
          <w:szCs w:val="24"/>
        </w:rPr>
      </w:pPr>
    </w:p>
    <w:p w:rsidR="00A934B0" w:rsidRPr="005601AD" w:rsidRDefault="00A934B0" w:rsidP="007A3F86">
      <w:pPr>
        <w:spacing w:after="0" w:line="240" w:lineRule="auto"/>
        <w:jc w:val="both"/>
        <w:outlineLvl w:val="0"/>
        <w:rPr>
          <w:rFonts w:ascii="Times New Roman" w:hAnsi="Times New Roman"/>
          <w:b/>
          <w:sz w:val="24"/>
          <w:szCs w:val="24"/>
        </w:rPr>
      </w:pPr>
      <w:r>
        <w:rPr>
          <w:rFonts w:ascii="Times New Roman" w:hAnsi="Times New Roman"/>
          <w:b/>
          <w:sz w:val="24"/>
          <w:szCs w:val="24"/>
        </w:rPr>
        <w:t>UNIT</w:t>
      </w:r>
      <w:r w:rsidRPr="005601AD">
        <w:rPr>
          <w:rFonts w:ascii="Times New Roman" w:hAnsi="Times New Roman"/>
          <w:b/>
          <w:sz w:val="24"/>
          <w:szCs w:val="24"/>
        </w:rPr>
        <w:t xml:space="preserve"> -  I</w:t>
      </w:r>
    </w:p>
    <w:p w:rsidR="00A934B0" w:rsidRPr="005601AD" w:rsidRDefault="00FA75FB" w:rsidP="007A3F86">
      <w:pPr>
        <w:spacing w:after="0" w:line="240" w:lineRule="auto"/>
        <w:jc w:val="both"/>
        <w:rPr>
          <w:rFonts w:ascii="Times New Roman" w:hAnsi="Times New Roman"/>
          <w:sz w:val="24"/>
          <w:szCs w:val="24"/>
        </w:rPr>
      </w:pPr>
      <w:r>
        <w:rPr>
          <w:rFonts w:ascii="Times New Roman" w:hAnsi="Times New Roman"/>
          <w:sz w:val="24"/>
          <w:szCs w:val="24"/>
        </w:rPr>
        <w:t xml:space="preserve">    </w:t>
      </w:r>
      <w:r w:rsidR="007A3F86">
        <w:rPr>
          <w:rFonts w:ascii="Times New Roman" w:hAnsi="Times New Roman"/>
          <w:sz w:val="24"/>
          <w:szCs w:val="24"/>
        </w:rPr>
        <w:tab/>
      </w:r>
      <w:r w:rsidR="00A934B0" w:rsidRPr="005601AD">
        <w:rPr>
          <w:rFonts w:ascii="Times New Roman" w:hAnsi="Times New Roman"/>
          <w:sz w:val="24"/>
          <w:szCs w:val="24"/>
        </w:rPr>
        <w:t>Introduction to Bioremediation, types of Bioremediation, Bioremediation of surface soil and sludges, Bioremediation of subsurface material, In situ technologies, Ex-situ technologies, phytoremediation, Bioaugmentation of naturally occurring microbial activities. Environmental modification. Use of co-substrates, oxygen supplementation (Composting and aerobic bioreactors, in situ aeration).</w:t>
      </w:r>
    </w:p>
    <w:p w:rsidR="007A3F86" w:rsidRDefault="007A3F86" w:rsidP="007A3F86">
      <w:pPr>
        <w:spacing w:after="0" w:line="240" w:lineRule="auto"/>
        <w:jc w:val="both"/>
        <w:outlineLvl w:val="0"/>
        <w:rPr>
          <w:rFonts w:ascii="Times New Roman" w:hAnsi="Times New Roman"/>
          <w:b/>
          <w:sz w:val="24"/>
          <w:szCs w:val="24"/>
        </w:rPr>
      </w:pPr>
    </w:p>
    <w:p w:rsidR="00A934B0" w:rsidRPr="005601AD" w:rsidRDefault="00A934B0" w:rsidP="007A3F86">
      <w:pPr>
        <w:spacing w:after="0" w:line="240" w:lineRule="auto"/>
        <w:jc w:val="both"/>
        <w:outlineLvl w:val="0"/>
        <w:rPr>
          <w:rFonts w:ascii="Times New Roman" w:hAnsi="Times New Roman"/>
          <w:sz w:val="24"/>
          <w:szCs w:val="24"/>
        </w:rPr>
      </w:pPr>
      <w:r>
        <w:rPr>
          <w:rFonts w:ascii="Times New Roman" w:hAnsi="Times New Roman"/>
          <w:b/>
          <w:sz w:val="24"/>
          <w:szCs w:val="24"/>
        </w:rPr>
        <w:t>UNIT</w:t>
      </w:r>
      <w:r w:rsidRPr="005601AD">
        <w:rPr>
          <w:rFonts w:ascii="Times New Roman" w:hAnsi="Times New Roman"/>
          <w:b/>
          <w:sz w:val="24"/>
          <w:szCs w:val="24"/>
        </w:rPr>
        <w:t xml:space="preserve"> </w:t>
      </w:r>
      <w:r w:rsidR="007A3F86">
        <w:rPr>
          <w:rFonts w:ascii="Times New Roman" w:hAnsi="Times New Roman"/>
          <w:b/>
          <w:sz w:val="24"/>
          <w:szCs w:val="24"/>
        </w:rPr>
        <w:t>-</w:t>
      </w:r>
      <w:r w:rsidRPr="005601AD">
        <w:rPr>
          <w:rFonts w:ascii="Times New Roman" w:hAnsi="Times New Roman"/>
          <w:b/>
          <w:sz w:val="24"/>
          <w:szCs w:val="24"/>
        </w:rPr>
        <w:t xml:space="preserve"> II</w:t>
      </w:r>
    </w:p>
    <w:p w:rsidR="00A934B0" w:rsidRPr="005601AD" w:rsidRDefault="00FA75FB" w:rsidP="007A3F86">
      <w:pPr>
        <w:spacing w:after="0" w:line="240" w:lineRule="auto"/>
        <w:jc w:val="both"/>
        <w:rPr>
          <w:rFonts w:ascii="Times New Roman" w:hAnsi="Times New Roman"/>
          <w:sz w:val="24"/>
          <w:szCs w:val="24"/>
        </w:rPr>
      </w:pPr>
      <w:r>
        <w:rPr>
          <w:rFonts w:ascii="Times New Roman" w:hAnsi="Times New Roman"/>
          <w:sz w:val="24"/>
          <w:szCs w:val="24"/>
        </w:rPr>
        <w:t xml:space="preserve">     </w:t>
      </w:r>
      <w:r w:rsidR="007A3F86">
        <w:rPr>
          <w:rFonts w:ascii="Times New Roman" w:hAnsi="Times New Roman"/>
          <w:sz w:val="24"/>
          <w:szCs w:val="24"/>
        </w:rPr>
        <w:tab/>
      </w:r>
      <w:r w:rsidR="00A934B0" w:rsidRPr="005601AD">
        <w:rPr>
          <w:rFonts w:ascii="Times New Roman" w:hAnsi="Times New Roman"/>
          <w:sz w:val="24"/>
          <w:szCs w:val="24"/>
        </w:rPr>
        <w:t>General microbial strategies for initiating attack on xenobioties – Biodegradation strategies for key classes of compounds – factors affecting biodegradation.</w:t>
      </w:r>
    </w:p>
    <w:p w:rsidR="007A3F86" w:rsidRDefault="007A3F86" w:rsidP="007A3F86">
      <w:pPr>
        <w:spacing w:after="0" w:line="240" w:lineRule="auto"/>
        <w:jc w:val="both"/>
        <w:outlineLvl w:val="0"/>
        <w:rPr>
          <w:rFonts w:ascii="Times New Roman" w:hAnsi="Times New Roman"/>
          <w:b/>
          <w:sz w:val="24"/>
          <w:szCs w:val="24"/>
        </w:rPr>
      </w:pPr>
    </w:p>
    <w:p w:rsidR="00A934B0" w:rsidRPr="005601AD" w:rsidRDefault="00A934B0" w:rsidP="007A3F86">
      <w:pPr>
        <w:spacing w:after="0" w:line="240" w:lineRule="auto"/>
        <w:jc w:val="both"/>
        <w:outlineLvl w:val="0"/>
        <w:rPr>
          <w:rFonts w:ascii="Times New Roman" w:hAnsi="Times New Roman"/>
          <w:b/>
          <w:sz w:val="24"/>
          <w:szCs w:val="24"/>
        </w:rPr>
      </w:pPr>
      <w:r>
        <w:rPr>
          <w:rFonts w:ascii="Times New Roman" w:hAnsi="Times New Roman"/>
          <w:b/>
          <w:sz w:val="24"/>
          <w:szCs w:val="24"/>
        </w:rPr>
        <w:t>UNIT</w:t>
      </w:r>
      <w:r w:rsidR="007A3F86">
        <w:rPr>
          <w:rFonts w:ascii="Times New Roman" w:hAnsi="Times New Roman"/>
          <w:b/>
          <w:sz w:val="24"/>
          <w:szCs w:val="24"/>
        </w:rPr>
        <w:t>-</w:t>
      </w:r>
      <w:r w:rsidRPr="005601AD">
        <w:rPr>
          <w:rFonts w:ascii="Times New Roman" w:hAnsi="Times New Roman"/>
          <w:b/>
          <w:sz w:val="24"/>
          <w:szCs w:val="24"/>
        </w:rPr>
        <w:t xml:space="preserve"> III</w:t>
      </w:r>
    </w:p>
    <w:p w:rsidR="00A934B0" w:rsidRPr="005601AD" w:rsidRDefault="00FA75FB" w:rsidP="007A3F86">
      <w:pPr>
        <w:spacing w:after="0" w:line="240" w:lineRule="auto"/>
        <w:jc w:val="both"/>
        <w:rPr>
          <w:rFonts w:ascii="Times New Roman" w:hAnsi="Times New Roman"/>
          <w:sz w:val="24"/>
          <w:szCs w:val="24"/>
        </w:rPr>
      </w:pPr>
      <w:r>
        <w:rPr>
          <w:rFonts w:ascii="Times New Roman" w:hAnsi="Times New Roman"/>
          <w:sz w:val="24"/>
          <w:szCs w:val="24"/>
        </w:rPr>
        <w:t xml:space="preserve">    </w:t>
      </w:r>
      <w:r w:rsidR="007A3F86">
        <w:rPr>
          <w:rFonts w:ascii="Times New Roman" w:hAnsi="Times New Roman"/>
          <w:sz w:val="24"/>
          <w:szCs w:val="24"/>
        </w:rPr>
        <w:tab/>
      </w:r>
      <w:r w:rsidR="00A934B0" w:rsidRPr="005601AD">
        <w:rPr>
          <w:rFonts w:ascii="Times New Roman" w:hAnsi="Times New Roman"/>
          <w:sz w:val="24"/>
          <w:szCs w:val="24"/>
        </w:rPr>
        <w:t>Use of genetically altered microorganisms for field biodegradation of hazardous materials. Bio leaching and Bio mining. Bioremediation technologies to remove heavy metals and radionuclides using iron Fe(III), Sulphate and sulphur reducing bacteria.</w:t>
      </w:r>
    </w:p>
    <w:p w:rsidR="00A934B0" w:rsidRDefault="00A934B0" w:rsidP="007A3F86">
      <w:pPr>
        <w:spacing w:after="0" w:line="240" w:lineRule="auto"/>
        <w:jc w:val="both"/>
        <w:rPr>
          <w:rFonts w:ascii="Times New Roman" w:hAnsi="Times New Roman"/>
          <w:b/>
          <w:sz w:val="24"/>
          <w:szCs w:val="24"/>
        </w:rPr>
      </w:pPr>
    </w:p>
    <w:p w:rsidR="00A934B0" w:rsidRPr="005601AD" w:rsidRDefault="00A934B0" w:rsidP="007A3F86">
      <w:pPr>
        <w:spacing w:after="0" w:line="240" w:lineRule="auto"/>
        <w:jc w:val="both"/>
        <w:outlineLvl w:val="0"/>
        <w:rPr>
          <w:rFonts w:ascii="Times New Roman" w:hAnsi="Times New Roman"/>
          <w:b/>
          <w:sz w:val="24"/>
          <w:szCs w:val="24"/>
        </w:rPr>
      </w:pPr>
      <w:r>
        <w:rPr>
          <w:rFonts w:ascii="Times New Roman" w:hAnsi="Times New Roman"/>
          <w:b/>
          <w:sz w:val="24"/>
          <w:szCs w:val="24"/>
        </w:rPr>
        <w:t>UNIT</w:t>
      </w:r>
      <w:r w:rsidRPr="005601AD">
        <w:rPr>
          <w:rFonts w:ascii="Times New Roman" w:hAnsi="Times New Roman"/>
          <w:b/>
          <w:sz w:val="24"/>
          <w:szCs w:val="24"/>
        </w:rPr>
        <w:t xml:space="preserve"> </w:t>
      </w:r>
      <w:r w:rsidR="007A3F86">
        <w:rPr>
          <w:rFonts w:ascii="Times New Roman" w:hAnsi="Times New Roman"/>
          <w:b/>
          <w:sz w:val="24"/>
          <w:szCs w:val="24"/>
        </w:rPr>
        <w:t>-</w:t>
      </w:r>
      <w:r w:rsidRPr="005601AD">
        <w:rPr>
          <w:rFonts w:ascii="Times New Roman" w:hAnsi="Times New Roman"/>
          <w:b/>
          <w:sz w:val="24"/>
          <w:szCs w:val="24"/>
        </w:rPr>
        <w:t xml:space="preserve"> IV</w:t>
      </w:r>
    </w:p>
    <w:p w:rsidR="00A934B0" w:rsidRDefault="00FA75FB" w:rsidP="007A3F86">
      <w:pPr>
        <w:spacing w:after="0" w:line="240" w:lineRule="auto"/>
        <w:jc w:val="both"/>
        <w:rPr>
          <w:rFonts w:ascii="Times New Roman" w:hAnsi="Times New Roman"/>
          <w:sz w:val="24"/>
          <w:szCs w:val="24"/>
        </w:rPr>
      </w:pPr>
      <w:r>
        <w:rPr>
          <w:rFonts w:ascii="Times New Roman" w:hAnsi="Times New Roman"/>
          <w:sz w:val="24"/>
          <w:szCs w:val="24"/>
        </w:rPr>
        <w:t xml:space="preserve">     </w:t>
      </w:r>
      <w:r w:rsidR="007A3F86">
        <w:rPr>
          <w:rFonts w:ascii="Times New Roman" w:hAnsi="Times New Roman"/>
          <w:sz w:val="24"/>
          <w:szCs w:val="24"/>
        </w:rPr>
        <w:tab/>
      </w:r>
      <w:r w:rsidR="00A934B0" w:rsidRPr="005601AD">
        <w:rPr>
          <w:rFonts w:ascii="Times New Roman" w:hAnsi="Times New Roman"/>
          <w:sz w:val="24"/>
          <w:szCs w:val="24"/>
        </w:rPr>
        <w:t>Introduction – Hazardous wastes – biodegradation of Hazardous wastes – biological detoxification of cyanide – market for hazardous wastes management – biotechnology application to hazardous wastes management – source and management safety.</w:t>
      </w:r>
    </w:p>
    <w:p w:rsidR="00A934B0" w:rsidRPr="00305C92" w:rsidRDefault="00A934B0" w:rsidP="007A3F86">
      <w:pPr>
        <w:spacing w:after="0" w:line="240" w:lineRule="auto"/>
        <w:jc w:val="both"/>
        <w:rPr>
          <w:rFonts w:ascii="Times New Roman" w:hAnsi="Times New Roman"/>
          <w:sz w:val="12"/>
          <w:szCs w:val="24"/>
        </w:rPr>
      </w:pPr>
    </w:p>
    <w:p w:rsidR="00A934B0" w:rsidRPr="005601AD" w:rsidRDefault="00A934B0" w:rsidP="007A3F86">
      <w:pPr>
        <w:spacing w:after="0" w:line="240" w:lineRule="auto"/>
        <w:jc w:val="both"/>
        <w:outlineLvl w:val="0"/>
        <w:rPr>
          <w:rFonts w:ascii="Times New Roman" w:hAnsi="Times New Roman"/>
          <w:b/>
          <w:sz w:val="24"/>
          <w:szCs w:val="24"/>
        </w:rPr>
      </w:pPr>
      <w:r>
        <w:rPr>
          <w:rFonts w:ascii="Times New Roman" w:hAnsi="Times New Roman"/>
          <w:b/>
          <w:sz w:val="24"/>
          <w:szCs w:val="24"/>
        </w:rPr>
        <w:t>UNIT</w:t>
      </w:r>
      <w:r w:rsidRPr="005601AD">
        <w:rPr>
          <w:rFonts w:ascii="Times New Roman" w:hAnsi="Times New Roman"/>
          <w:b/>
          <w:sz w:val="24"/>
          <w:szCs w:val="24"/>
        </w:rPr>
        <w:t xml:space="preserve"> </w:t>
      </w:r>
      <w:r w:rsidR="007A3F86">
        <w:rPr>
          <w:rFonts w:ascii="Times New Roman" w:hAnsi="Times New Roman"/>
          <w:b/>
          <w:sz w:val="24"/>
          <w:szCs w:val="24"/>
        </w:rPr>
        <w:t>-</w:t>
      </w:r>
      <w:r w:rsidRPr="005601AD">
        <w:rPr>
          <w:rFonts w:ascii="Times New Roman" w:hAnsi="Times New Roman"/>
          <w:b/>
          <w:sz w:val="24"/>
          <w:szCs w:val="24"/>
        </w:rPr>
        <w:t xml:space="preserve"> V</w:t>
      </w:r>
    </w:p>
    <w:p w:rsidR="00A934B0" w:rsidRPr="005601AD" w:rsidRDefault="00FA75FB" w:rsidP="007A3F86">
      <w:pPr>
        <w:spacing w:after="0" w:line="240" w:lineRule="auto"/>
        <w:jc w:val="both"/>
        <w:rPr>
          <w:rFonts w:ascii="Times New Roman" w:hAnsi="Times New Roman"/>
          <w:sz w:val="24"/>
          <w:szCs w:val="24"/>
        </w:rPr>
      </w:pPr>
      <w:r>
        <w:rPr>
          <w:rFonts w:ascii="Times New Roman" w:hAnsi="Times New Roman"/>
          <w:sz w:val="24"/>
          <w:szCs w:val="24"/>
        </w:rPr>
        <w:t xml:space="preserve">     </w:t>
      </w:r>
      <w:r w:rsidR="007A3F86">
        <w:rPr>
          <w:rFonts w:ascii="Times New Roman" w:hAnsi="Times New Roman"/>
          <w:sz w:val="24"/>
          <w:szCs w:val="24"/>
        </w:rPr>
        <w:tab/>
      </w:r>
      <w:r w:rsidR="00A934B0" w:rsidRPr="005601AD">
        <w:rPr>
          <w:rFonts w:ascii="Times New Roman" w:hAnsi="Times New Roman"/>
          <w:sz w:val="24"/>
          <w:szCs w:val="24"/>
        </w:rPr>
        <w:t>Environmental Nanotechnology Research – Nanotechnology for Bioremediation of Heavy metals – Bioremediation of Petroleum sludge using Bacterial Consortium and Biosurfactant – Biofilms in Porous Media. Mathematical molding and Numerical simulations – Biosensor Technology for Monitoring pollutants.</w:t>
      </w:r>
    </w:p>
    <w:p w:rsidR="00A934B0" w:rsidRPr="00305C92" w:rsidRDefault="00A934B0" w:rsidP="007A3F86">
      <w:pPr>
        <w:spacing w:after="0" w:line="240" w:lineRule="auto"/>
        <w:jc w:val="both"/>
        <w:rPr>
          <w:rFonts w:ascii="Times New Roman" w:hAnsi="Times New Roman"/>
          <w:sz w:val="14"/>
          <w:szCs w:val="24"/>
        </w:rPr>
      </w:pPr>
    </w:p>
    <w:p w:rsidR="00A934B0" w:rsidRPr="005601AD" w:rsidRDefault="00A934B0" w:rsidP="007A3F86">
      <w:pPr>
        <w:widowControl w:val="0"/>
        <w:autoSpaceDE w:val="0"/>
        <w:autoSpaceDN w:val="0"/>
        <w:adjustRightInd w:val="0"/>
        <w:spacing w:after="0" w:line="240" w:lineRule="auto"/>
        <w:outlineLvl w:val="0"/>
        <w:rPr>
          <w:rFonts w:ascii="Times New Roman" w:hAnsi="Times New Roman"/>
          <w:b/>
          <w:sz w:val="24"/>
          <w:szCs w:val="24"/>
        </w:rPr>
      </w:pPr>
      <w:r w:rsidRPr="005601AD">
        <w:rPr>
          <w:rFonts w:ascii="Times New Roman" w:hAnsi="Times New Roman"/>
          <w:b/>
          <w:sz w:val="24"/>
          <w:szCs w:val="24"/>
        </w:rPr>
        <w:t>Text books :</w:t>
      </w:r>
    </w:p>
    <w:p w:rsidR="00A934B0" w:rsidRPr="005601AD" w:rsidRDefault="00A934B0" w:rsidP="007A3F86">
      <w:pPr>
        <w:widowControl w:val="0"/>
        <w:autoSpaceDE w:val="0"/>
        <w:autoSpaceDN w:val="0"/>
        <w:adjustRightInd w:val="0"/>
        <w:spacing w:after="0" w:line="240" w:lineRule="auto"/>
        <w:outlineLvl w:val="0"/>
        <w:rPr>
          <w:rFonts w:ascii="Times New Roman" w:hAnsi="Times New Roman"/>
          <w:b/>
          <w:sz w:val="24"/>
          <w:szCs w:val="24"/>
        </w:rPr>
      </w:pPr>
      <w:r w:rsidRPr="005601AD">
        <w:rPr>
          <w:rFonts w:ascii="Times New Roman" w:hAnsi="Times New Roman"/>
          <w:b/>
          <w:sz w:val="24"/>
          <w:szCs w:val="24"/>
        </w:rPr>
        <w:t>Unit 1 to unit 5:</w:t>
      </w:r>
    </w:p>
    <w:p w:rsidR="00A934B0" w:rsidRPr="005601AD" w:rsidRDefault="00A934B0" w:rsidP="007A3F86">
      <w:pPr>
        <w:pStyle w:val="ListParagraph"/>
        <w:numPr>
          <w:ilvl w:val="0"/>
          <w:numId w:val="54"/>
        </w:numPr>
        <w:spacing w:after="0" w:line="24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Environmental biotechnology, 1995 S.N.Jogdand, Himalaya Publishing House, Bombay, delhi, Nagpur.</w:t>
      </w:r>
    </w:p>
    <w:p w:rsidR="00A934B0" w:rsidRPr="005601AD" w:rsidRDefault="00A934B0" w:rsidP="007A3F86">
      <w:pPr>
        <w:pStyle w:val="ListParagraph"/>
        <w:numPr>
          <w:ilvl w:val="0"/>
          <w:numId w:val="54"/>
        </w:numPr>
        <w:spacing w:after="0" w:line="24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Molecular biology of the gene IV edition Watson, JD. Hopkins, N.H.,Roberts, J.W.,Steritz. J.A.,Weiner, A.M.The Benjamin – cummings Publications company Inc.</w:t>
      </w:r>
    </w:p>
    <w:p w:rsidR="00A934B0" w:rsidRPr="005601AD" w:rsidRDefault="00A934B0" w:rsidP="007A3F86">
      <w:pPr>
        <w:pStyle w:val="ListParagraph"/>
        <w:numPr>
          <w:ilvl w:val="0"/>
          <w:numId w:val="54"/>
        </w:numPr>
        <w:spacing w:after="0" w:line="24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Crawford R.L.Crawford D.L.Bioremediation. Principles and Applications Cambridge Units, Press, 1996.</w:t>
      </w:r>
    </w:p>
    <w:p w:rsidR="00A934B0" w:rsidRPr="00305C92" w:rsidRDefault="00A934B0" w:rsidP="007A3F86">
      <w:pPr>
        <w:pStyle w:val="ListParagraph"/>
        <w:spacing w:after="0" w:line="240" w:lineRule="auto"/>
        <w:contextualSpacing/>
        <w:jc w:val="both"/>
        <w:rPr>
          <w:rFonts w:ascii="Times New Roman" w:hAnsi="Times New Roman" w:cs="Times New Roman"/>
          <w:sz w:val="10"/>
          <w:szCs w:val="24"/>
        </w:rPr>
      </w:pPr>
    </w:p>
    <w:p w:rsidR="007A3F86" w:rsidRDefault="007A3F86" w:rsidP="007A3F86">
      <w:pPr>
        <w:widowControl w:val="0"/>
        <w:autoSpaceDE w:val="0"/>
        <w:autoSpaceDN w:val="0"/>
        <w:adjustRightInd w:val="0"/>
        <w:spacing w:after="0" w:line="240" w:lineRule="auto"/>
        <w:outlineLvl w:val="0"/>
        <w:rPr>
          <w:rFonts w:ascii="Times New Roman" w:hAnsi="Times New Roman"/>
          <w:b/>
          <w:sz w:val="24"/>
          <w:szCs w:val="24"/>
        </w:rPr>
      </w:pPr>
    </w:p>
    <w:p w:rsidR="00A934B0" w:rsidRPr="005601AD" w:rsidRDefault="00A934B0" w:rsidP="007A3F86">
      <w:pPr>
        <w:widowControl w:val="0"/>
        <w:autoSpaceDE w:val="0"/>
        <w:autoSpaceDN w:val="0"/>
        <w:adjustRightInd w:val="0"/>
        <w:spacing w:after="0" w:line="240" w:lineRule="auto"/>
        <w:outlineLvl w:val="0"/>
        <w:rPr>
          <w:rFonts w:ascii="Times New Roman" w:hAnsi="Times New Roman"/>
          <w:b/>
          <w:sz w:val="24"/>
          <w:szCs w:val="24"/>
        </w:rPr>
      </w:pPr>
      <w:r w:rsidRPr="005601AD">
        <w:rPr>
          <w:rFonts w:ascii="Times New Roman" w:hAnsi="Times New Roman"/>
          <w:b/>
          <w:sz w:val="24"/>
          <w:szCs w:val="24"/>
        </w:rPr>
        <w:lastRenderedPageBreak/>
        <w:t>References:</w:t>
      </w:r>
    </w:p>
    <w:p w:rsidR="00A934B0" w:rsidRPr="005601AD" w:rsidRDefault="00A934B0" w:rsidP="007A3F86">
      <w:pPr>
        <w:autoSpaceDE w:val="0"/>
        <w:autoSpaceDN w:val="0"/>
        <w:adjustRightInd w:val="0"/>
        <w:spacing w:after="0" w:line="240" w:lineRule="auto"/>
        <w:outlineLvl w:val="0"/>
        <w:rPr>
          <w:rFonts w:ascii="Times New Roman" w:hAnsi="Times New Roman"/>
          <w:b/>
          <w:sz w:val="24"/>
          <w:szCs w:val="24"/>
        </w:rPr>
      </w:pPr>
      <w:r w:rsidRPr="005601AD">
        <w:rPr>
          <w:rFonts w:ascii="Times New Roman" w:hAnsi="Times New Roman"/>
          <w:b/>
          <w:sz w:val="24"/>
          <w:szCs w:val="24"/>
        </w:rPr>
        <w:t>Unit 1 to unit 5</w:t>
      </w:r>
    </w:p>
    <w:p w:rsidR="00A934B0" w:rsidRPr="00305C92" w:rsidRDefault="00A934B0" w:rsidP="007A3F86">
      <w:pPr>
        <w:spacing w:after="0" w:line="240" w:lineRule="auto"/>
        <w:jc w:val="both"/>
        <w:rPr>
          <w:rFonts w:ascii="Times New Roman" w:hAnsi="Times New Roman"/>
          <w:sz w:val="4"/>
          <w:szCs w:val="24"/>
        </w:rPr>
      </w:pPr>
    </w:p>
    <w:p w:rsidR="00A934B0" w:rsidRPr="005601AD" w:rsidRDefault="00A934B0" w:rsidP="007A3F86">
      <w:pPr>
        <w:pStyle w:val="ListParagraph"/>
        <w:numPr>
          <w:ilvl w:val="0"/>
          <w:numId w:val="53"/>
        </w:numPr>
        <w:spacing w:after="0" w:line="24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Bioremediation 1994 Baker, K.H.and Herson, D.S.McGraw Hill, Inc. New York.</w:t>
      </w:r>
    </w:p>
    <w:p w:rsidR="00A934B0" w:rsidRPr="005601AD" w:rsidRDefault="00A934B0" w:rsidP="007A3F86">
      <w:pPr>
        <w:pStyle w:val="ListParagraph"/>
        <w:numPr>
          <w:ilvl w:val="0"/>
          <w:numId w:val="53"/>
        </w:numPr>
        <w:spacing w:after="0" w:line="24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Biotechnology biology 1997 P.K.Gupta, rastogi Publications, meerut.</w:t>
      </w:r>
    </w:p>
    <w:p w:rsidR="00A934B0" w:rsidRPr="005601AD" w:rsidRDefault="00A934B0" w:rsidP="007A3F86">
      <w:pPr>
        <w:pStyle w:val="ListParagraph"/>
        <w:numPr>
          <w:ilvl w:val="0"/>
          <w:numId w:val="53"/>
        </w:numPr>
        <w:spacing w:after="0" w:line="24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Environmental Bioremediation technologies by Shree N.Singh. rudra Tripathi.</w:t>
      </w:r>
    </w:p>
    <w:p w:rsidR="00A934B0" w:rsidRPr="005601AD" w:rsidRDefault="00A934B0" w:rsidP="007A3F86">
      <w:pPr>
        <w:spacing w:after="0" w:line="240" w:lineRule="auto"/>
        <w:contextualSpacing/>
        <w:jc w:val="both"/>
        <w:rPr>
          <w:rFonts w:ascii="Times New Roman" w:hAnsi="Times New Roman"/>
          <w:sz w:val="24"/>
          <w:szCs w:val="24"/>
        </w:rPr>
      </w:pPr>
    </w:p>
    <w:p w:rsidR="00A934B0" w:rsidRPr="00305C92" w:rsidRDefault="00A934B0" w:rsidP="007A3F86">
      <w:pPr>
        <w:spacing w:after="0" w:line="240" w:lineRule="auto"/>
        <w:contextualSpacing/>
        <w:jc w:val="both"/>
        <w:outlineLvl w:val="0"/>
        <w:rPr>
          <w:rFonts w:ascii="Times New Roman" w:hAnsi="Times New Roman"/>
          <w:b/>
          <w:sz w:val="24"/>
          <w:szCs w:val="24"/>
        </w:rPr>
      </w:pPr>
      <w:r w:rsidRPr="00305C92">
        <w:rPr>
          <w:rFonts w:ascii="Times New Roman" w:hAnsi="Times New Roman"/>
          <w:b/>
          <w:sz w:val="24"/>
          <w:szCs w:val="24"/>
        </w:rPr>
        <w:t>E-Materials:</w:t>
      </w:r>
    </w:p>
    <w:p w:rsidR="00A934B0" w:rsidRPr="005601AD" w:rsidRDefault="00DE5A3A" w:rsidP="007A3F86">
      <w:pPr>
        <w:pStyle w:val="ListParagraph"/>
        <w:numPr>
          <w:ilvl w:val="0"/>
          <w:numId w:val="55"/>
        </w:numPr>
        <w:autoSpaceDE w:val="0"/>
        <w:autoSpaceDN w:val="0"/>
        <w:adjustRightInd w:val="0"/>
        <w:spacing w:after="0" w:line="240" w:lineRule="auto"/>
        <w:contextualSpacing/>
        <w:rPr>
          <w:rFonts w:ascii="Times New Roman" w:eastAsiaTheme="minorHAnsi" w:hAnsi="Times New Roman" w:cs="Times New Roman"/>
          <w:sz w:val="24"/>
          <w:szCs w:val="24"/>
        </w:rPr>
      </w:pPr>
      <w:hyperlink r:id="rId95" w:history="1">
        <w:r w:rsidR="00A934B0" w:rsidRPr="005601AD">
          <w:rPr>
            <w:rStyle w:val="Hyperlink"/>
            <w:rFonts w:ascii="Times New Roman" w:eastAsiaTheme="minorHAnsi" w:hAnsi="Times New Roman" w:cs="Times New Roman"/>
            <w:sz w:val="24"/>
            <w:szCs w:val="24"/>
          </w:rPr>
          <w:t>https://en.wikipedia.org/wiki/Bioremediation</w:t>
        </w:r>
      </w:hyperlink>
    </w:p>
    <w:p w:rsidR="00A934B0" w:rsidRPr="005601AD" w:rsidRDefault="00DE5A3A" w:rsidP="007A3F86">
      <w:pPr>
        <w:pStyle w:val="ListParagraph"/>
        <w:numPr>
          <w:ilvl w:val="0"/>
          <w:numId w:val="55"/>
        </w:numPr>
        <w:autoSpaceDE w:val="0"/>
        <w:autoSpaceDN w:val="0"/>
        <w:adjustRightInd w:val="0"/>
        <w:spacing w:after="0" w:line="240" w:lineRule="auto"/>
        <w:contextualSpacing/>
        <w:rPr>
          <w:rFonts w:ascii="Times New Roman" w:eastAsiaTheme="minorHAnsi" w:hAnsi="Times New Roman" w:cs="Times New Roman"/>
          <w:sz w:val="24"/>
          <w:szCs w:val="24"/>
        </w:rPr>
      </w:pPr>
      <w:hyperlink r:id="rId96" w:history="1">
        <w:r w:rsidR="00A934B0" w:rsidRPr="005601AD">
          <w:rPr>
            <w:rStyle w:val="Hyperlink"/>
            <w:rFonts w:ascii="Times New Roman" w:eastAsiaTheme="minorHAnsi" w:hAnsi="Times New Roman" w:cs="Times New Roman"/>
            <w:sz w:val="24"/>
            <w:szCs w:val="24"/>
          </w:rPr>
          <w:t>https://www.aftermath.com/content/types-of-bioremediation/</w:t>
        </w:r>
      </w:hyperlink>
    </w:p>
    <w:p w:rsidR="00A934B0" w:rsidRPr="005601AD" w:rsidRDefault="00DE5A3A" w:rsidP="007A3F86">
      <w:pPr>
        <w:pStyle w:val="ListParagraph"/>
        <w:numPr>
          <w:ilvl w:val="0"/>
          <w:numId w:val="55"/>
        </w:numPr>
        <w:autoSpaceDE w:val="0"/>
        <w:autoSpaceDN w:val="0"/>
        <w:adjustRightInd w:val="0"/>
        <w:spacing w:after="0" w:line="240" w:lineRule="auto"/>
        <w:contextualSpacing/>
        <w:rPr>
          <w:rFonts w:ascii="Times New Roman" w:eastAsiaTheme="minorHAnsi" w:hAnsi="Times New Roman" w:cs="Times New Roman"/>
          <w:sz w:val="24"/>
          <w:szCs w:val="24"/>
        </w:rPr>
      </w:pPr>
      <w:hyperlink r:id="rId97" w:history="1">
        <w:r w:rsidR="00A934B0" w:rsidRPr="005601AD">
          <w:rPr>
            <w:rStyle w:val="Hyperlink"/>
            <w:rFonts w:ascii="Times New Roman" w:eastAsiaTheme="minorHAnsi" w:hAnsi="Times New Roman" w:cs="Times New Roman"/>
            <w:sz w:val="24"/>
            <w:szCs w:val="24"/>
          </w:rPr>
          <w:t>https://en.wikipedia.org/wiki/Bioaugmentation</w:t>
        </w:r>
      </w:hyperlink>
    </w:p>
    <w:p w:rsidR="00A934B0" w:rsidRPr="005601AD" w:rsidRDefault="00DE5A3A" w:rsidP="007A3F86">
      <w:pPr>
        <w:pStyle w:val="ListParagraph"/>
        <w:numPr>
          <w:ilvl w:val="0"/>
          <w:numId w:val="55"/>
        </w:numPr>
        <w:autoSpaceDE w:val="0"/>
        <w:autoSpaceDN w:val="0"/>
        <w:adjustRightInd w:val="0"/>
        <w:spacing w:after="0" w:line="240" w:lineRule="auto"/>
        <w:contextualSpacing/>
        <w:rPr>
          <w:rFonts w:ascii="Times New Roman" w:eastAsiaTheme="minorHAnsi" w:hAnsi="Times New Roman" w:cs="Times New Roman"/>
          <w:sz w:val="24"/>
          <w:szCs w:val="24"/>
        </w:rPr>
      </w:pPr>
      <w:hyperlink r:id="rId98" w:history="1">
        <w:r w:rsidR="00A934B0" w:rsidRPr="005601AD">
          <w:rPr>
            <w:rStyle w:val="Hyperlink"/>
            <w:rFonts w:ascii="Times New Roman" w:eastAsiaTheme="minorHAnsi" w:hAnsi="Times New Roman" w:cs="Times New Roman"/>
            <w:sz w:val="24"/>
            <w:szCs w:val="24"/>
          </w:rPr>
          <w:t>https://link.springer.com/chapter/10.1007/978-981-10-8390-7_1</w:t>
        </w:r>
      </w:hyperlink>
    </w:p>
    <w:p w:rsidR="00A934B0" w:rsidRPr="005601AD" w:rsidRDefault="00DE5A3A" w:rsidP="007A3F86">
      <w:pPr>
        <w:pStyle w:val="ListParagraph"/>
        <w:numPr>
          <w:ilvl w:val="0"/>
          <w:numId w:val="55"/>
        </w:numPr>
        <w:autoSpaceDE w:val="0"/>
        <w:autoSpaceDN w:val="0"/>
        <w:adjustRightInd w:val="0"/>
        <w:spacing w:after="0" w:line="240" w:lineRule="auto"/>
        <w:contextualSpacing/>
        <w:rPr>
          <w:rFonts w:ascii="Times New Roman" w:eastAsiaTheme="minorHAnsi" w:hAnsi="Times New Roman" w:cs="Times New Roman"/>
          <w:sz w:val="24"/>
          <w:szCs w:val="24"/>
        </w:rPr>
      </w:pPr>
      <w:hyperlink r:id="rId99" w:history="1">
        <w:r w:rsidR="00A934B0" w:rsidRPr="005601AD">
          <w:rPr>
            <w:rStyle w:val="Hyperlink"/>
            <w:rFonts w:ascii="Times New Roman" w:eastAsiaTheme="minorHAnsi" w:hAnsi="Times New Roman" w:cs="Times New Roman"/>
            <w:sz w:val="24"/>
            <w:szCs w:val="24"/>
          </w:rPr>
          <w:t>https://www.intechopen.com/books/biodegradation-life-of-science/biodegradation-involved-microorganisms-and-genetically-engineered-microorganisms</w:t>
        </w:r>
      </w:hyperlink>
    </w:p>
    <w:p w:rsidR="00A934B0" w:rsidRPr="005601AD" w:rsidRDefault="00DE5A3A" w:rsidP="007A3F86">
      <w:pPr>
        <w:pStyle w:val="ListParagraph"/>
        <w:numPr>
          <w:ilvl w:val="0"/>
          <w:numId w:val="55"/>
        </w:numPr>
        <w:autoSpaceDE w:val="0"/>
        <w:autoSpaceDN w:val="0"/>
        <w:adjustRightInd w:val="0"/>
        <w:spacing w:after="0" w:line="240" w:lineRule="auto"/>
        <w:contextualSpacing/>
        <w:rPr>
          <w:rFonts w:ascii="Times New Roman" w:eastAsiaTheme="minorHAnsi" w:hAnsi="Times New Roman" w:cs="Times New Roman"/>
          <w:sz w:val="24"/>
          <w:szCs w:val="24"/>
        </w:rPr>
      </w:pPr>
      <w:hyperlink r:id="rId100" w:history="1">
        <w:r w:rsidR="00A934B0" w:rsidRPr="005601AD">
          <w:rPr>
            <w:rStyle w:val="Hyperlink"/>
            <w:rFonts w:ascii="Times New Roman" w:eastAsiaTheme="minorHAnsi" w:hAnsi="Times New Roman" w:cs="Times New Roman"/>
            <w:sz w:val="24"/>
            <w:szCs w:val="24"/>
          </w:rPr>
          <w:t>https://en.wikipedia.org/wiki/Biodegradation</w:t>
        </w:r>
      </w:hyperlink>
    </w:p>
    <w:p w:rsidR="00A934B0" w:rsidRPr="005601AD" w:rsidRDefault="00DE5A3A" w:rsidP="007A3F86">
      <w:pPr>
        <w:pStyle w:val="ListParagraph"/>
        <w:numPr>
          <w:ilvl w:val="0"/>
          <w:numId w:val="55"/>
        </w:numPr>
        <w:autoSpaceDE w:val="0"/>
        <w:autoSpaceDN w:val="0"/>
        <w:adjustRightInd w:val="0"/>
        <w:spacing w:after="0" w:line="240" w:lineRule="auto"/>
        <w:contextualSpacing/>
        <w:rPr>
          <w:rFonts w:ascii="Times New Roman" w:eastAsiaTheme="minorHAnsi" w:hAnsi="Times New Roman" w:cs="Times New Roman"/>
          <w:sz w:val="24"/>
          <w:szCs w:val="24"/>
        </w:rPr>
      </w:pPr>
      <w:hyperlink r:id="rId101" w:history="1">
        <w:r w:rsidR="00A934B0" w:rsidRPr="005601AD">
          <w:rPr>
            <w:rStyle w:val="Hyperlink"/>
            <w:rFonts w:ascii="Times New Roman" w:eastAsiaTheme="minorHAnsi" w:hAnsi="Times New Roman" w:cs="Times New Roman"/>
            <w:sz w:val="24"/>
            <w:szCs w:val="24"/>
          </w:rPr>
          <w:t>https://www.azomining.com/Article.aspx?ArticleID=1095</w:t>
        </w:r>
      </w:hyperlink>
    </w:p>
    <w:p w:rsidR="00A934B0" w:rsidRPr="005601AD" w:rsidRDefault="00DE5A3A" w:rsidP="007A3F86">
      <w:pPr>
        <w:pStyle w:val="ListParagraph"/>
        <w:numPr>
          <w:ilvl w:val="0"/>
          <w:numId w:val="55"/>
        </w:numPr>
        <w:autoSpaceDE w:val="0"/>
        <w:autoSpaceDN w:val="0"/>
        <w:adjustRightInd w:val="0"/>
        <w:spacing w:after="0" w:line="240" w:lineRule="auto"/>
        <w:contextualSpacing/>
        <w:rPr>
          <w:rFonts w:ascii="Times New Roman" w:eastAsiaTheme="minorHAnsi" w:hAnsi="Times New Roman" w:cs="Times New Roman"/>
          <w:sz w:val="24"/>
          <w:szCs w:val="24"/>
        </w:rPr>
      </w:pPr>
      <w:hyperlink r:id="rId102" w:history="1">
        <w:r w:rsidR="00A934B0" w:rsidRPr="005601AD">
          <w:rPr>
            <w:rStyle w:val="Hyperlink"/>
            <w:rFonts w:ascii="Times New Roman" w:eastAsiaTheme="minorHAnsi" w:hAnsi="Times New Roman" w:cs="Times New Roman"/>
            <w:sz w:val="24"/>
            <w:szCs w:val="24"/>
          </w:rPr>
          <w:t>https://www.americangeosciences.org/critical-issues/faq/what-biomining</w:t>
        </w:r>
      </w:hyperlink>
    </w:p>
    <w:p w:rsidR="00A934B0" w:rsidRPr="005601AD" w:rsidRDefault="00DE5A3A" w:rsidP="007A3F86">
      <w:pPr>
        <w:pStyle w:val="ListParagraph"/>
        <w:numPr>
          <w:ilvl w:val="0"/>
          <w:numId w:val="55"/>
        </w:numPr>
        <w:autoSpaceDE w:val="0"/>
        <w:autoSpaceDN w:val="0"/>
        <w:adjustRightInd w:val="0"/>
        <w:spacing w:after="0" w:line="240" w:lineRule="auto"/>
        <w:contextualSpacing/>
        <w:rPr>
          <w:rFonts w:ascii="Times New Roman" w:eastAsiaTheme="minorHAnsi" w:hAnsi="Times New Roman" w:cs="Times New Roman"/>
          <w:sz w:val="24"/>
          <w:szCs w:val="24"/>
        </w:rPr>
      </w:pPr>
      <w:hyperlink r:id="rId103" w:history="1">
        <w:r w:rsidR="00A934B0" w:rsidRPr="005601AD">
          <w:rPr>
            <w:rStyle w:val="Hyperlink"/>
            <w:rFonts w:ascii="Times New Roman" w:eastAsiaTheme="minorHAnsi" w:hAnsi="Times New Roman" w:cs="Times New Roman"/>
            <w:sz w:val="24"/>
            <w:szCs w:val="24"/>
          </w:rPr>
          <w:t>https://www.semanticscholar.org/paper/New-Bioremediation-Technologies-to-Remove-Heavy-and-Bruschi-Goulhen/cc4d5f8a32f75e9f087d2f1f39fcb041a91455f5</w:t>
        </w:r>
      </w:hyperlink>
    </w:p>
    <w:p w:rsidR="00A934B0" w:rsidRPr="005601AD" w:rsidRDefault="00DE5A3A" w:rsidP="007A3F86">
      <w:pPr>
        <w:pStyle w:val="ListParagraph"/>
        <w:numPr>
          <w:ilvl w:val="0"/>
          <w:numId w:val="55"/>
        </w:numPr>
        <w:autoSpaceDE w:val="0"/>
        <w:autoSpaceDN w:val="0"/>
        <w:adjustRightInd w:val="0"/>
        <w:spacing w:after="0" w:line="240" w:lineRule="auto"/>
        <w:contextualSpacing/>
        <w:rPr>
          <w:rFonts w:ascii="Times New Roman" w:eastAsiaTheme="minorHAnsi" w:hAnsi="Times New Roman" w:cs="Times New Roman"/>
          <w:sz w:val="24"/>
          <w:szCs w:val="24"/>
        </w:rPr>
      </w:pPr>
      <w:hyperlink r:id="rId104" w:history="1">
        <w:r w:rsidR="00A934B0" w:rsidRPr="005601AD">
          <w:rPr>
            <w:rStyle w:val="Hyperlink"/>
            <w:rFonts w:ascii="Times New Roman" w:eastAsiaTheme="minorHAnsi" w:hAnsi="Times New Roman" w:cs="Times New Roman"/>
            <w:sz w:val="24"/>
            <w:szCs w:val="24"/>
          </w:rPr>
          <w:t>https://www.researchgate.net/publication/15010980_Biodegradation_of_hazardous_wastes</w:t>
        </w:r>
      </w:hyperlink>
    </w:p>
    <w:p w:rsidR="00A934B0" w:rsidRPr="005601AD" w:rsidRDefault="00DE5A3A" w:rsidP="007A3F86">
      <w:pPr>
        <w:pStyle w:val="ListParagraph"/>
        <w:numPr>
          <w:ilvl w:val="0"/>
          <w:numId w:val="55"/>
        </w:numPr>
        <w:autoSpaceDE w:val="0"/>
        <w:autoSpaceDN w:val="0"/>
        <w:adjustRightInd w:val="0"/>
        <w:spacing w:after="0" w:line="240" w:lineRule="auto"/>
        <w:contextualSpacing/>
        <w:rPr>
          <w:rFonts w:ascii="Times New Roman" w:eastAsiaTheme="minorHAnsi" w:hAnsi="Times New Roman" w:cs="Times New Roman"/>
          <w:sz w:val="24"/>
          <w:szCs w:val="24"/>
        </w:rPr>
      </w:pPr>
      <w:hyperlink r:id="rId105" w:history="1">
        <w:r w:rsidR="00A934B0" w:rsidRPr="005601AD">
          <w:rPr>
            <w:rStyle w:val="Hyperlink"/>
            <w:rFonts w:ascii="Times New Roman" w:eastAsiaTheme="minorHAnsi" w:hAnsi="Times New Roman" w:cs="Times New Roman"/>
            <w:sz w:val="24"/>
            <w:szCs w:val="24"/>
          </w:rPr>
          <w:t>https://www.ncbi.nlm.nih.gov/pubmed/3073060</w:t>
        </w:r>
      </w:hyperlink>
    </w:p>
    <w:p w:rsidR="00A934B0" w:rsidRPr="005601AD" w:rsidRDefault="00DE5A3A" w:rsidP="007A3F86">
      <w:pPr>
        <w:pStyle w:val="ListParagraph"/>
        <w:numPr>
          <w:ilvl w:val="0"/>
          <w:numId w:val="55"/>
        </w:numPr>
        <w:autoSpaceDE w:val="0"/>
        <w:autoSpaceDN w:val="0"/>
        <w:adjustRightInd w:val="0"/>
        <w:spacing w:after="0" w:line="240" w:lineRule="auto"/>
        <w:contextualSpacing/>
        <w:rPr>
          <w:rFonts w:ascii="Times New Roman" w:eastAsiaTheme="minorHAnsi" w:hAnsi="Times New Roman" w:cs="Times New Roman"/>
          <w:sz w:val="24"/>
          <w:szCs w:val="24"/>
        </w:rPr>
      </w:pPr>
      <w:hyperlink r:id="rId106" w:history="1">
        <w:r w:rsidR="00A934B0" w:rsidRPr="005601AD">
          <w:rPr>
            <w:rStyle w:val="Hyperlink"/>
            <w:rFonts w:ascii="Times New Roman" w:eastAsiaTheme="minorHAnsi" w:hAnsi="Times New Roman" w:cs="Times New Roman"/>
            <w:sz w:val="24"/>
            <w:szCs w:val="24"/>
          </w:rPr>
          <w:t>https://en.wikipedia.org/wiki/Waste_management</w:t>
        </w:r>
      </w:hyperlink>
    </w:p>
    <w:p w:rsidR="00A934B0" w:rsidRPr="005601AD" w:rsidRDefault="00DE5A3A" w:rsidP="007A3F86">
      <w:pPr>
        <w:pStyle w:val="ListParagraph"/>
        <w:numPr>
          <w:ilvl w:val="0"/>
          <w:numId w:val="55"/>
        </w:numPr>
        <w:autoSpaceDE w:val="0"/>
        <w:autoSpaceDN w:val="0"/>
        <w:adjustRightInd w:val="0"/>
        <w:spacing w:after="0" w:line="240" w:lineRule="auto"/>
        <w:contextualSpacing/>
        <w:rPr>
          <w:rFonts w:ascii="Times New Roman" w:eastAsiaTheme="minorHAnsi" w:hAnsi="Times New Roman" w:cs="Times New Roman"/>
          <w:sz w:val="24"/>
          <w:szCs w:val="24"/>
        </w:rPr>
      </w:pPr>
      <w:hyperlink r:id="rId107" w:history="1">
        <w:r w:rsidR="00A934B0" w:rsidRPr="005601AD">
          <w:rPr>
            <w:rStyle w:val="Hyperlink"/>
            <w:rFonts w:ascii="Times New Roman" w:eastAsiaTheme="minorHAnsi" w:hAnsi="Times New Roman" w:cs="Times New Roman"/>
            <w:sz w:val="24"/>
            <w:szCs w:val="24"/>
          </w:rPr>
          <w:t>https://www.researchgate.net/publication/278715251_Nanotechnology_for_Bioremediation_of_Heavy_Metals</w:t>
        </w:r>
      </w:hyperlink>
    </w:p>
    <w:p w:rsidR="00A934B0" w:rsidRPr="005601AD" w:rsidRDefault="00DE5A3A" w:rsidP="007A3F86">
      <w:pPr>
        <w:pStyle w:val="ListParagraph"/>
        <w:numPr>
          <w:ilvl w:val="0"/>
          <w:numId w:val="55"/>
        </w:numPr>
        <w:autoSpaceDE w:val="0"/>
        <w:autoSpaceDN w:val="0"/>
        <w:adjustRightInd w:val="0"/>
        <w:spacing w:after="0" w:line="240" w:lineRule="auto"/>
        <w:contextualSpacing/>
        <w:rPr>
          <w:rFonts w:ascii="Times New Roman" w:eastAsiaTheme="minorHAnsi" w:hAnsi="Times New Roman" w:cs="Times New Roman"/>
          <w:sz w:val="24"/>
          <w:szCs w:val="24"/>
        </w:rPr>
      </w:pPr>
      <w:hyperlink r:id="rId108" w:history="1">
        <w:r w:rsidR="00A934B0" w:rsidRPr="005601AD">
          <w:rPr>
            <w:rStyle w:val="Hyperlink"/>
            <w:rFonts w:ascii="Times New Roman" w:eastAsiaTheme="minorHAnsi" w:hAnsi="Times New Roman" w:cs="Times New Roman"/>
            <w:sz w:val="24"/>
            <w:szCs w:val="24"/>
          </w:rPr>
          <w:t>https://en.wikipedia.org/wiki/Biofilm</w:t>
        </w:r>
      </w:hyperlink>
    </w:p>
    <w:p w:rsidR="00A934B0" w:rsidRPr="005601AD" w:rsidRDefault="00A934B0" w:rsidP="007A3F86">
      <w:pPr>
        <w:pStyle w:val="ListParagraph"/>
        <w:numPr>
          <w:ilvl w:val="0"/>
          <w:numId w:val="55"/>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https://www.researchgate.net/publication/315829853_Biosensors_for_the_Detection_of_Environmental_and_Urban_Pollutions</w:t>
      </w:r>
    </w:p>
    <w:p w:rsidR="00A934B0" w:rsidRPr="00305C92" w:rsidRDefault="00A934B0" w:rsidP="007A3F86">
      <w:pPr>
        <w:spacing w:after="0" w:line="240" w:lineRule="auto"/>
        <w:ind w:left="360"/>
        <w:contextualSpacing/>
        <w:jc w:val="both"/>
        <w:rPr>
          <w:rFonts w:ascii="Times New Roman" w:hAnsi="Times New Roman"/>
          <w:b/>
          <w:sz w:val="24"/>
          <w:szCs w:val="24"/>
        </w:rPr>
      </w:pPr>
    </w:p>
    <w:p w:rsidR="00A934B0" w:rsidRPr="00305C92" w:rsidRDefault="00A934B0" w:rsidP="007A3F86">
      <w:pPr>
        <w:spacing w:after="0" w:line="240" w:lineRule="auto"/>
        <w:ind w:left="360"/>
        <w:contextualSpacing/>
        <w:jc w:val="both"/>
        <w:outlineLvl w:val="0"/>
        <w:rPr>
          <w:rFonts w:ascii="Times New Roman" w:hAnsi="Times New Roman"/>
          <w:b/>
          <w:sz w:val="24"/>
          <w:szCs w:val="24"/>
        </w:rPr>
      </w:pPr>
      <w:r w:rsidRPr="00305C92">
        <w:rPr>
          <w:rFonts w:ascii="Times New Roman" w:hAnsi="Times New Roman"/>
          <w:b/>
          <w:sz w:val="24"/>
          <w:szCs w:val="24"/>
        </w:rPr>
        <w:t>COURSE OUTCOME:</w:t>
      </w:r>
    </w:p>
    <w:p w:rsidR="00A934B0" w:rsidRPr="005601AD" w:rsidRDefault="00A934B0" w:rsidP="007A3F86">
      <w:pPr>
        <w:pStyle w:val="ListParagraph"/>
        <w:numPr>
          <w:ilvl w:val="0"/>
          <w:numId w:val="56"/>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–1, the student will be able to</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Well known on </w:t>
      </w:r>
      <w:r w:rsidRPr="005601AD">
        <w:rPr>
          <w:rFonts w:ascii="Times New Roman" w:hAnsi="Times New Roman" w:cs="Times New Roman"/>
          <w:sz w:val="24"/>
          <w:szCs w:val="24"/>
        </w:rPr>
        <w:t xml:space="preserve">bioremediation and its types. </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Familiar with </w:t>
      </w:r>
      <w:r w:rsidRPr="005601AD">
        <w:rPr>
          <w:rFonts w:ascii="Times New Roman" w:hAnsi="Times New Roman" w:cs="Times New Roman"/>
          <w:sz w:val="24"/>
          <w:szCs w:val="24"/>
        </w:rPr>
        <w:t>phytoremediation</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Knowledgeable on </w:t>
      </w:r>
      <w:r w:rsidRPr="005601AD">
        <w:rPr>
          <w:rFonts w:ascii="Times New Roman" w:hAnsi="Times New Roman" w:cs="Times New Roman"/>
          <w:sz w:val="24"/>
          <w:szCs w:val="24"/>
        </w:rPr>
        <w:t>bioaugmentation of naturally occurring microbial activities.</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Well versed with</w:t>
      </w:r>
      <w:r w:rsidRPr="005601AD">
        <w:rPr>
          <w:rFonts w:ascii="Times New Roman" w:hAnsi="Times New Roman" w:cs="Times New Roman"/>
          <w:sz w:val="24"/>
          <w:szCs w:val="24"/>
        </w:rPr>
        <w:t xml:space="preserve"> bioremediation of surface soil and sludges.</w:t>
      </w:r>
    </w:p>
    <w:p w:rsidR="00A934B0" w:rsidRPr="00305C92"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lang w:val="en-IN"/>
        </w:rPr>
      </w:pPr>
      <w:r w:rsidRPr="005601AD">
        <w:rPr>
          <w:rFonts w:ascii="Times New Roman" w:hAnsi="Times New Roman" w:cs="Times New Roman"/>
          <w:sz w:val="24"/>
          <w:szCs w:val="24"/>
        </w:rPr>
        <w:t>Aware on bioremediation of subsurface material.</w:t>
      </w:r>
    </w:p>
    <w:p w:rsidR="00A934B0" w:rsidRPr="00305C92" w:rsidRDefault="00A934B0" w:rsidP="007A3F86">
      <w:pPr>
        <w:pStyle w:val="ListParagraph"/>
        <w:autoSpaceDE w:val="0"/>
        <w:autoSpaceDN w:val="0"/>
        <w:adjustRightInd w:val="0"/>
        <w:spacing w:after="0" w:line="240" w:lineRule="auto"/>
        <w:ind w:left="1440"/>
        <w:contextualSpacing/>
        <w:rPr>
          <w:rFonts w:ascii="Times New Roman" w:eastAsiaTheme="minorHAnsi" w:hAnsi="Times New Roman" w:cs="Times New Roman"/>
          <w:sz w:val="8"/>
          <w:szCs w:val="24"/>
          <w:lang w:val="en-IN"/>
        </w:rPr>
      </w:pPr>
    </w:p>
    <w:p w:rsidR="00A934B0" w:rsidRPr="005601AD" w:rsidRDefault="00A934B0" w:rsidP="007A3F86">
      <w:pPr>
        <w:pStyle w:val="ListParagraph"/>
        <w:numPr>
          <w:ilvl w:val="0"/>
          <w:numId w:val="56"/>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–2, the student will be able to</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Well known on </w:t>
      </w:r>
      <w:r w:rsidRPr="005601AD">
        <w:rPr>
          <w:rFonts w:ascii="Times New Roman" w:hAnsi="Times New Roman" w:cs="Times New Roman"/>
          <w:sz w:val="24"/>
          <w:szCs w:val="24"/>
        </w:rPr>
        <w:t xml:space="preserve">xenobiotics. </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Familiar with </w:t>
      </w:r>
      <w:r w:rsidRPr="005601AD">
        <w:rPr>
          <w:rFonts w:ascii="Times New Roman" w:hAnsi="Times New Roman" w:cs="Times New Roman"/>
          <w:sz w:val="24"/>
          <w:szCs w:val="24"/>
        </w:rPr>
        <w:t>microbial strategies for initiating attack on xenobiotics</w:t>
      </w:r>
    </w:p>
    <w:p w:rsidR="00A934B0" w:rsidRPr="00305C92"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Knowledgeable on </w:t>
      </w:r>
      <w:r w:rsidRPr="005601AD">
        <w:rPr>
          <w:rFonts w:ascii="Times New Roman" w:hAnsi="Times New Roman" w:cs="Times New Roman"/>
          <w:sz w:val="24"/>
          <w:szCs w:val="24"/>
        </w:rPr>
        <w:t>factors affecting biodegradation.</w:t>
      </w:r>
    </w:p>
    <w:p w:rsidR="00A934B0" w:rsidRPr="005601AD" w:rsidRDefault="00A934B0" w:rsidP="007A3F86">
      <w:pPr>
        <w:pStyle w:val="ListParagraph"/>
        <w:autoSpaceDE w:val="0"/>
        <w:autoSpaceDN w:val="0"/>
        <w:adjustRightInd w:val="0"/>
        <w:spacing w:after="0" w:line="240" w:lineRule="auto"/>
        <w:ind w:left="1440"/>
        <w:contextualSpacing/>
        <w:rPr>
          <w:rFonts w:ascii="Times New Roman" w:eastAsiaTheme="minorHAnsi" w:hAnsi="Times New Roman" w:cs="Times New Roman"/>
          <w:sz w:val="24"/>
          <w:szCs w:val="24"/>
        </w:rPr>
      </w:pPr>
    </w:p>
    <w:p w:rsidR="00A934B0" w:rsidRPr="005601AD" w:rsidRDefault="00A934B0" w:rsidP="007A3F86">
      <w:pPr>
        <w:pStyle w:val="ListParagraph"/>
        <w:autoSpaceDE w:val="0"/>
        <w:autoSpaceDN w:val="0"/>
        <w:adjustRightInd w:val="0"/>
        <w:spacing w:after="0" w:line="240" w:lineRule="auto"/>
        <w:ind w:left="1440"/>
        <w:jc w:val="both"/>
        <w:rPr>
          <w:rFonts w:ascii="Times New Roman" w:eastAsiaTheme="minorEastAsia" w:hAnsi="Times New Roman" w:cs="Times New Roman"/>
          <w:sz w:val="24"/>
          <w:szCs w:val="24"/>
        </w:rPr>
      </w:pPr>
    </w:p>
    <w:p w:rsidR="00A934B0" w:rsidRPr="005601AD" w:rsidRDefault="00A934B0" w:rsidP="007A3F86">
      <w:pPr>
        <w:pStyle w:val="ListParagraph"/>
        <w:numPr>
          <w:ilvl w:val="0"/>
          <w:numId w:val="56"/>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–3, the student will be able to</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Well known on </w:t>
      </w:r>
      <w:r w:rsidRPr="005601AD">
        <w:rPr>
          <w:rFonts w:ascii="Times New Roman" w:hAnsi="Times New Roman" w:cs="Times New Roman"/>
          <w:sz w:val="24"/>
          <w:szCs w:val="24"/>
        </w:rPr>
        <w:t xml:space="preserve">biodegradation of hazardous materials. </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Familiar with </w:t>
      </w:r>
      <w:r w:rsidRPr="005601AD">
        <w:rPr>
          <w:rFonts w:ascii="Times New Roman" w:hAnsi="Times New Roman" w:cs="Times New Roman"/>
          <w:sz w:val="24"/>
          <w:szCs w:val="24"/>
        </w:rPr>
        <w:t>Bio leaching</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Knowledgeable on </w:t>
      </w:r>
      <w:r w:rsidRPr="005601AD">
        <w:rPr>
          <w:rFonts w:ascii="Times New Roman" w:hAnsi="Times New Roman" w:cs="Times New Roman"/>
          <w:sz w:val="24"/>
          <w:szCs w:val="24"/>
        </w:rPr>
        <w:t>Bio mining.</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Well versed with</w:t>
      </w:r>
      <w:r w:rsidRPr="005601AD">
        <w:rPr>
          <w:rFonts w:ascii="Times New Roman" w:hAnsi="Times New Roman" w:cs="Times New Roman"/>
          <w:sz w:val="24"/>
          <w:szCs w:val="24"/>
        </w:rPr>
        <w:t xml:space="preserve"> removal of heavy metals using bioremediation technologies.</w:t>
      </w:r>
    </w:p>
    <w:p w:rsidR="00A934B0" w:rsidRPr="00305C92"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hAnsi="Times New Roman" w:cs="Times New Roman"/>
          <w:sz w:val="24"/>
          <w:szCs w:val="24"/>
        </w:rPr>
        <w:t xml:space="preserve">Aware on removal of radionuclides using bioremediation technologies </w:t>
      </w:r>
    </w:p>
    <w:p w:rsidR="00A934B0" w:rsidRPr="00305C92" w:rsidRDefault="00A934B0" w:rsidP="007A3F86">
      <w:pPr>
        <w:pStyle w:val="ListParagraph"/>
        <w:autoSpaceDE w:val="0"/>
        <w:autoSpaceDN w:val="0"/>
        <w:adjustRightInd w:val="0"/>
        <w:spacing w:after="0" w:line="240" w:lineRule="auto"/>
        <w:ind w:left="1440"/>
        <w:contextualSpacing/>
        <w:rPr>
          <w:rFonts w:ascii="Times New Roman" w:eastAsiaTheme="minorHAnsi" w:hAnsi="Times New Roman" w:cs="Times New Roman"/>
          <w:sz w:val="12"/>
          <w:szCs w:val="24"/>
        </w:rPr>
      </w:pPr>
    </w:p>
    <w:p w:rsidR="00A934B0" w:rsidRPr="005601AD" w:rsidRDefault="00A934B0" w:rsidP="007A3F86">
      <w:pPr>
        <w:pStyle w:val="ListParagraph"/>
        <w:numPr>
          <w:ilvl w:val="0"/>
          <w:numId w:val="56"/>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lastRenderedPageBreak/>
        <w:t>After studied unit –4, the student will be able to</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Well known on </w:t>
      </w:r>
      <w:r w:rsidRPr="005601AD">
        <w:rPr>
          <w:rFonts w:ascii="Times New Roman" w:hAnsi="Times New Roman" w:cs="Times New Roman"/>
          <w:sz w:val="24"/>
          <w:szCs w:val="24"/>
        </w:rPr>
        <w:t xml:space="preserve">hazardous wastes. </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Familiar with </w:t>
      </w:r>
      <w:r w:rsidRPr="005601AD">
        <w:rPr>
          <w:rFonts w:ascii="Times New Roman" w:hAnsi="Times New Roman" w:cs="Times New Roman"/>
          <w:sz w:val="24"/>
          <w:szCs w:val="24"/>
        </w:rPr>
        <w:t>biodegradation of hazardous wastes</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Knowledgeable on </w:t>
      </w:r>
      <w:r w:rsidRPr="005601AD">
        <w:rPr>
          <w:rFonts w:ascii="Times New Roman" w:hAnsi="Times New Roman" w:cs="Times New Roman"/>
          <w:sz w:val="24"/>
          <w:szCs w:val="24"/>
        </w:rPr>
        <w:t>biological detoxification of cyanide.</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Well versed with </w:t>
      </w:r>
      <w:r w:rsidRPr="005601AD">
        <w:rPr>
          <w:rFonts w:ascii="Times New Roman" w:hAnsi="Times New Roman" w:cs="Times New Roman"/>
          <w:sz w:val="24"/>
          <w:szCs w:val="24"/>
        </w:rPr>
        <w:t>waste management.</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hAnsi="Times New Roman" w:cs="Times New Roman"/>
          <w:sz w:val="24"/>
          <w:szCs w:val="24"/>
        </w:rPr>
        <w:t>Aware on application to hazardous wastes management.</w:t>
      </w:r>
    </w:p>
    <w:p w:rsidR="00A934B0" w:rsidRPr="00305C92" w:rsidRDefault="00A934B0" w:rsidP="007A3F86">
      <w:pPr>
        <w:spacing w:after="0" w:line="240" w:lineRule="auto"/>
        <w:jc w:val="both"/>
        <w:rPr>
          <w:rFonts w:ascii="Times New Roman" w:hAnsi="Times New Roman"/>
          <w:sz w:val="12"/>
          <w:szCs w:val="24"/>
        </w:rPr>
      </w:pPr>
    </w:p>
    <w:p w:rsidR="00A934B0" w:rsidRPr="005601AD" w:rsidRDefault="00A934B0" w:rsidP="007A3F86">
      <w:pPr>
        <w:pStyle w:val="ListParagraph"/>
        <w:numPr>
          <w:ilvl w:val="0"/>
          <w:numId w:val="56"/>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–5, the student will be able to</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Well known on </w:t>
      </w:r>
      <w:r w:rsidRPr="005601AD">
        <w:rPr>
          <w:rFonts w:ascii="Times New Roman" w:hAnsi="Times New Roman" w:cs="Times New Roman"/>
          <w:sz w:val="24"/>
          <w:szCs w:val="24"/>
        </w:rPr>
        <w:t xml:space="preserve">nanotechnology used for bioremediation of heavy metals. </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Familiar with </w:t>
      </w:r>
      <w:r w:rsidRPr="005601AD">
        <w:rPr>
          <w:rFonts w:ascii="Times New Roman" w:hAnsi="Times New Roman" w:cs="Times New Roman"/>
          <w:sz w:val="24"/>
          <w:szCs w:val="24"/>
        </w:rPr>
        <w:t>bioremediation of petroleum sludge using bacterial consortium.</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Knowledgeable on </w:t>
      </w:r>
      <w:r w:rsidRPr="005601AD">
        <w:rPr>
          <w:rFonts w:ascii="Times New Roman" w:hAnsi="Times New Roman" w:cs="Times New Roman"/>
          <w:sz w:val="24"/>
          <w:szCs w:val="24"/>
        </w:rPr>
        <w:t>biosurfactant.</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Well versed with</w:t>
      </w:r>
      <w:r w:rsidRPr="005601AD">
        <w:rPr>
          <w:rFonts w:ascii="Times New Roman" w:hAnsi="Times New Roman" w:cs="Times New Roman"/>
          <w:sz w:val="24"/>
          <w:szCs w:val="24"/>
        </w:rPr>
        <w:t xml:space="preserve"> mathematical molding and Numerical simulations.</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hAnsi="Times New Roman" w:cs="Times New Roman"/>
          <w:sz w:val="24"/>
          <w:szCs w:val="24"/>
        </w:rPr>
        <w:t>Aware on biosensor technology for monitoring pollutants.</w:t>
      </w:r>
    </w:p>
    <w:p w:rsidR="00A934B0" w:rsidRPr="005601AD" w:rsidRDefault="00A934B0" w:rsidP="00A934B0">
      <w:pPr>
        <w:autoSpaceDE w:val="0"/>
        <w:autoSpaceDN w:val="0"/>
        <w:adjustRightInd w:val="0"/>
        <w:spacing w:after="0" w:line="360" w:lineRule="auto"/>
        <w:contextualSpacing/>
        <w:rPr>
          <w:rFonts w:ascii="Times New Roman" w:eastAsiaTheme="minorHAnsi" w:hAnsi="Times New Roman"/>
          <w:sz w:val="24"/>
          <w:szCs w:val="24"/>
        </w:rPr>
      </w:pPr>
    </w:p>
    <w:p w:rsidR="00A934B0" w:rsidRPr="005601AD" w:rsidRDefault="00A934B0" w:rsidP="00A934B0">
      <w:pPr>
        <w:autoSpaceDE w:val="0"/>
        <w:autoSpaceDN w:val="0"/>
        <w:adjustRightInd w:val="0"/>
        <w:spacing w:after="0" w:line="360" w:lineRule="auto"/>
        <w:contextualSpacing/>
        <w:rPr>
          <w:rFonts w:ascii="Times New Roman" w:eastAsiaTheme="minorHAnsi" w:hAnsi="Times New Roman"/>
          <w:sz w:val="24"/>
          <w:szCs w:val="24"/>
        </w:rPr>
      </w:pPr>
    </w:p>
    <w:p w:rsidR="00A934B0" w:rsidRPr="005601AD" w:rsidRDefault="00A934B0" w:rsidP="00A934B0">
      <w:pPr>
        <w:autoSpaceDE w:val="0"/>
        <w:autoSpaceDN w:val="0"/>
        <w:adjustRightInd w:val="0"/>
        <w:spacing w:after="0" w:line="360" w:lineRule="auto"/>
        <w:contextualSpacing/>
        <w:rPr>
          <w:rFonts w:ascii="Times New Roman" w:eastAsiaTheme="minorHAnsi" w:hAnsi="Times New Roman"/>
          <w:sz w:val="24"/>
          <w:szCs w:val="24"/>
        </w:rPr>
      </w:pPr>
    </w:p>
    <w:p w:rsidR="00A934B0" w:rsidRPr="005601AD" w:rsidRDefault="00A934B0" w:rsidP="00A934B0">
      <w:pPr>
        <w:autoSpaceDE w:val="0"/>
        <w:autoSpaceDN w:val="0"/>
        <w:adjustRightInd w:val="0"/>
        <w:spacing w:after="0" w:line="360" w:lineRule="auto"/>
        <w:contextualSpacing/>
        <w:rPr>
          <w:rFonts w:ascii="Times New Roman" w:eastAsiaTheme="minorHAnsi" w:hAnsi="Times New Roman"/>
          <w:sz w:val="24"/>
          <w:szCs w:val="24"/>
        </w:rPr>
      </w:pPr>
    </w:p>
    <w:p w:rsidR="00A934B0" w:rsidRPr="005601AD" w:rsidRDefault="00A934B0" w:rsidP="00A934B0">
      <w:pPr>
        <w:autoSpaceDE w:val="0"/>
        <w:autoSpaceDN w:val="0"/>
        <w:adjustRightInd w:val="0"/>
        <w:spacing w:after="0" w:line="360" w:lineRule="auto"/>
        <w:contextualSpacing/>
        <w:rPr>
          <w:rFonts w:ascii="Times New Roman" w:eastAsiaTheme="minorHAnsi" w:hAnsi="Times New Roman"/>
          <w:sz w:val="24"/>
          <w:szCs w:val="24"/>
        </w:rPr>
      </w:pPr>
    </w:p>
    <w:p w:rsidR="00A934B0" w:rsidRPr="005601AD" w:rsidRDefault="00A934B0" w:rsidP="00A934B0">
      <w:pPr>
        <w:autoSpaceDE w:val="0"/>
        <w:autoSpaceDN w:val="0"/>
        <w:adjustRightInd w:val="0"/>
        <w:spacing w:after="0" w:line="360" w:lineRule="auto"/>
        <w:contextualSpacing/>
        <w:rPr>
          <w:rFonts w:ascii="Times New Roman" w:eastAsiaTheme="minorHAnsi" w:hAnsi="Times New Roman"/>
          <w:sz w:val="24"/>
          <w:szCs w:val="24"/>
        </w:rPr>
      </w:pPr>
    </w:p>
    <w:p w:rsidR="00A934B0" w:rsidRPr="005601AD" w:rsidRDefault="00A934B0" w:rsidP="00A934B0">
      <w:pPr>
        <w:autoSpaceDE w:val="0"/>
        <w:autoSpaceDN w:val="0"/>
        <w:adjustRightInd w:val="0"/>
        <w:spacing w:after="0" w:line="360" w:lineRule="auto"/>
        <w:contextualSpacing/>
        <w:rPr>
          <w:rFonts w:ascii="Times New Roman" w:eastAsiaTheme="minorHAnsi" w:hAnsi="Times New Roman"/>
          <w:sz w:val="24"/>
          <w:szCs w:val="24"/>
        </w:rPr>
      </w:pPr>
    </w:p>
    <w:p w:rsidR="00A934B0" w:rsidRPr="005601AD" w:rsidRDefault="00A934B0" w:rsidP="00A934B0">
      <w:pPr>
        <w:autoSpaceDE w:val="0"/>
        <w:autoSpaceDN w:val="0"/>
        <w:adjustRightInd w:val="0"/>
        <w:spacing w:after="0" w:line="360" w:lineRule="auto"/>
        <w:contextualSpacing/>
        <w:rPr>
          <w:rFonts w:ascii="Times New Roman" w:eastAsiaTheme="minorHAnsi" w:hAnsi="Times New Roman"/>
          <w:sz w:val="24"/>
          <w:szCs w:val="24"/>
        </w:rPr>
      </w:pPr>
    </w:p>
    <w:p w:rsidR="00A934B0" w:rsidRPr="005601AD" w:rsidRDefault="00A934B0" w:rsidP="00A934B0">
      <w:pPr>
        <w:autoSpaceDE w:val="0"/>
        <w:autoSpaceDN w:val="0"/>
        <w:adjustRightInd w:val="0"/>
        <w:spacing w:after="0" w:line="360" w:lineRule="auto"/>
        <w:contextualSpacing/>
        <w:rPr>
          <w:rFonts w:ascii="Times New Roman" w:eastAsiaTheme="minorHAnsi" w:hAnsi="Times New Roman"/>
          <w:sz w:val="24"/>
          <w:szCs w:val="24"/>
        </w:rPr>
      </w:pPr>
    </w:p>
    <w:p w:rsidR="00A934B0" w:rsidRPr="005601AD" w:rsidRDefault="00A934B0" w:rsidP="00A934B0">
      <w:pPr>
        <w:autoSpaceDE w:val="0"/>
        <w:autoSpaceDN w:val="0"/>
        <w:adjustRightInd w:val="0"/>
        <w:spacing w:after="0" w:line="360" w:lineRule="auto"/>
        <w:contextualSpacing/>
        <w:rPr>
          <w:rFonts w:ascii="Times New Roman" w:eastAsiaTheme="minorHAnsi" w:hAnsi="Times New Roman"/>
          <w:sz w:val="24"/>
          <w:szCs w:val="24"/>
        </w:rPr>
      </w:pPr>
    </w:p>
    <w:p w:rsidR="00A934B0" w:rsidRDefault="00A934B0" w:rsidP="00A934B0">
      <w:pPr>
        <w:autoSpaceDE w:val="0"/>
        <w:autoSpaceDN w:val="0"/>
        <w:adjustRightInd w:val="0"/>
        <w:spacing w:after="0" w:line="360" w:lineRule="auto"/>
        <w:contextualSpacing/>
        <w:rPr>
          <w:rFonts w:ascii="Times New Roman" w:eastAsiaTheme="minorHAnsi" w:hAnsi="Times New Roman"/>
          <w:sz w:val="24"/>
          <w:szCs w:val="24"/>
        </w:rPr>
      </w:pPr>
    </w:p>
    <w:p w:rsidR="00FA75FB" w:rsidRDefault="00FA75FB" w:rsidP="00A934B0">
      <w:pPr>
        <w:autoSpaceDE w:val="0"/>
        <w:autoSpaceDN w:val="0"/>
        <w:adjustRightInd w:val="0"/>
        <w:spacing w:after="0" w:line="360" w:lineRule="auto"/>
        <w:contextualSpacing/>
        <w:rPr>
          <w:rFonts w:ascii="Times New Roman" w:eastAsiaTheme="minorHAnsi" w:hAnsi="Times New Roman"/>
          <w:sz w:val="24"/>
          <w:szCs w:val="24"/>
        </w:rPr>
      </w:pPr>
    </w:p>
    <w:p w:rsidR="00FA75FB" w:rsidRDefault="00FA75FB" w:rsidP="00A934B0">
      <w:pPr>
        <w:autoSpaceDE w:val="0"/>
        <w:autoSpaceDN w:val="0"/>
        <w:adjustRightInd w:val="0"/>
        <w:spacing w:after="0" w:line="360" w:lineRule="auto"/>
        <w:contextualSpacing/>
        <w:rPr>
          <w:rFonts w:ascii="Times New Roman" w:eastAsiaTheme="minorHAnsi" w:hAnsi="Times New Roman"/>
          <w:sz w:val="24"/>
          <w:szCs w:val="24"/>
        </w:rPr>
      </w:pPr>
    </w:p>
    <w:p w:rsidR="00FA75FB" w:rsidRDefault="00FA75FB" w:rsidP="00A934B0">
      <w:pPr>
        <w:autoSpaceDE w:val="0"/>
        <w:autoSpaceDN w:val="0"/>
        <w:adjustRightInd w:val="0"/>
        <w:spacing w:after="0" w:line="360" w:lineRule="auto"/>
        <w:contextualSpacing/>
        <w:rPr>
          <w:rFonts w:ascii="Times New Roman" w:eastAsiaTheme="minorHAnsi" w:hAnsi="Times New Roman"/>
          <w:sz w:val="24"/>
          <w:szCs w:val="24"/>
        </w:rPr>
      </w:pPr>
    </w:p>
    <w:p w:rsidR="00FA75FB" w:rsidRDefault="00FA75FB" w:rsidP="00A934B0">
      <w:pPr>
        <w:autoSpaceDE w:val="0"/>
        <w:autoSpaceDN w:val="0"/>
        <w:adjustRightInd w:val="0"/>
        <w:spacing w:after="0" w:line="360" w:lineRule="auto"/>
        <w:contextualSpacing/>
        <w:rPr>
          <w:rFonts w:ascii="Times New Roman" w:eastAsiaTheme="minorHAnsi" w:hAnsi="Times New Roman"/>
          <w:sz w:val="24"/>
          <w:szCs w:val="24"/>
        </w:rPr>
      </w:pPr>
    </w:p>
    <w:p w:rsidR="00FA75FB" w:rsidRDefault="00FA75FB" w:rsidP="00A934B0">
      <w:pPr>
        <w:autoSpaceDE w:val="0"/>
        <w:autoSpaceDN w:val="0"/>
        <w:adjustRightInd w:val="0"/>
        <w:spacing w:after="0" w:line="360" w:lineRule="auto"/>
        <w:contextualSpacing/>
        <w:rPr>
          <w:rFonts w:ascii="Times New Roman" w:eastAsiaTheme="minorHAnsi" w:hAnsi="Times New Roman"/>
          <w:sz w:val="24"/>
          <w:szCs w:val="24"/>
        </w:rPr>
      </w:pPr>
    </w:p>
    <w:p w:rsidR="00FA75FB" w:rsidRDefault="00FA75FB" w:rsidP="00A934B0">
      <w:pPr>
        <w:autoSpaceDE w:val="0"/>
        <w:autoSpaceDN w:val="0"/>
        <w:adjustRightInd w:val="0"/>
        <w:spacing w:after="0" w:line="360" w:lineRule="auto"/>
        <w:contextualSpacing/>
        <w:rPr>
          <w:rFonts w:ascii="Times New Roman" w:eastAsiaTheme="minorHAnsi" w:hAnsi="Times New Roman"/>
          <w:sz w:val="24"/>
          <w:szCs w:val="24"/>
        </w:rPr>
      </w:pPr>
    </w:p>
    <w:p w:rsidR="00A934B0" w:rsidRDefault="00A934B0" w:rsidP="00A934B0">
      <w:pPr>
        <w:autoSpaceDE w:val="0"/>
        <w:autoSpaceDN w:val="0"/>
        <w:adjustRightInd w:val="0"/>
        <w:spacing w:after="0" w:line="360" w:lineRule="auto"/>
        <w:contextualSpacing/>
        <w:rPr>
          <w:rFonts w:ascii="Times New Roman" w:eastAsiaTheme="minorHAnsi" w:hAnsi="Times New Roman"/>
          <w:sz w:val="24"/>
          <w:szCs w:val="24"/>
        </w:rPr>
      </w:pPr>
    </w:p>
    <w:p w:rsidR="00FA75FB" w:rsidRPr="005601AD" w:rsidRDefault="00FA75FB" w:rsidP="00A934B0">
      <w:pPr>
        <w:autoSpaceDE w:val="0"/>
        <w:autoSpaceDN w:val="0"/>
        <w:adjustRightInd w:val="0"/>
        <w:spacing w:after="0" w:line="360" w:lineRule="auto"/>
        <w:contextualSpacing/>
        <w:rPr>
          <w:rFonts w:ascii="Times New Roman" w:eastAsiaTheme="minorHAnsi" w:hAnsi="Times New Roman"/>
          <w:sz w:val="24"/>
          <w:szCs w:val="24"/>
        </w:rPr>
      </w:pPr>
    </w:p>
    <w:p w:rsidR="00A934B0" w:rsidRPr="005601AD" w:rsidRDefault="00A934B0" w:rsidP="00A934B0">
      <w:pPr>
        <w:autoSpaceDE w:val="0"/>
        <w:autoSpaceDN w:val="0"/>
        <w:adjustRightInd w:val="0"/>
        <w:spacing w:after="0" w:line="360" w:lineRule="auto"/>
        <w:contextualSpacing/>
        <w:rPr>
          <w:rFonts w:ascii="Times New Roman" w:eastAsiaTheme="minorHAnsi" w:hAnsi="Times New Roman"/>
          <w:sz w:val="24"/>
          <w:szCs w:val="24"/>
        </w:rPr>
      </w:pPr>
    </w:p>
    <w:p w:rsidR="007A3F86" w:rsidRDefault="007A3F86">
      <w:pPr>
        <w:rPr>
          <w:rFonts w:ascii="Times New Roman" w:hAnsi="Times New Roman"/>
          <w:b/>
          <w:bCs/>
          <w:sz w:val="24"/>
          <w:szCs w:val="24"/>
        </w:rPr>
      </w:pPr>
      <w:r>
        <w:rPr>
          <w:rFonts w:ascii="Times New Roman" w:hAnsi="Times New Roman"/>
          <w:b/>
          <w:bCs/>
          <w:sz w:val="24"/>
          <w:szCs w:val="24"/>
        </w:rPr>
        <w:br w:type="page"/>
      </w:r>
    </w:p>
    <w:p w:rsidR="007A3F86" w:rsidRDefault="007A3F86" w:rsidP="007A3F86">
      <w:pPr>
        <w:widowControl w:val="0"/>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lastRenderedPageBreak/>
        <w:t>OPEN ELECTIVE</w:t>
      </w:r>
    </w:p>
    <w:p w:rsidR="007A3F86" w:rsidRDefault="007A3F86" w:rsidP="007A3F86">
      <w:pPr>
        <w:widowControl w:val="0"/>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PAPER - 4</w:t>
      </w:r>
    </w:p>
    <w:p w:rsidR="00A934B0" w:rsidRPr="005601AD" w:rsidRDefault="007A3F86" w:rsidP="007A3F86">
      <w:pPr>
        <w:widowControl w:val="0"/>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 xml:space="preserve">C. </w:t>
      </w:r>
      <w:r w:rsidRPr="005601AD">
        <w:rPr>
          <w:rFonts w:ascii="Times New Roman" w:hAnsi="Times New Roman"/>
          <w:b/>
          <w:bCs/>
          <w:sz w:val="24"/>
          <w:szCs w:val="24"/>
        </w:rPr>
        <w:t xml:space="preserve">LIFE STYLE </w:t>
      </w:r>
      <w:r>
        <w:rPr>
          <w:rFonts w:ascii="Times New Roman" w:hAnsi="Times New Roman"/>
          <w:b/>
          <w:bCs/>
          <w:sz w:val="24"/>
          <w:szCs w:val="24"/>
        </w:rPr>
        <w:t>-</w:t>
      </w:r>
      <w:r w:rsidRPr="005601AD">
        <w:rPr>
          <w:rFonts w:ascii="Times New Roman" w:hAnsi="Times New Roman"/>
          <w:b/>
          <w:bCs/>
          <w:sz w:val="24"/>
          <w:szCs w:val="24"/>
        </w:rPr>
        <w:t xml:space="preserve"> DISEASE AND PREVENTION.</w:t>
      </w:r>
    </w:p>
    <w:p w:rsidR="00A934B0" w:rsidRPr="00305C92" w:rsidRDefault="00A934B0" w:rsidP="007A3F86">
      <w:pPr>
        <w:spacing w:line="240" w:lineRule="auto"/>
        <w:jc w:val="both"/>
        <w:outlineLvl w:val="0"/>
        <w:rPr>
          <w:rFonts w:ascii="Times New Roman" w:hAnsi="Times New Roman"/>
          <w:b/>
          <w:sz w:val="24"/>
          <w:szCs w:val="24"/>
        </w:rPr>
      </w:pPr>
      <w:r>
        <w:rPr>
          <w:rFonts w:ascii="Times New Roman" w:hAnsi="Times New Roman"/>
          <w:b/>
          <w:sz w:val="24"/>
          <w:szCs w:val="24"/>
        </w:rPr>
        <w:t xml:space="preserve">COURSE OBJECTIVE: </w:t>
      </w:r>
    </w:p>
    <w:p w:rsidR="00A934B0" w:rsidRPr="005601AD" w:rsidRDefault="00A934B0" w:rsidP="007A3F86">
      <w:pPr>
        <w:pStyle w:val="ListParagraph"/>
        <w:numPr>
          <w:ilvl w:val="0"/>
          <w:numId w:val="58"/>
        </w:numPr>
        <w:spacing w:after="120" w:line="240" w:lineRule="auto"/>
        <w:jc w:val="both"/>
        <w:rPr>
          <w:rFonts w:ascii="Times New Roman" w:hAnsi="Times New Roman" w:cs="Times New Roman"/>
          <w:sz w:val="24"/>
          <w:szCs w:val="24"/>
        </w:rPr>
      </w:pPr>
      <w:r w:rsidRPr="005601AD">
        <w:rPr>
          <w:rFonts w:ascii="Times New Roman" w:hAnsi="Times New Roman" w:cs="Times New Roman"/>
          <w:sz w:val="24"/>
          <w:szCs w:val="24"/>
        </w:rPr>
        <w:t>To provide the strong knowledge on</w:t>
      </w:r>
      <w:r w:rsidRPr="005601AD">
        <w:rPr>
          <w:rFonts w:ascii="Times New Roman" w:eastAsiaTheme="minorHAnsi" w:hAnsi="Times New Roman" w:cs="Times New Roman"/>
          <w:bCs/>
          <w:sz w:val="24"/>
          <w:szCs w:val="24"/>
        </w:rPr>
        <w:t xml:space="preserve"> obesity, </w:t>
      </w:r>
      <w:r w:rsidRPr="005601AD">
        <w:rPr>
          <w:rFonts w:ascii="Times New Roman" w:eastAsiaTheme="minorHAnsi" w:hAnsi="Times New Roman" w:cs="Times New Roman"/>
          <w:sz w:val="24"/>
          <w:szCs w:val="24"/>
        </w:rPr>
        <w:t>cardiac disease and diabetes</w:t>
      </w:r>
      <w:r w:rsidRPr="005601AD">
        <w:rPr>
          <w:rFonts w:ascii="Times New Roman" w:hAnsi="Times New Roman" w:cs="Times New Roman"/>
          <w:sz w:val="24"/>
          <w:szCs w:val="24"/>
        </w:rPr>
        <w:t>.</w:t>
      </w:r>
    </w:p>
    <w:p w:rsidR="00A934B0" w:rsidRPr="005601AD" w:rsidRDefault="00A934B0" w:rsidP="007A3F86">
      <w:pPr>
        <w:pStyle w:val="ListParagraph"/>
        <w:numPr>
          <w:ilvl w:val="0"/>
          <w:numId w:val="58"/>
        </w:numPr>
        <w:spacing w:after="120" w:line="240" w:lineRule="auto"/>
        <w:jc w:val="both"/>
        <w:rPr>
          <w:rFonts w:ascii="Times New Roman" w:hAnsi="Times New Roman" w:cs="Times New Roman"/>
          <w:sz w:val="24"/>
          <w:szCs w:val="24"/>
        </w:rPr>
      </w:pPr>
      <w:r w:rsidRPr="005601AD">
        <w:rPr>
          <w:rFonts w:ascii="Times New Roman" w:hAnsi="Times New Roman" w:cs="Times New Roman"/>
          <w:sz w:val="24"/>
          <w:szCs w:val="24"/>
        </w:rPr>
        <w:t>To impart basic knowledge on hypertension.</w:t>
      </w:r>
    </w:p>
    <w:p w:rsidR="00A934B0" w:rsidRPr="005601AD" w:rsidRDefault="00A934B0" w:rsidP="007A3F86">
      <w:pPr>
        <w:pStyle w:val="ListParagraph"/>
        <w:numPr>
          <w:ilvl w:val="0"/>
          <w:numId w:val="58"/>
        </w:numPr>
        <w:spacing w:after="120" w:line="240" w:lineRule="auto"/>
        <w:jc w:val="both"/>
        <w:rPr>
          <w:rFonts w:ascii="Times New Roman" w:hAnsi="Times New Roman" w:cs="Times New Roman"/>
          <w:sz w:val="24"/>
          <w:szCs w:val="24"/>
        </w:rPr>
      </w:pPr>
      <w:r w:rsidRPr="005601AD">
        <w:rPr>
          <w:rFonts w:ascii="Times New Roman" w:hAnsi="Times New Roman" w:cs="Times New Roman"/>
          <w:sz w:val="24"/>
          <w:szCs w:val="24"/>
        </w:rPr>
        <w:t>To understand about cancer.</w:t>
      </w:r>
    </w:p>
    <w:p w:rsidR="00A934B0" w:rsidRPr="005601AD" w:rsidRDefault="00A934B0" w:rsidP="007A3F86">
      <w:pPr>
        <w:pStyle w:val="ListParagraph"/>
        <w:numPr>
          <w:ilvl w:val="0"/>
          <w:numId w:val="58"/>
        </w:numPr>
        <w:tabs>
          <w:tab w:val="left" w:pos="2235"/>
        </w:tabs>
        <w:spacing w:after="120" w:line="240" w:lineRule="auto"/>
        <w:jc w:val="both"/>
        <w:rPr>
          <w:rFonts w:ascii="Times New Roman" w:hAnsi="Times New Roman" w:cs="Times New Roman"/>
          <w:sz w:val="24"/>
          <w:szCs w:val="24"/>
        </w:rPr>
      </w:pPr>
      <w:r w:rsidRPr="005601AD">
        <w:rPr>
          <w:rFonts w:ascii="Times New Roman" w:eastAsiaTheme="minorHAnsi" w:hAnsi="Times New Roman" w:cs="Times New Roman"/>
          <w:sz w:val="24"/>
          <w:szCs w:val="24"/>
        </w:rPr>
        <w:t>To develop sound knowledge on</w:t>
      </w:r>
      <w:r w:rsidRPr="005601AD">
        <w:rPr>
          <w:rFonts w:ascii="Times New Roman" w:hAnsi="Times New Roman" w:cs="Times New Roman"/>
          <w:sz w:val="24"/>
          <w:szCs w:val="24"/>
        </w:rPr>
        <w:t xml:space="preserve"> age related diseases</w:t>
      </w:r>
      <w:r w:rsidRPr="005601AD">
        <w:rPr>
          <w:rFonts w:ascii="Times New Roman" w:eastAsiaTheme="minorHAnsi" w:hAnsi="Times New Roman" w:cs="Times New Roman"/>
          <w:sz w:val="24"/>
          <w:szCs w:val="24"/>
        </w:rPr>
        <w:t>.</w:t>
      </w:r>
    </w:p>
    <w:p w:rsidR="00A934B0" w:rsidRPr="00305C92" w:rsidRDefault="00A934B0" w:rsidP="007A3F86">
      <w:pPr>
        <w:pStyle w:val="ListParagraph"/>
        <w:numPr>
          <w:ilvl w:val="0"/>
          <w:numId w:val="58"/>
        </w:numPr>
        <w:tabs>
          <w:tab w:val="left" w:pos="2235"/>
        </w:tabs>
        <w:spacing w:after="120" w:line="240" w:lineRule="auto"/>
        <w:jc w:val="both"/>
        <w:rPr>
          <w:rFonts w:ascii="Times New Roman" w:hAnsi="Times New Roman" w:cs="Times New Roman"/>
          <w:sz w:val="24"/>
          <w:szCs w:val="24"/>
        </w:rPr>
      </w:pPr>
      <w:r w:rsidRPr="005601AD">
        <w:rPr>
          <w:rFonts w:ascii="Times New Roman" w:hAnsi="Times New Roman" w:cs="Times New Roman"/>
          <w:sz w:val="24"/>
          <w:szCs w:val="24"/>
        </w:rPr>
        <w:t>To understand about gallstone.</w:t>
      </w:r>
    </w:p>
    <w:p w:rsidR="00A934B0" w:rsidRPr="005601AD" w:rsidRDefault="00A934B0" w:rsidP="007A3F86">
      <w:pPr>
        <w:spacing w:after="0" w:line="240" w:lineRule="auto"/>
        <w:outlineLvl w:val="0"/>
        <w:rPr>
          <w:rFonts w:ascii="Times New Roman" w:hAnsi="Times New Roman"/>
          <w:b/>
          <w:sz w:val="24"/>
          <w:szCs w:val="24"/>
        </w:rPr>
      </w:pPr>
      <w:r w:rsidRPr="005601AD">
        <w:rPr>
          <w:rFonts w:ascii="Times New Roman" w:hAnsi="Times New Roman"/>
          <w:b/>
          <w:sz w:val="24"/>
          <w:szCs w:val="24"/>
        </w:rPr>
        <w:t>U</w:t>
      </w:r>
      <w:r>
        <w:rPr>
          <w:rFonts w:ascii="Times New Roman" w:hAnsi="Times New Roman"/>
          <w:b/>
          <w:sz w:val="24"/>
          <w:szCs w:val="24"/>
        </w:rPr>
        <w:t>NIT</w:t>
      </w:r>
      <w:r w:rsidRPr="005601AD">
        <w:rPr>
          <w:rFonts w:ascii="Times New Roman" w:hAnsi="Times New Roman"/>
          <w:b/>
          <w:sz w:val="24"/>
          <w:szCs w:val="24"/>
        </w:rPr>
        <w:t xml:space="preserve"> – I</w:t>
      </w:r>
    </w:p>
    <w:p w:rsidR="00A934B0" w:rsidRDefault="00FA75FB" w:rsidP="007A3F86">
      <w:pPr>
        <w:spacing w:after="0" w:line="240" w:lineRule="auto"/>
        <w:rPr>
          <w:rFonts w:ascii="Times New Roman" w:hAnsi="Times New Roman"/>
          <w:sz w:val="24"/>
          <w:szCs w:val="24"/>
        </w:rPr>
      </w:pPr>
      <w:r>
        <w:rPr>
          <w:rFonts w:ascii="Times New Roman" w:hAnsi="Times New Roman"/>
          <w:sz w:val="24"/>
          <w:szCs w:val="24"/>
        </w:rPr>
        <w:t xml:space="preserve">     </w:t>
      </w:r>
      <w:r w:rsidR="00A934B0" w:rsidRPr="005601AD">
        <w:rPr>
          <w:rFonts w:ascii="Times New Roman" w:hAnsi="Times New Roman"/>
          <w:sz w:val="24"/>
          <w:szCs w:val="24"/>
        </w:rPr>
        <w:t>Obesity – prevalence causes, consequenc</w:t>
      </w:r>
      <w:r w:rsidR="00A934B0">
        <w:rPr>
          <w:rFonts w:ascii="Times New Roman" w:hAnsi="Times New Roman"/>
          <w:sz w:val="24"/>
          <w:szCs w:val="24"/>
        </w:rPr>
        <w:t>es, symptoms – coronary  heart d</w:t>
      </w:r>
      <w:r w:rsidR="00A934B0" w:rsidRPr="005601AD">
        <w:rPr>
          <w:rFonts w:ascii="Times New Roman" w:hAnsi="Times New Roman"/>
          <w:sz w:val="24"/>
          <w:szCs w:val="24"/>
        </w:rPr>
        <w:t>isease and type 2 diabetes mellitus – lifestyle and dietary management of obesity.</w:t>
      </w:r>
    </w:p>
    <w:p w:rsidR="00A934B0" w:rsidRPr="00305C92" w:rsidRDefault="00A934B0" w:rsidP="007A3F86">
      <w:pPr>
        <w:spacing w:after="0" w:line="240" w:lineRule="auto"/>
        <w:rPr>
          <w:rFonts w:ascii="Times New Roman" w:hAnsi="Times New Roman"/>
          <w:sz w:val="14"/>
          <w:szCs w:val="24"/>
        </w:rPr>
      </w:pPr>
    </w:p>
    <w:p w:rsidR="00A934B0" w:rsidRPr="005601AD" w:rsidRDefault="00A934B0" w:rsidP="007A3F86">
      <w:pPr>
        <w:spacing w:after="0" w:line="240" w:lineRule="auto"/>
        <w:outlineLvl w:val="0"/>
        <w:rPr>
          <w:rFonts w:ascii="Times New Roman" w:hAnsi="Times New Roman"/>
          <w:b/>
          <w:sz w:val="24"/>
          <w:szCs w:val="24"/>
        </w:rPr>
      </w:pPr>
      <w:r>
        <w:rPr>
          <w:rFonts w:ascii="Times New Roman" w:hAnsi="Times New Roman"/>
          <w:b/>
          <w:sz w:val="24"/>
          <w:szCs w:val="24"/>
        </w:rPr>
        <w:t>UNIT</w:t>
      </w:r>
      <w:r w:rsidRPr="005601AD">
        <w:rPr>
          <w:rFonts w:ascii="Times New Roman" w:hAnsi="Times New Roman"/>
          <w:b/>
          <w:sz w:val="24"/>
          <w:szCs w:val="24"/>
        </w:rPr>
        <w:t xml:space="preserve"> - II</w:t>
      </w:r>
    </w:p>
    <w:p w:rsidR="00A934B0" w:rsidRDefault="00FA75FB" w:rsidP="007A3F86">
      <w:pPr>
        <w:spacing w:after="0" w:line="240" w:lineRule="auto"/>
        <w:jc w:val="both"/>
        <w:rPr>
          <w:rFonts w:ascii="Times New Roman" w:hAnsi="Times New Roman"/>
          <w:sz w:val="24"/>
          <w:szCs w:val="24"/>
        </w:rPr>
      </w:pPr>
      <w:r>
        <w:rPr>
          <w:rFonts w:ascii="Times New Roman" w:hAnsi="Times New Roman"/>
          <w:sz w:val="24"/>
          <w:szCs w:val="24"/>
        </w:rPr>
        <w:t xml:space="preserve">      </w:t>
      </w:r>
      <w:r w:rsidR="00A934B0" w:rsidRPr="005601AD">
        <w:rPr>
          <w:rFonts w:ascii="Times New Roman" w:hAnsi="Times New Roman"/>
          <w:sz w:val="24"/>
          <w:szCs w:val="24"/>
        </w:rPr>
        <w:t>Hypertension- blood pressure- normal  level of  blood pressure, dietary management of hypertension, stroke and chronic renal failure due to hypertension  Kidney stone – causes, types, symptoms and treatment (only Lithotropy), dietary management for prevention of kidney stones.</w:t>
      </w:r>
    </w:p>
    <w:p w:rsidR="00A934B0" w:rsidRPr="005601AD" w:rsidRDefault="00A934B0" w:rsidP="007A3F86">
      <w:pPr>
        <w:spacing w:after="0" w:line="240" w:lineRule="auto"/>
        <w:jc w:val="both"/>
        <w:rPr>
          <w:rFonts w:ascii="Times New Roman" w:hAnsi="Times New Roman"/>
          <w:sz w:val="24"/>
          <w:szCs w:val="24"/>
        </w:rPr>
      </w:pPr>
    </w:p>
    <w:p w:rsidR="00A934B0" w:rsidRPr="005601AD" w:rsidRDefault="00A934B0" w:rsidP="007A3F86">
      <w:pPr>
        <w:spacing w:after="0" w:line="240" w:lineRule="auto"/>
        <w:outlineLvl w:val="0"/>
        <w:rPr>
          <w:rFonts w:ascii="Times New Roman" w:hAnsi="Times New Roman"/>
          <w:b/>
          <w:sz w:val="24"/>
          <w:szCs w:val="24"/>
        </w:rPr>
      </w:pPr>
      <w:r>
        <w:rPr>
          <w:rFonts w:ascii="Times New Roman" w:hAnsi="Times New Roman"/>
          <w:b/>
          <w:sz w:val="24"/>
          <w:szCs w:val="24"/>
        </w:rPr>
        <w:t xml:space="preserve">UNIT </w:t>
      </w:r>
      <w:r w:rsidRPr="005601AD">
        <w:rPr>
          <w:rFonts w:ascii="Times New Roman" w:hAnsi="Times New Roman"/>
          <w:b/>
          <w:sz w:val="24"/>
          <w:szCs w:val="24"/>
        </w:rPr>
        <w:t>– III</w:t>
      </w:r>
    </w:p>
    <w:p w:rsidR="00A934B0" w:rsidRPr="005601AD" w:rsidRDefault="00FA75FB" w:rsidP="007A3F86">
      <w:pPr>
        <w:spacing w:after="0" w:line="240" w:lineRule="auto"/>
        <w:jc w:val="both"/>
        <w:rPr>
          <w:rFonts w:ascii="Times New Roman" w:hAnsi="Times New Roman"/>
          <w:sz w:val="24"/>
          <w:szCs w:val="24"/>
        </w:rPr>
      </w:pPr>
      <w:r>
        <w:rPr>
          <w:rFonts w:ascii="Times New Roman" w:hAnsi="Times New Roman"/>
          <w:sz w:val="24"/>
          <w:szCs w:val="24"/>
        </w:rPr>
        <w:t xml:space="preserve">     </w:t>
      </w:r>
      <w:r w:rsidR="00A934B0" w:rsidRPr="005601AD">
        <w:rPr>
          <w:rFonts w:ascii="Times New Roman" w:hAnsi="Times New Roman"/>
          <w:sz w:val="24"/>
          <w:szCs w:val="24"/>
        </w:rPr>
        <w:t>Cancer – types of cancer, etiology of breast cancer diagnosis (Self examination, Mammography) and treatment (radiation, chemotherapy, surgery). Cervical cancer causes. Types, symptoms, diagnosis and treatment (radiation, chemotherapy, surgery). Cigarette smoking and symtoms, diagnosis and treatment (chemotherapy).</w:t>
      </w:r>
    </w:p>
    <w:p w:rsidR="00A934B0" w:rsidRDefault="00A934B0" w:rsidP="007A3F86">
      <w:pPr>
        <w:spacing w:after="0" w:line="240" w:lineRule="auto"/>
        <w:jc w:val="both"/>
        <w:rPr>
          <w:rFonts w:ascii="Times New Roman" w:hAnsi="Times New Roman"/>
          <w:b/>
          <w:sz w:val="24"/>
          <w:szCs w:val="24"/>
        </w:rPr>
      </w:pPr>
    </w:p>
    <w:p w:rsidR="00A934B0" w:rsidRPr="005601AD" w:rsidRDefault="00A934B0" w:rsidP="007A3F86">
      <w:pPr>
        <w:spacing w:after="0" w:line="240" w:lineRule="auto"/>
        <w:jc w:val="both"/>
        <w:outlineLvl w:val="0"/>
        <w:rPr>
          <w:rFonts w:ascii="Times New Roman" w:hAnsi="Times New Roman"/>
          <w:b/>
          <w:sz w:val="24"/>
          <w:szCs w:val="24"/>
        </w:rPr>
      </w:pPr>
      <w:r>
        <w:rPr>
          <w:rFonts w:ascii="Times New Roman" w:hAnsi="Times New Roman"/>
          <w:b/>
          <w:sz w:val="24"/>
          <w:szCs w:val="24"/>
        </w:rPr>
        <w:t>UNIT</w:t>
      </w:r>
      <w:r w:rsidRPr="005601AD">
        <w:rPr>
          <w:rFonts w:ascii="Times New Roman" w:hAnsi="Times New Roman"/>
          <w:b/>
          <w:sz w:val="24"/>
          <w:szCs w:val="24"/>
        </w:rPr>
        <w:t xml:space="preserve"> – IV</w:t>
      </w:r>
    </w:p>
    <w:p w:rsidR="00A934B0" w:rsidRDefault="00FA75FB" w:rsidP="007A3F86">
      <w:pPr>
        <w:spacing w:after="0" w:line="240" w:lineRule="auto"/>
        <w:jc w:val="both"/>
        <w:rPr>
          <w:rFonts w:ascii="Times New Roman" w:hAnsi="Times New Roman"/>
          <w:sz w:val="24"/>
          <w:szCs w:val="24"/>
        </w:rPr>
      </w:pPr>
      <w:r>
        <w:rPr>
          <w:rFonts w:ascii="Times New Roman" w:hAnsi="Times New Roman"/>
          <w:sz w:val="24"/>
          <w:szCs w:val="24"/>
        </w:rPr>
        <w:t xml:space="preserve">    </w:t>
      </w:r>
      <w:r w:rsidR="00A934B0" w:rsidRPr="005601AD">
        <w:rPr>
          <w:rFonts w:ascii="Times New Roman" w:hAnsi="Times New Roman"/>
          <w:sz w:val="24"/>
          <w:szCs w:val="24"/>
        </w:rPr>
        <w:t>Aging – Factors influencing again. Age related diseases – dementia, osteoporosis, Osteo arthritis – causes sign and symptoms, preventive measures of again with special reference to antioxidants.</w:t>
      </w:r>
    </w:p>
    <w:p w:rsidR="00A934B0" w:rsidRPr="005601AD" w:rsidRDefault="00A934B0" w:rsidP="007A3F86">
      <w:pPr>
        <w:spacing w:after="0" w:line="240" w:lineRule="auto"/>
        <w:jc w:val="both"/>
        <w:rPr>
          <w:rFonts w:ascii="Times New Roman" w:hAnsi="Times New Roman"/>
          <w:sz w:val="24"/>
          <w:szCs w:val="24"/>
        </w:rPr>
      </w:pPr>
    </w:p>
    <w:p w:rsidR="00A934B0" w:rsidRPr="005601AD" w:rsidRDefault="00A934B0" w:rsidP="007A3F86">
      <w:pPr>
        <w:spacing w:after="0" w:line="240" w:lineRule="auto"/>
        <w:jc w:val="both"/>
        <w:outlineLvl w:val="0"/>
        <w:rPr>
          <w:rFonts w:ascii="Times New Roman" w:hAnsi="Times New Roman"/>
          <w:b/>
          <w:sz w:val="24"/>
          <w:szCs w:val="24"/>
        </w:rPr>
      </w:pPr>
      <w:r>
        <w:rPr>
          <w:rFonts w:ascii="Times New Roman" w:hAnsi="Times New Roman"/>
          <w:b/>
          <w:sz w:val="24"/>
          <w:szCs w:val="24"/>
        </w:rPr>
        <w:t xml:space="preserve">UNIT </w:t>
      </w:r>
      <w:r w:rsidRPr="005601AD">
        <w:rPr>
          <w:rFonts w:ascii="Times New Roman" w:hAnsi="Times New Roman"/>
          <w:b/>
          <w:sz w:val="24"/>
          <w:szCs w:val="24"/>
        </w:rPr>
        <w:t>– V</w:t>
      </w:r>
    </w:p>
    <w:p w:rsidR="00A934B0" w:rsidRPr="005601AD" w:rsidRDefault="00FA75FB" w:rsidP="007A3F86">
      <w:pPr>
        <w:spacing w:after="0" w:line="240" w:lineRule="auto"/>
        <w:jc w:val="both"/>
        <w:rPr>
          <w:rFonts w:ascii="Times New Roman" w:hAnsi="Times New Roman"/>
          <w:sz w:val="24"/>
          <w:szCs w:val="24"/>
        </w:rPr>
      </w:pPr>
      <w:r>
        <w:rPr>
          <w:rFonts w:ascii="Times New Roman" w:hAnsi="Times New Roman"/>
          <w:sz w:val="24"/>
          <w:szCs w:val="24"/>
        </w:rPr>
        <w:t xml:space="preserve">    </w:t>
      </w:r>
      <w:r w:rsidR="00A934B0" w:rsidRPr="005601AD">
        <w:rPr>
          <w:rFonts w:ascii="Times New Roman" w:hAnsi="Times New Roman"/>
          <w:sz w:val="24"/>
          <w:szCs w:val="24"/>
        </w:rPr>
        <w:t>Gallstones – causes, factors, aetiology of gall stones. Types of gall stones. Symptoms, preventive aspects of gall stone. Drug therapy – ursodeoxy cholic acid, surgical treatment and dietary management – Ulcer – causes and prevention.</w:t>
      </w:r>
    </w:p>
    <w:p w:rsidR="00A934B0" w:rsidRDefault="00A934B0" w:rsidP="007A3F86">
      <w:pPr>
        <w:spacing w:after="0" w:line="240" w:lineRule="auto"/>
        <w:jc w:val="both"/>
        <w:rPr>
          <w:rFonts w:ascii="Times New Roman" w:hAnsi="Times New Roman"/>
          <w:sz w:val="12"/>
          <w:szCs w:val="24"/>
        </w:rPr>
      </w:pPr>
    </w:p>
    <w:p w:rsidR="007A3F86" w:rsidRPr="00305C92" w:rsidRDefault="007A3F86" w:rsidP="007A3F86">
      <w:pPr>
        <w:spacing w:after="0" w:line="240" w:lineRule="auto"/>
        <w:jc w:val="both"/>
        <w:rPr>
          <w:rFonts w:ascii="Times New Roman" w:hAnsi="Times New Roman"/>
          <w:sz w:val="12"/>
          <w:szCs w:val="24"/>
        </w:rPr>
      </w:pPr>
    </w:p>
    <w:p w:rsidR="00A934B0" w:rsidRDefault="007A3F86" w:rsidP="007A3F86">
      <w:pPr>
        <w:widowControl w:val="0"/>
        <w:autoSpaceDE w:val="0"/>
        <w:autoSpaceDN w:val="0"/>
        <w:adjustRightInd w:val="0"/>
        <w:spacing w:after="0" w:line="240" w:lineRule="auto"/>
        <w:outlineLvl w:val="0"/>
        <w:rPr>
          <w:rFonts w:ascii="Times New Roman" w:hAnsi="Times New Roman"/>
          <w:b/>
          <w:sz w:val="24"/>
          <w:szCs w:val="24"/>
        </w:rPr>
      </w:pPr>
      <w:r>
        <w:rPr>
          <w:rFonts w:ascii="Times New Roman" w:hAnsi="Times New Roman"/>
          <w:b/>
          <w:sz w:val="24"/>
          <w:szCs w:val="24"/>
        </w:rPr>
        <w:t>Text books</w:t>
      </w:r>
      <w:r w:rsidR="00A934B0" w:rsidRPr="005601AD">
        <w:rPr>
          <w:rFonts w:ascii="Times New Roman" w:hAnsi="Times New Roman"/>
          <w:b/>
          <w:sz w:val="24"/>
          <w:szCs w:val="24"/>
        </w:rPr>
        <w:t>:</w:t>
      </w:r>
    </w:p>
    <w:p w:rsidR="007A3F86" w:rsidRPr="005601AD" w:rsidRDefault="007A3F86" w:rsidP="007A3F86">
      <w:pPr>
        <w:widowControl w:val="0"/>
        <w:autoSpaceDE w:val="0"/>
        <w:autoSpaceDN w:val="0"/>
        <w:adjustRightInd w:val="0"/>
        <w:spacing w:after="0" w:line="240" w:lineRule="auto"/>
        <w:outlineLvl w:val="0"/>
        <w:rPr>
          <w:rFonts w:ascii="Times New Roman" w:hAnsi="Times New Roman"/>
          <w:b/>
          <w:sz w:val="24"/>
          <w:szCs w:val="24"/>
        </w:rPr>
      </w:pPr>
    </w:p>
    <w:p w:rsidR="00A934B0" w:rsidRPr="005601AD" w:rsidRDefault="00A934B0" w:rsidP="007A3F86">
      <w:pPr>
        <w:widowControl w:val="0"/>
        <w:autoSpaceDE w:val="0"/>
        <w:autoSpaceDN w:val="0"/>
        <w:adjustRightInd w:val="0"/>
        <w:spacing w:after="0" w:line="240" w:lineRule="auto"/>
        <w:outlineLvl w:val="0"/>
        <w:rPr>
          <w:rFonts w:ascii="Times New Roman" w:hAnsi="Times New Roman"/>
          <w:b/>
          <w:sz w:val="24"/>
          <w:szCs w:val="24"/>
        </w:rPr>
      </w:pPr>
      <w:r w:rsidRPr="005601AD">
        <w:rPr>
          <w:rFonts w:ascii="Times New Roman" w:hAnsi="Times New Roman"/>
          <w:b/>
          <w:sz w:val="24"/>
          <w:szCs w:val="24"/>
        </w:rPr>
        <w:t>Unit 1 to unit 5:</w:t>
      </w:r>
    </w:p>
    <w:p w:rsidR="00A934B0" w:rsidRPr="005601AD" w:rsidRDefault="00A934B0" w:rsidP="007A3F86">
      <w:pPr>
        <w:pStyle w:val="ListParagraph"/>
        <w:numPr>
          <w:ilvl w:val="0"/>
          <w:numId w:val="57"/>
        </w:numPr>
        <w:spacing w:after="0" w:line="24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Tietz., Fundamentals of Clinical chemistry. A Clinically oriented approach – Churchill. Livingstone Inc., India.</w:t>
      </w:r>
    </w:p>
    <w:p w:rsidR="00A934B0" w:rsidRPr="005601AD" w:rsidRDefault="00A934B0" w:rsidP="007A3F86">
      <w:pPr>
        <w:pStyle w:val="ListParagraph"/>
        <w:numPr>
          <w:ilvl w:val="0"/>
          <w:numId w:val="57"/>
        </w:numPr>
        <w:spacing w:after="0" w:line="240" w:lineRule="auto"/>
        <w:contextualSpacing/>
        <w:jc w:val="both"/>
        <w:rPr>
          <w:rFonts w:ascii="Times New Roman" w:hAnsi="Times New Roman" w:cs="Times New Roman"/>
          <w:sz w:val="24"/>
          <w:szCs w:val="24"/>
        </w:rPr>
      </w:pPr>
      <w:r w:rsidRPr="005601AD">
        <w:rPr>
          <w:rFonts w:ascii="Times New Roman" w:hAnsi="Times New Roman" w:cs="Times New Roman"/>
          <w:sz w:val="24"/>
          <w:szCs w:val="24"/>
        </w:rPr>
        <w:t>M.N.Chatterjee and Rana shinde (2007). Textbook of Biochemistry (7</w:t>
      </w:r>
      <w:r w:rsidRPr="005601AD">
        <w:rPr>
          <w:rFonts w:ascii="Times New Roman" w:hAnsi="Times New Roman" w:cs="Times New Roman"/>
          <w:sz w:val="24"/>
          <w:szCs w:val="24"/>
          <w:vertAlign w:val="superscript"/>
        </w:rPr>
        <w:t>th</w:t>
      </w:r>
      <w:r w:rsidRPr="005601AD">
        <w:rPr>
          <w:rFonts w:ascii="Times New Roman" w:hAnsi="Times New Roman" w:cs="Times New Roman"/>
          <w:sz w:val="24"/>
          <w:szCs w:val="24"/>
        </w:rPr>
        <w:t xml:space="preserve"> ed)</w:t>
      </w:r>
    </w:p>
    <w:p w:rsidR="00A934B0" w:rsidRPr="00305C92" w:rsidRDefault="00A934B0" w:rsidP="007A3F86">
      <w:pPr>
        <w:pStyle w:val="ListParagraph"/>
        <w:spacing w:after="0" w:line="240" w:lineRule="auto"/>
        <w:contextualSpacing/>
        <w:jc w:val="both"/>
        <w:rPr>
          <w:rFonts w:ascii="Times New Roman" w:hAnsi="Times New Roman" w:cs="Times New Roman"/>
          <w:sz w:val="14"/>
          <w:szCs w:val="24"/>
        </w:rPr>
      </w:pPr>
    </w:p>
    <w:p w:rsidR="00A934B0" w:rsidRPr="005601AD" w:rsidRDefault="00A934B0" w:rsidP="007A3F86">
      <w:pPr>
        <w:widowControl w:val="0"/>
        <w:autoSpaceDE w:val="0"/>
        <w:autoSpaceDN w:val="0"/>
        <w:adjustRightInd w:val="0"/>
        <w:spacing w:after="0" w:line="240" w:lineRule="auto"/>
        <w:outlineLvl w:val="0"/>
        <w:rPr>
          <w:rFonts w:ascii="Times New Roman" w:hAnsi="Times New Roman"/>
          <w:b/>
          <w:sz w:val="24"/>
          <w:szCs w:val="24"/>
        </w:rPr>
      </w:pPr>
      <w:r w:rsidRPr="005601AD">
        <w:rPr>
          <w:rFonts w:ascii="Times New Roman" w:hAnsi="Times New Roman"/>
          <w:b/>
          <w:sz w:val="24"/>
          <w:szCs w:val="24"/>
        </w:rPr>
        <w:t>References:</w:t>
      </w:r>
    </w:p>
    <w:p w:rsidR="00A934B0" w:rsidRPr="00305C92" w:rsidRDefault="00A934B0" w:rsidP="007A3F86">
      <w:pPr>
        <w:autoSpaceDE w:val="0"/>
        <w:autoSpaceDN w:val="0"/>
        <w:adjustRightInd w:val="0"/>
        <w:spacing w:after="0" w:line="240" w:lineRule="auto"/>
        <w:outlineLvl w:val="0"/>
        <w:rPr>
          <w:rFonts w:ascii="Times New Roman" w:hAnsi="Times New Roman"/>
          <w:b/>
          <w:sz w:val="24"/>
          <w:szCs w:val="24"/>
        </w:rPr>
      </w:pPr>
      <w:r>
        <w:rPr>
          <w:rFonts w:ascii="Times New Roman" w:hAnsi="Times New Roman"/>
          <w:b/>
          <w:sz w:val="24"/>
          <w:szCs w:val="24"/>
        </w:rPr>
        <w:t>Unit 1 to unit 5</w:t>
      </w:r>
    </w:p>
    <w:p w:rsidR="00A934B0" w:rsidRPr="007A3F86" w:rsidRDefault="00A934B0" w:rsidP="007A3F86">
      <w:pPr>
        <w:pStyle w:val="ListParagraph"/>
        <w:numPr>
          <w:ilvl w:val="0"/>
          <w:numId w:val="59"/>
        </w:numPr>
        <w:spacing w:after="0" w:line="240" w:lineRule="auto"/>
        <w:contextualSpacing/>
        <w:jc w:val="both"/>
        <w:rPr>
          <w:rFonts w:ascii="Times New Roman" w:hAnsi="Times New Roman"/>
          <w:sz w:val="24"/>
          <w:szCs w:val="24"/>
        </w:rPr>
      </w:pPr>
      <w:r w:rsidRPr="007A3F86">
        <w:rPr>
          <w:rFonts w:ascii="Times New Roman" w:hAnsi="Times New Roman" w:cs="Times New Roman"/>
          <w:sz w:val="24"/>
          <w:szCs w:val="24"/>
        </w:rPr>
        <w:t xml:space="preserve">Thomas m.Devlin (2014). Textbook of Biochemistry with clinical Correlations </w:t>
      </w:r>
      <w:r w:rsidR="007A3F86" w:rsidRPr="007A3F86">
        <w:rPr>
          <w:rFonts w:ascii="Times New Roman" w:hAnsi="Times New Roman" w:cs="Times New Roman"/>
          <w:sz w:val="24"/>
          <w:szCs w:val="24"/>
        </w:rPr>
        <w:br/>
      </w:r>
      <w:r w:rsidRPr="007A3F86">
        <w:rPr>
          <w:rFonts w:ascii="Times New Roman" w:hAnsi="Times New Roman" w:cs="Times New Roman"/>
          <w:sz w:val="24"/>
          <w:szCs w:val="24"/>
        </w:rPr>
        <w:t>(7</w:t>
      </w:r>
      <w:r w:rsidRPr="007A3F86">
        <w:rPr>
          <w:rFonts w:ascii="Times New Roman" w:hAnsi="Times New Roman" w:cs="Times New Roman"/>
          <w:sz w:val="24"/>
          <w:szCs w:val="24"/>
          <w:vertAlign w:val="superscript"/>
        </w:rPr>
        <w:t>th</w:t>
      </w:r>
      <w:r w:rsidRPr="007A3F86">
        <w:rPr>
          <w:rFonts w:ascii="Times New Roman" w:hAnsi="Times New Roman" w:cs="Times New Roman"/>
          <w:sz w:val="24"/>
          <w:szCs w:val="24"/>
        </w:rPr>
        <w:t xml:space="preserve"> ed)</w:t>
      </w:r>
      <w:r w:rsidRPr="007A3F86">
        <w:rPr>
          <w:rFonts w:ascii="Times New Roman" w:hAnsi="Times New Roman"/>
          <w:sz w:val="24"/>
          <w:szCs w:val="24"/>
        </w:rPr>
        <w:t xml:space="preserve"> John Wiley &amp; Sons.</w:t>
      </w:r>
    </w:p>
    <w:p w:rsidR="00A934B0" w:rsidRPr="005601AD" w:rsidRDefault="00A934B0" w:rsidP="007A3F86">
      <w:pPr>
        <w:pStyle w:val="ListParagraph"/>
        <w:numPr>
          <w:ilvl w:val="0"/>
          <w:numId w:val="59"/>
        </w:numPr>
        <w:spacing w:after="0" w:line="240" w:lineRule="auto"/>
        <w:jc w:val="both"/>
        <w:rPr>
          <w:rFonts w:ascii="Times New Roman" w:hAnsi="Times New Roman" w:cs="Times New Roman"/>
          <w:sz w:val="24"/>
          <w:szCs w:val="24"/>
        </w:rPr>
      </w:pPr>
      <w:r w:rsidRPr="005601AD">
        <w:rPr>
          <w:rFonts w:ascii="Times New Roman" w:hAnsi="Times New Roman" w:cs="Times New Roman"/>
          <w:sz w:val="24"/>
          <w:szCs w:val="24"/>
        </w:rPr>
        <w:lastRenderedPageBreak/>
        <w:t>Montgomery R.Conway TW, spector AA (1996) Biochemistry. A Case – Oriented Approach (6</w:t>
      </w:r>
      <w:r w:rsidRPr="005601AD">
        <w:rPr>
          <w:rFonts w:ascii="Times New Roman" w:hAnsi="Times New Roman" w:cs="Times New Roman"/>
          <w:sz w:val="24"/>
          <w:szCs w:val="24"/>
          <w:vertAlign w:val="superscript"/>
        </w:rPr>
        <w:t>th</w:t>
      </w:r>
      <w:r w:rsidRPr="005601AD">
        <w:rPr>
          <w:rFonts w:ascii="Times New Roman" w:hAnsi="Times New Roman" w:cs="Times New Roman"/>
          <w:sz w:val="24"/>
          <w:szCs w:val="24"/>
        </w:rPr>
        <w:t xml:space="preserve"> ed), Mosby Publishers, USA.</w:t>
      </w:r>
    </w:p>
    <w:p w:rsidR="00A934B0" w:rsidRPr="005601AD" w:rsidRDefault="00A934B0" w:rsidP="007A3F86">
      <w:pPr>
        <w:spacing w:after="0" w:line="240" w:lineRule="auto"/>
        <w:contextualSpacing/>
        <w:jc w:val="both"/>
        <w:rPr>
          <w:rFonts w:ascii="Times New Roman" w:hAnsi="Times New Roman"/>
          <w:sz w:val="24"/>
          <w:szCs w:val="24"/>
        </w:rPr>
      </w:pPr>
    </w:p>
    <w:p w:rsidR="00A934B0" w:rsidRPr="00305C92" w:rsidRDefault="00A934B0" w:rsidP="007A3F86">
      <w:pPr>
        <w:spacing w:after="0" w:line="240" w:lineRule="auto"/>
        <w:contextualSpacing/>
        <w:jc w:val="both"/>
        <w:outlineLvl w:val="0"/>
        <w:rPr>
          <w:rFonts w:ascii="Times New Roman" w:hAnsi="Times New Roman"/>
          <w:b/>
          <w:sz w:val="24"/>
          <w:szCs w:val="24"/>
        </w:rPr>
      </w:pPr>
      <w:r w:rsidRPr="00305C92">
        <w:rPr>
          <w:rFonts w:ascii="Times New Roman" w:hAnsi="Times New Roman"/>
          <w:b/>
          <w:sz w:val="24"/>
          <w:szCs w:val="24"/>
        </w:rPr>
        <w:t>E-Materials:</w:t>
      </w:r>
    </w:p>
    <w:p w:rsidR="00A934B0" w:rsidRPr="005601AD" w:rsidRDefault="00DE5A3A" w:rsidP="007A3F86">
      <w:pPr>
        <w:pStyle w:val="ListParagraph"/>
        <w:numPr>
          <w:ilvl w:val="0"/>
          <w:numId w:val="60"/>
        </w:numPr>
        <w:autoSpaceDE w:val="0"/>
        <w:autoSpaceDN w:val="0"/>
        <w:adjustRightInd w:val="0"/>
        <w:spacing w:after="120" w:line="240" w:lineRule="auto"/>
        <w:jc w:val="both"/>
        <w:rPr>
          <w:rFonts w:ascii="Times New Roman" w:hAnsi="Times New Roman" w:cs="Times New Roman"/>
          <w:sz w:val="24"/>
          <w:szCs w:val="24"/>
        </w:rPr>
      </w:pPr>
      <w:hyperlink r:id="rId109" w:history="1">
        <w:r w:rsidR="00A934B0" w:rsidRPr="005601AD">
          <w:rPr>
            <w:rStyle w:val="Hyperlink"/>
            <w:rFonts w:ascii="Times New Roman" w:hAnsi="Times New Roman" w:cs="Times New Roman"/>
            <w:sz w:val="24"/>
            <w:szCs w:val="24"/>
          </w:rPr>
          <w:t>https://www.mayoclinic.org/diseases-conditions/obesity/symptoms-causes/syc-20375742</w:t>
        </w:r>
      </w:hyperlink>
    </w:p>
    <w:p w:rsidR="00A934B0" w:rsidRPr="005601AD" w:rsidRDefault="00DE5A3A" w:rsidP="007A3F86">
      <w:pPr>
        <w:pStyle w:val="ListParagraph"/>
        <w:numPr>
          <w:ilvl w:val="0"/>
          <w:numId w:val="60"/>
        </w:numPr>
        <w:autoSpaceDE w:val="0"/>
        <w:autoSpaceDN w:val="0"/>
        <w:adjustRightInd w:val="0"/>
        <w:spacing w:after="120" w:line="240" w:lineRule="auto"/>
        <w:jc w:val="both"/>
        <w:rPr>
          <w:rFonts w:ascii="Times New Roman" w:hAnsi="Times New Roman" w:cs="Times New Roman"/>
          <w:sz w:val="24"/>
          <w:szCs w:val="24"/>
        </w:rPr>
      </w:pPr>
      <w:hyperlink r:id="rId110" w:history="1">
        <w:r w:rsidR="00A934B0" w:rsidRPr="005601AD">
          <w:rPr>
            <w:rStyle w:val="Hyperlink"/>
            <w:rFonts w:ascii="Times New Roman" w:hAnsi="Times New Roman" w:cs="Times New Roman"/>
            <w:sz w:val="24"/>
            <w:szCs w:val="24"/>
          </w:rPr>
          <w:t>https://www.medicalnewstoday.com/articles/184130</w:t>
        </w:r>
      </w:hyperlink>
    </w:p>
    <w:p w:rsidR="00A934B0" w:rsidRPr="005601AD" w:rsidRDefault="00DE5A3A" w:rsidP="007A3F86">
      <w:pPr>
        <w:pStyle w:val="ListParagraph"/>
        <w:numPr>
          <w:ilvl w:val="0"/>
          <w:numId w:val="60"/>
        </w:numPr>
        <w:autoSpaceDE w:val="0"/>
        <w:autoSpaceDN w:val="0"/>
        <w:adjustRightInd w:val="0"/>
        <w:spacing w:after="120" w:line="240" w:lineRule="auto"/>
        <w:jc w:val="both"/>
        <w:rPr>
          <w:rFonts w:ascii="Times New Roman" w:hAnsi="Times New Roman" w:cs="Times New Roman"/>
          <w:sz w:val="24"/>
          <w:szCs w:val="24"/>
        </w:rPr>
      </w:pPr>
      <w:hyperlink r:id="rId111" w:history="1">
        <w:r w:rsidR="00A934B0" w:rsidRPr="005601AD">
          <w:rPr>
            <w:rStyle w:val="Hyperlink"/>
            <w:rFonts w:ascii="Times New Roman" w:hAnsi="Times New Roman" w:cs="Times New Roman"/>
            <w:sz w:val="24"/>
            <w:szCs w:val="24"/>
          </w:rPr>
          <w:t>https://www.webmd.com/diabetes/type-2-diabetes</w:t>
        </w:r>
      </w:hyperlink>
    </w:p>
    <w:p w:rsidR="00A934B0" w:rsidRPr="005601AD" w:rsidRDefault="00DE5A3A" w:rsidP="007A3F86">
      <w:pPr>
        <w:pStyle w:val="ListParagraph"/>
        <w:numPr>
          <w:ilvl w:val="0"/>
          <w:numId w:val="60"/>
        </w:numPr>
        <w:autoSpaceDE w:val="0"/>
        <w:autoSpaceDN w:val="0"/>
        <w:adjustRightInd w:val="0"/>
        <w:spacing w:after="120" w:line="240" w:lineRule="auto"/>
        <w:jc w:val="both"/>
        <w:rPr>
          <w:rFonts w:ascii="Times New Roman" w:hAnsi="Times New Roman" w:cs="Times New Roman"/>
          <w:sz w:val="24"/>
          <w:szCs w:val="24"/>
        </w:rPr>
      </w:pPr>
      <w:hyperlink r:id="rId112" w:history="1">
        <w:r w:rsidR="00A934B0" w:rsidRPr="005601AD">
          <w:rPr>
            <w:rStyle w:val="Hyperlink"/>
            <w:rFonts w:ascii="Times New Roman" w:hAnsi="Times New Roman" w:cs="Times New Roman"/>
            <w:sz w:val="24"/>
            <w:szCs w:val="24"/>
          </w:rPr>
          <w:t>https://en.wikipedia.org/wiki/Hypertension</w:t>
        </w:r>
      </w:hyperlink>
    </w:p>
    <w:p w:rsidR="00A934B0" w:rsidRPr="005601AD" w:rsidRDefault="00DE5A3A" w:rsidP="007A3F86">
      <w:pPr>
        <w:pStyle w:val="ListParagraph"/>
        <w:numPr>
          <w:ilvl w:val="0"/>
          <w:numId w:val="60"/>
        </w:numPr>
        <w:autoSpaceDE w:val="0"/>
        <w:autoSpaceDN w:val="0"/>
        <w:adjustRightInd w:val="0"/>
        <w:spacing w:after="120" w:line="240" w:lineRule="auto"/>
        <w:jc w:val="both"/>
        <w:rPr>
          <w:rFonts w:ascii="Times New Roman" w:hAnsi="Times New Roman" w:cs="Times New Roman"/>
          <w:sz w:val="24"/>
          <w:szCs w:val="24"/>
        </w:rPr>
      </w:pPr>
      <w:hyperlink r:id="rId113" w:anchor="1" w:history="1">
        <w:r w:rsidR="00A934B0" w:rsidRPr="005601AD">
          <w:rPr>
            <w:rStyle w:val="Hyperlink"/>
            <w:rFonts w:ascii="Times New Roman" w:hAnsi="Times New Roman" w:cs="Times New Roman"/>
            <w:sz w:val="24"/>
            <w:szCs w:val="24"/>
          </w:rPr>
          <w:t>https://www.webmd.com/hypertension-high-blood-pressure/guide/dash-diet#1</w:t>
        </w:r>
      </w:hyperlink>
    </w:p>
    <w:p w:rsidR="00A934B0" w:rsidRPr="005601AD" w:rsidRDefault="00DE5A3A" w:rsidP="007A3F86">
      <w:pPr>
        <w:pStyle w:val="ListParagraph"/>
        <w:numPr>
          <w:ilvl w:val="0"/>
          <w:numId w:val="60"/>
        </w:numPr>
        <w:autoSpaceDE w:val="0"/>
        <w:autoSpaceDN w:val="0"/>
        <w:adjustRightInd w:val="0"/>
        <w:spacing w:after="120" w:line="240" w:lineRule="auto"/>
        <w:jc w:val="both"/>
        <w:rPr>
          <w:rFonts w:ascii="Times New Roman" w:hAnsi="Times New Roman" w:cs="Times New Roman"/>
          <w:sz w:val="24"/>
          <w:szCs w:val="24"/>
        </w:rPr>
      </w:pPr>
      <w:hyperlink r:id="rId114" w:history="1">
        <w:r w:rsidR="00A934B0" w:rsidRPr="005601AD">
          <w:rPr>
            <w:rStyle w:val="Hyperlink"/>
            <w:rFonts w:ascii="Times New Roman" w:hAnsi="Times New Roman" w:cs="Times New Roman"/>
            <w:sz w:val="24"/>
            <w:szCs w:val="24"/>
          </w:rPr>
          <w:t>https://my.clevelandclinic.org/health/articles/13486-eating-well-after-a-stroke</w:t>
        </w:r>
      </w:hyperlink>
    </w:p>
    <w:p w:rsidR="00A934B0" w:rsidRPr="005601AD" w:rsidRDefault="00DE5A3A" w:rsidP="007A3F86">
      <w:pPr>
        <w:pStyle w:val="ListParagraph"/>
        <w:numPr>
          <w:ilvl w:val="0"/>
          <w:numId w:val="60"/>
        </w:numPr>
        <w:autoSpaceDE w:val="0"/>
        <w:autoSpaceDN w:val="0"/>
        <w:adjustRightInd w:val="0"/>
        <w:spacing w:after="120" w:line="240" w:lineRule="auto"/>
        <w:jc w:val="both"/>
        <w:rPr>
          <w:rFonts w:ascii="Times New Roman" w:hAnsi="Times New Roman" w:cs="Times New Roman"/>
          <w:sz w:val="24"/>
          <w:szCs w:val="24"/>
        </w:rPr>
      </w:pPr>
      <w:hyperlink r:id="rId115" w:history="1">
        <w:r w:rsidR="00A934B0" w:rsidRPr="005601AD">
          <w:rPr>
            <w:rStyle w:val="Hyperlink"/>
            <w:rFonts w:ascii="Times New Roman" w:hAnsi="Times New Roman" w:cs="Times New Roman"/>
            <w:sz w:val="24"/>
            <w:szCs w:val="24"/>
          </w:rPr>
          <w:t>https://www.healthline.com/health/cancer</w:t>
        </w:r>
      </w:hyperlink>
    </w:p>
    <w:p w:rsidR="00A934B0" w:rsidRPr="005601AD" w:rsidRDefault="00DE5A3A" w:rsidP="007A3F86">
      <w:pPr>
        <w:pStyle w:val="ListParagraph"/>
        <w:numPr>
          <w:ilvl w:val="0"/>
          <w:numId w:val="60"/>
        </w:numPr>
        <w:autoSpaceDE w:val="0"/>
        <w:autoSpaceDN w:val="0"/>
        <w:adjustRightInd w:val="0"/>
        <w:spacing w:after="120" w:line="240" w:lineRule="auto"/>
        <w:jc w:val="both"/>
        <w:rPr>
          <w:rFonts w:ascii="Times New Roman" w:hAnsi="Times New Roman" w:cs="Times New Roman"/>
          <w:sz w:val="24"/>
          <w:szCs w:val="24"/>
        </w:rPr>
      </w:pPr>
      <w:hyperlink r:id="rId116" w:history="1">
        <w:r w:rsidR="00A934B0" w:rsidRPr="005601AD">
          <w:rPr>
            <w:rStyle w:val="Hyperlink"/>
            <w:rFonts w:ascii="Times New Roman" w:hAnsi="Times New Roman" w:cs="Times New Roman"/>
            <w:sz w:val="24"/>
            <w:szCs w:val="24"/>
          </w:rPr>
          <w:t>https://www.medicinenet.com/cervical_cancer/article.htm</w:t>
        </w:r>
      </w:hyperlink>
    </w:p>
    <w:p w:rsidR="00A934B0" w:rsidRPr="005601AD" w:rsidRDefault="00DE5A3A" w:rsidP="007A3F86">
      <w:pPr>
        <w:pStyle w:val="ListParagraph"/>
        <w:numPr>
          <w:ilvl w:val="0"/>
          <w:numId w:val="60"/>
        </w:numPr>
        <w:autoSpaceDE w:val="0"/>
        <w:autoSpaceDN w:val="0"/>
        <w:adjustRightInd w:val="0"/>
        <w:spacing w:after="120" w:line="240" w:lineRule="auto"/>
        <w:jc w:val="both"/>
        <w:rPr>
          <w:rFonts w:ascii="Times New Roman" w:hAnsi="Times New Roman" w:cs="Times New Roman"/>
          <w:sz w:val="24"/>
          <w:szCs w:val="24"/>
        </w:rPr>
      </w:pPr>
      <w:hyperlink r:id="rId117" w:history="1">
        <w:r w:rsidR="00A934B0" w:rsidRPr="005601AD">
          <w:rPr>
            <w:rStyle w:val="Hyperlink"/>
            <w:rFonts w:ascii="Times New Roman" w:hAnsi="Times New Roman" w:cs="Times New Roman"/>
            <w:sz w:val="24"/>
            <w:szCs w:val="24"/>
          </w:rPr>
          <w:t>https://www.cdc.gov/tobacco/data_statistics/fact_sheets/health_effects/effects_cig_smoking/index.htm</w:t>
        </w:r>
      </w:hyperlink>
    </w:p>
    <w:p w:rsidR="00A934B0" w:rsidRPr="005601AD" w:rsidRDefault="00DE5A3A" w:rsidP="007A3F86">
      <w:pPr>
        <w:pStyle w:val="ListParagraph"/>
        <w:numPr>
          <w:ilvl w:val="0"/>
          <w:numId w:val="60"/>
        </w:numPr>
        <w:autoSpaceDE w:val="0"/>
        <w:autoSpaceDN w:val="0"/>
        <w:adjustRightInd w:val="0"/>
        <w:spacing w:after="120" w:line="240" w:lineRule="auto"/>
        <w:jc w:val="both"/>
        <w:rPr>
          <w:rFonts w:ascii="Times New Roman" w:hAnsi="Times New Roman" w:cs="Times New Roman"/>
          <w:sz w:val="24"/>
          <w:szCs w:val="24"/>
        </w:rPr>
      </w:pPr>
      <w:hyperlink r:id="rId118" w:history="1">
        <w:r w:rsidR="00A934B0" w:rsidRPr="005601AD">
          <w:rPr>
            <w:rStyle w:val="Hyperlink"/>
            <w:rFonts w:ascii="Times New Roman" w:hAnsi="Times New Roman" w:cs="Times New Roman"/>
            <w:sz w:val="24"/>
            <w:szCs w:val="24"/>
          </w:rPr>
          <w:t>https://en.wikipedia.org/wiki/Ageing</w:t>
        </w:r>
      </w:hyperlink>
    </w:p>
    <w:p w:rsidR="00A934B0" w:rsidRPr="005601AD" w:rsidRDefault="00DE5A3A" w:rsidP="007A3F86">
      <w:pPr>
        <w:pStyle w:val="ListParagraph"/>
        <w:numPr>
          <w:ilvl w:val="0"/>
          <w:numId w:val="60"/>
        </w:numPr>
        <w:autoSpaceDE w:val="0"/>
        <w:autoSpaceDN w:val="0"/>
        <w:adjustRightInd w:val="0"/>
        <w:spacing w:after="120" w:line="240" w:lineRule="auto"/>
        <w:jc w:val="both"/>
        <w:rPr>
          <w:rFonts w:ascii="Times New Roman" w:hAnsi="Times New Roman" w:cs="Times New Roman"/>
          <w:sz w:val="24"/>
          <w:szCs w:val="24"/>
        </w:rPr>
      </w:pPr>
      <w:hyperlink r:id="rId119" w:history="1">
        <w:r w:rsidR="00A934B0" w:rsidRPr="005601AD">
          <w:rPr>
            <w:rStyle w:val="Hyperlink"/>
            <w:rFonts w:ascii="Times New Roman" w:hAnsi="Times New Roman" w:cs="Times New Roman"/>
            <w:sz w:val="24"/>
            <w:szCs w:val="24"/>
          </w:rPr>
          <w:t>https://www.verywellhealth.com/age-related-diseases-2223996</w:t>
        </w:r>
      </w:hyperlink>
    </w:p>
    <w:p w:rsidR="00A934B0" w:rsidRPr="005601AD" w:rsidRDefault="00DE5A3A" w:rsidP="007A3F86">
      <w:pPr>
        <w:pStyle w:val="ListParagraph"/>
        <w:numPr>
          <w:ilvl w:val="0"/>
          <w:numId w:val="60"/>
        </w:numPr>
        <w:autoSpaceDE w:val="0"/>
        <w:autoSpaceDN w:val="0"/>
        <w:adjustRightInd w:val="0"/>
        <w:spacing w:after="120" w:line="240" w:lineRule="auto"/>
        <w:jc w:val="both"/>
        <w:rPr>
          <w:rFonts w:ascii="Times New Roman" w:hAnsi="Times New Roman" w:cs="Times New Roman"/>
          <w:sz w:val="24"/>
          <w:szCs w:val="24"/>
        </w:rPr>
      </w:pPr>
      <w:hyperlink r:id="rId120" w:history="1">
        <w:r w:rsidR="00A934B0" w:rsidRPr="005601AD">
          <w:rPr>
            <w:rStyle w:val="Hyperlink"/>
            <w:rFonts w:ascii="Times New Roman" w:hAnsi="Times New Roman" w:cs="Times New Roman"/>
            <w:sz w:val="24"/>
            <w:szCs w:val="24"/>
          </w:rPr>
          <w:t>https://www.healthline.com/health/osteoarthritis</w:t>
        </w:r>
      </w:hyperlink>
    </w:p>
    <w:p w:rsidR="00A934B0" w:rsidRPr="005601AD" w:rsidRDefault="00DE5A3A" w:rsidP="007A3F86">
      <w:pPr>
        <w:pStyle w:val="ListParagraph"/>
        <w:numPr>
          <w:ilvl w:val="0"/>
          <w:numId w:val="60"/>
        </w:numPr>
        <w:autoSpaceDE w:val="0"/>
        <w:autoSpaceDN w:val="0"/>
        <w:adjustRightInd w:val="0"/>
        <w:spacing w:after="120" w:line="240" w:lineRule="auto"/>
        <w:jc w:val="both"/>
        <w:rPr>
          <w:rFonts w:ascii="Times New Roman" w:hAnsi="Times New Roman" w:cs="Times New Roman"/>
          <w:sz w:val="24"/>
          <w:szCs w:val="24"/>
        </w:rPr>
      </w:pPr>
      <w:hyperlink r:id="rId121" w:history="1">
        <w:r w:rsidR="00A934B0" w:rsidRPr="005601AD">
          <w:rPr>
            <w:rStyle w:val="Hyperlink"/>
            <w:rFonts w:ascii="Times New Roman" w:hAnsi="Times New Roman" w:cs="Times New Roman"/>
            <w:sz w:val="24"/>
            <w:szCs w:val="24"/>
          </w:rPr>
          <w:t>https://www.healthline.com/health/gallstones</w:t>
        </w:r>
      </w:hyperlink>
    </w:p>
    <w:p w:rsidR="00A934B0" w:rsidRPr="005601AD" w:rsidRDefault="00DE5A3A" w:rsidP="007A3F86">
      <w:pPr>
        <w:pStyle w:val="ListParagraph"/>
        <w:numPr>
          <w:ilvl w:val="0"/>
          <w:numId w:val="60"/>
        </w:numPr>
        <w:autoSpaceDE w:val="0"/>
        <w:autoSpaceDN w:val="0"/>
        <w:adjustRightInd w:val="0"/>
        <w:spacing w:after="120" w:line="240" w:lineRule="auto"/>
        <w:jc w:val="both"/>
        <w:rPr>
          <w:rFonts w:ascii="Times New Roman" w:hAnsi="Times New Roman" w:cs="Times New Roman"/>
          <w:sz w:val="24"/>
          <w:szCs w:val="24"/>
        </w:rPr>
      </w:pPr>
      <w:hyperlink r:id="rId122" w:history="1">
        <w:r w:rsidR="00A934B0" w:rsidRPr="005601AD">
          <w:rPr>
            <w:rStyle w:val="Hyperlink"/>
            <w:rFonts w:ascii="Times New Roman" w:hAnsi="Times New Roman" w:cs="Times New Roman"/>
            <w:sz w:val="24"/>
            <w:szCs w:val="24"/>
          </w:rPr>
          <w:t>https://timesofindia.indiatimes.com/life-style/health-fitness/health-news/ulcer-causes-signs-symptoms-prevention/articleshow/61834483.cms</w:t>
        </w:r>
      </w:hyperlink>
    </w:p>
    <w:p w:rsidR="00A934B0" w:rsidRPr="005601AD" w:rsidRDefault="00A934B0" w:rsidP="007A3F86">
      <w:pPr>
        <w:pStyle w:val="ListParagraph"/>
        <w:numPr>
          <w:ilvl w:val="0"/>
          <w:numId w:val="60"/>
        </w:numPr>
        <w:autoSpaceDE w:val="0"/>
        <w:autoSpaceDN w:val="0"/>
        <w:adjustRightInd w:val="0"/>
        <w:spacing w:after="120" w:line="240" w:lineRule="auto"/>
        <w:jc w:val="both"/>
        <w:rPr>
          <w:rFonts w:ascii="Times New Roman" w:hAnsi="Times New Roman" w:cs="Times New Roman"/>
          <w:sz w:val="24"/>
          <w:szCs w:val="24"/>
        </w:rPr>
      </w:pPr>
      <w:r w:rsidRPr="005601AD">
        <w:rPr>
          <w:rFonts w:ascii="Times New Roman" w:hAnsi="Times New Roman" w:cs="Times New Roman"/>
          <w:sz w:val="24"/>
          <w:szCs w:val="24"/>
        </w:rPr>
        <w:t>https://en.wikipedia.org/wiki/Ursodeoxycholic_acid</w:t>
      </w:r>
    </w:p>
    <w:p w:rsidR="00123DF4" w:rsidRDefault="00123DF4" w:rsidP="007A3F86">
      <w:pPr>
        <w:spacing w:after="0" w:line="240" w:lineRule="auto"/>
        <w:jc w:val="both"/>
        <w:outlineLvl w:val="0"/>
        <w:rPr>
          <w:rFonts w:ascii="Times New Roman" w:hAnsi="Times New Roman"/>
          <w:b/>
          <w:sz w:val="24"/>
          <w:szCs w:val="24"/>
        </w:rPr>
      </w:pPr>
    </w:p>
    <w:p w:rsidR="00A934B0" w:rsidRPr="005601AD" w:rsidRDefault="00A934B0" w:rsidP="007A3F86">
      <w:pPr>
        <w:spacing w:after="0" w:line="240" w:lineRule="auto"/>
        <w:jc w:val="both"/>
        <w:outlineLvl w:val="0"/>
        <w:rPr>
          <w:rFonts w:ascii="Times New Roman" w:hAnsi="Times New Roman"/>
          <w:b/>
          <w:sz w:val="24"/>
          <w:szCs w:val="24"/>
        </w:rPr>
      </w:pPr>
      <w:r w:rsidRPr="005601AD">
        <w:rPr>
          <w:rFonts w:ascii="Times New Roman" w:hAnsi="Times New Roman"/>
          <w:b/>
          <w:sz w:val="24"/>
          <w:szCs w:val="24"/>
        </w:rPr>
        <w:t>COURSE OUTCOME:</w:t>
      </w:r>
    </w:p>
    <w:p w:rsidR="00A934B0" w:rsidRPr="00305C92" w:rsidRDefault="00A934B0" w:rsidP="007A3F86">
      <w:pPr>
        <w:spacing w:after="0" w:line="240" w:lineRule="auto"/>
        <w:jc w:val="both"/>
        <w:rPr>
          <w:rFonts w:ascii="Times New Roman" w:hAnsi="Times New Roman"/>
          <w:b/>
          <w:sz w:val="10"/>
          <w:szCs w:val="24"/>
        </w:rPr>
      </w:pPr>
    </w:p>
    <w:p w:rsidR="00A934B0" w:rsidRPr="005601AD" w:rsidRDefault="00A934B0" w:rsidP="007A3F86">
      <w:pPr>
        <w:pStyle w:val="ListParagraph"/>
        <w:numPr>
          <w:ilvl w:val="0"/>
          <w:numId w:val="61"/>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–1, the student will be able to</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lang w:val="en-IN"/>
        </w:rPr>
      </w:pPr>
      <w:r w:rsidRPr="005601AD">
        <w:rPr>
          <w:rFonts w:ascii="Times New Roman" w:eastAsiaTheme="minorHAnsi" w:hAnsi="Times New Roman" w:cs="Times New Roman"/>
          <w:sz w:val="24"/>
          <w:szCs w:val="24"/>
        </w:rPr>
        <w:t xml:space="preserve">Well known on </w:t>
      </w:r>
      <w:r w:rsidRPr="005601AD">
        <w:rPr>
          <w:rFonts w:ascii="Times New Roman" w:hAnsi="Times New Roman" w:cs="Times New Roman"/>
          <w:sz w:val="24"/>
          <w:szCs w:val="24"/>
        </w:rPr>
        <w:t xml:space="preserve">Obesity. </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Familiar with </w:t>
      </w:r>
      <w:r w:rsidRPr="005601AD">
        <w:rPr>
          <w:rFonts w:ascii="Times New Roman" w:hAnsi="Times New Roman" w:cs="Times New Roman"/>
          <w:sz w:val="24"/>
          <w:szCs w:val="24"/>
        </w:rPr>
        <w:t>coronary heart Disease.</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Knowledgeable on </w:t>
      </w:r>
      <w:r w:rsidRPr="005601AD">
        <w:rPr>
          <w:rFonts w:ascii="Times New Roman" w:hAnsi="Times New Roman" w:cs="Times New Roman"/>
          <w:sz w:val="24"/>
          <w:szCs w:val="24"/>
        </w:rPr>
        <w:t>chronic renal failure due to hypertension.</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Well versed with </w:t>
      </w:r>
      <w:r w:rsidRPr="005601AD">
        <w:rPr>
          <w:rFonts w:ascii="Times New Roman" w:hAnsi="Times New Roman" w:cs="Times New Roman"/>
          <w:sz w:val="24"/>
          <w:szCs w:val="24"/>
        </w:rPr>
        <w:t>kidney stone.</w:t>
      </w:r>
    </w:p>
    <w:p w:rsidR="00A934B0" w:rsidRPr="00305C92"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hAnsi="Times New Roman" w:cs="Times New Roman"/>
          <w:sz w:val="24"/>
          <w:szCs w:val="24"/>
        </w:rPr>
        <w:t>Aware on dietary management for kidney stones prevention</w:t>
      </w:r>
    </w:p>
    <w:p w:rsidR="00A934B0" w:rsidRPr="00305C92" w:rsidRDefault="00A934B0" w:rsidP="007A3F86">
      <w:pPr>
        <w:pStyle w:val="ListParagraph"/>
        <w:autoSpaceDE w:val="0"/>
        <w:autoSpaceDN w:val="0"/>
        <w:adjustRightInd w:val="0"/>
        <w:spacing w:after="0" w:line="240" w:lineRule="auto"/>
        <w:ind w:left="1440"/>
        <w:contextualSpacing/>
        <w:rPr>
          <w:rFonts w:ascii="Times New Roman" w:eastAsiaTheme="minorHAnsi" w:hAnsi="Times New Roman" w:cs="Times New Roman"/>
          <w:sz w:val="12"/>
          <w:szCs w:val="24"/>
        </w:rPr>
      </w:pPr>
    </w:p>
    <w:p w:rsidR="00A934B0" w:rsidRPr="005601AD" w:rsidRDefault="00A934B0" w:rsidP="007A3F86">
      <w:pPr>
        <w:pStyle w:val="ListParagraph"/>
        <w:numPr>
          <w:ilvl w:val="0"/>
          <w:numId w:val="61"/>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–2, the student will be able to</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lang w:val="en-IN"/>
        </w:rPr>
      </w:pPr>
      <w:r w:rsidRPr="005601AD">
        <w:rPr>
          <w:rFonts w:ascii="Times New Roman" w:eastAsiaTheme="minorHAnsi" w:hAnsi="Times New Roman" w:cs="Times New Roman"/>
          <w:sz w:val="24"/>
          <w:szCs w:val="24"/>
        </w:rPr>
        <w:t xml:space="preserve">Well known on </w:t>
      </w:r>
      <w:r w:rsidRPr="005601AD">
        <w:rPr>
          <w:rFonts w:ascii="Times New Roman" w:hAnsi="Times New Roman" w:cs="Times New Roman"/>
          <w:sz w:val="24"/>
          <w:szCs w:val="24"/>
        </w:rPr>
        <w:t xml:space="preserve">hypertension. </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Familiar with </w:t>
      </w:r>
      <w:r w:rsidRPr="005601AD">
        <w:rPr>
          <w:rFonts w:ascii="Times New Roman" w:hAnsi="Times New Roman" w:cs="Times New Roman"/>
          <w:sz w:val="24"/>
          <w:szCs w:val="24"/>
        </w:rPr>
        <w:t>dietary management of hypertension.</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Knowledgeable on </w:t>
      </w:r>
      <w:r w:rsidRPr="005601AD">
        <w:rPr>
          <w:rFonts w:ascii="Times New Roman" w:hAnsi="Times New Roman" w:cs="Times New Roman"/>
          <w:sz w:val="24"/>
          <w:szCs w:val="24"/>
        </w:rPr>
        <w:t>stroke.</w:t>
      </w:r>
    </w:p>
    <w:p w:rsidR="00A934B0" w:rsidRPr="00305C92"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Well versed with</w:t>
      </w:r>
      <w:r>
        <w:rPr>
          <w:rFonts w:ascii="Times New Roman" w:hAnsi="Times New Roman" w:cs="Times New Roman"/>
          <w:sz w:val="24"/>
          <w:szCs w:val="24"/>
        </w:rPr>
        <w:t xml:space="preserve"> dietary management of obesity.</w:t>
      </w:r>
    </w:p>
    <w:p w:rsidR="00A934B0" w:rsidRPr="00305C92" w:rsidRDefault="00A934B0" w:rsidP="007A3F86">
      <w:pPr>
        <w:pStyle w:val="ListParagraph"/>
        <w:autoSpaceDE w:val="0"/>
        <w:autoSpaceDN w:val="0"/>
        <w:adjustRightInd w:val="0"/>
        <w:spacing w:after="0" w:line="240" w:lineRule="auto"/>
        <w:ind w:left="1440"/>
        <w:contextualSpacing/>
        <w:rPr>
          <w:rFonts w:ascii="Times New Roman" w:eastAsiaTheme="minorHAnsi" w:hAnsi="Times New Roman" w:cs="Times New Roman"/>
          <w:sz w:val="12"/>
          <w:szCs w:val="24"/>
        </w:rPr>
      </w:pPr>
    </w:p>
    <w:p w:rsidR="00A934B0" w:rsidRPr="005601AD" w:rsidRDefault="00A934B0" w:rsidP="007A3F86">
      <w:pPr>
        <w:pStyle w:val="ListParagraph"/>
        <w:numPr>
          <w:ilvl w:val="0"/>
          <w:numId w:val="61"/>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–3, the student will be able to</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lang w:val="en-IN"/>
        </w:rPr>
      </w:pPr>
      <w:r w:rsidRPr="005601AD">
        <w:rPr>
          <w:rFonts w:ascii="Times New Roman" w:eastAsiaTheme="minorHAnsi" w:hAnsi="Times New Roman" w:cs="Times New Roman"/>
          <w:sz w:val="24"/>
          <w:szCs w:val="24"/>
        </w:rPr>
        <w:t xml:space="preserve">Well known on </w:t>
      </w:r>
      <w:r w:rsidRPr="005601AD">
        <w:rPr>
          <w:rFonts w:ascii="Times New Roman" w:hAnsi="Times New Roman" w:cs="Times New Roman"/>
          <w:sz w:val="24"/>
          <w:szCs w:val="24"/>
        </w:rPr>
        <w:t>Cancer and its types</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Familiar with diagnosis of </w:t>
      </w:r>
      <w:r w:rsidRPr="005601AD">
        <w:rPr>
          <w:rFonts w:ascii="Times New Roman" w:hAnsi="Times New Roman" w:cs="Times New Roman"/>
          <w:sz w:val="24"/>
          <w:szCs w:val="24"/>
        </w:rPr>
        <w:t>breast cancer.</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Knowledgeable on </w:t>
      </w:r>
      <w:r w:rsidRPr="005601AD">
        <w:rPr>
          <w:rFonts w:ascii="Times New Roman" w:hAnsi="Times New Roman" w:cs="Times New Roman"/>
          <w:sz w:val="24"/>
          <w:szCs w:val="24"/>
        </w:rPr>
        <w:t>Cervical cancer causes.</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Well versed with </w:t>
      </w:r>
      <w:r w:rsidRPr="005601AD">
        <w:rPr>
          <w:rFonts w:ascii="Times New Roman" w:hAnsi="Times New Roman" w:cs="Times New Roman"/>
          <w:sz w:val="24"/>
          <w:szCs w:val="24"/>
        </w:rPr>
        <w:t>Cigarette smoking.</w:t>
      </w:r>
    </w:p>
    <w:p w:rsidR="00A934B0" w:rsidRPr="00305C92"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hAnsi="Times New Roman" w:cs="Times New Roman"/>
          <w:sz w:val="24"/>
          <w:szCs w:val="24"/>
        </w:rPr>
        <w:t>Aware on radiation, chemotherapy, surgery treatment for cancer.</w:t>
      </w:r>
    </w:p>
    <w:p w:rsidR="00A934B0" w:rsidRDefault="00A934B0" w:rsidP="007A3F86">
      <w:pPr>
        <w:pStyle w:val="ListParagraph"/>
        <w:autoSpaceDE w:val="0"/>
        <w:autoSpaceDN w:val="0"/>
        <w:adjustRightInd w:val="0"/>
        <w:spacing w:after="0" w:line="240" w:lineRule="auto"/>
        <w:ind w:left="1440"/>
        <w:contextualSpacing/>
        <w:rPr>
          <w:rFonts w:ascii="Times New Roman" w:eastAsiaTheme="minorHAnsi" w:hAnsi="Times New Roman" w:cs="Times New Roman"/>
          <w:sz w:val="12"/>
          <w:szCs w:val="24"/>
        </w:rPr>
      </w:pPr>
    </w:p>
    <w:p w:rsidR="00123DF4" w:rsidRPr="00305C92" w:rsidRDefault="00123DF4" w:rsidP="007A3F86">
      <w:pPr>
        <w:pStyle w:val="ListParagraph"/>
        <w:autoSpaceDE w:val="0"/>
        <w:autoSpaceDN w:val="0"/>
        <w:adjustRightInd w:val="0"/>
        <w:spacing w:after="0" w:line="240" w:lineRule="auto"/>
        <w:ind w:left="1440"/>
        <w:contextualSpacing/>
        <w:rPr>
          <w:rFonts w:ascii="Times New Roman" w:eastAsiaTheme="minorHAnsi" w:hAnsi="Times New Roman" w:cs="Times New Roman"/>
          <w:sz w:val="12"/>
          <w:szCs w:val="24"/>
        </w:rPr>
      </w:pPr>
    </w:p>
    <w:p w:rsidR="00A934B0" w:rsidRPr="005601AD" w:rsidRDefault="00A934B0" w:rsidP="007A3F86">
      <w:pPr>
        <w:pStyle w:val="ListParagraph"/>
        <w:numPr>
          <w:ilvl w:val="0"/>
          <w:numId w:val="61"/>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–4, the student will be able to</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lang w:val="en-IN"/>
        </w:rPr>
      </w:pPr>
      <w:r w:rsidRPr="005601AD">
        <w:rPr>
          <w:rFonts w:ascii="Times New Roman" w:eastAsiaTheme="minorHAnsi" w:hAnsi="Times New Roman" w:cs="Times New Roman"/>
          <w:sz w:val="24"/>
          <w:szCs w:val="24"/>
        </w:rPr>
        <w:t xml:space="preserve">Well known on </w:t>
      </w:r>
      <w:r w:rsidRPr="005601AD">
        <w:rPr>
          <w:rFonts w:ascii="Times New Roman" w:hAnsi="Times New Roman" w:cs="Times New Roman"/>
          <w:sz w:val="24"/>
          <w:szCs w:val="24"/>
        </w:rPr>
        <w:t>aging.</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Familiar with </w:t>
      </w:r>
      <w:r w:rsidRPr="005601AD">
        <w:rPr>
          <w:rFonts w:ascii="Times New Roman" w:hAnsi="Times New Roman" w:cs="Times New Roman"/>
          <w:sz w:val="24"/>
          <w:szCs w:val="24"/>
        </w:rPr>
        <w:t>dementia.</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Knowledgeable on </w:t>
      </w:r>
      <w:r w:rsidRPr="005601AD">
        <w:rPr>
          <w:rFonts w:ascii="Times New Roman" w:hAnsi="Times New Roman" w:cs="Times New Roman"/>
          <w:sz w:val="24"/>
          <w:szCs w:val="24"/>
        </w:rPr>
        <w:t>osteoporosis.</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Well versed with </w:t>
      </w:r>
      <w:r w:rsidRPr="005601AD">
        <w:rPr>
          <w:rFonts w:ascii="Times New Roman" w:hAnsi="Times New Roman" w:cs="Times New Roman"/>
          <w:sz w:val="24"/>
          <w:szCs w:val="24"/>
        </w:rPr>
        <w:t>Osteo arthritis.</w:t>
      </w:r>
    </w:p>
    <w:p w:rsidR="00A934B0" w:rsidRPr="00305C92"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hAnsi="Times New Roman" w:cs="Times New Roman"/>
          <w:sz w:val="24"/>
          <w:szCs w:val="24"/>
        </w:rPr>
        <w:t>Aware on factors affecting aging.</w:t>
      </w:r>
    </w:p>
    <w:p w:rsidR="00A934B0" w:rsidRPr="00305C92" w:rsidRDefault="00A934B0" w:rsidP="007A3F86">
      <w:pPr>
        <w:pStyle w:val="ListParagraph"/>
        <w:autoSpaceDE w:val="0"/>
        <w:autoSpaceDN w:val="0"/>
        <w:adjustRightInd w:val="0"/>
        <w:spacing w:after="0" w:line="240" w:lineRule="auto"/>
        <w:ind w:left="1440"/>
        <w:contextualSpacing/>
        <w:rPr>
          <w:rFonts w:ascii="Times New Roman" w:eastAsiaTheme="minorHAnsi" w:hAnsi="Times New Roman" w:cs="Times New Roman"/>
          <w:sz w:val="12"/>
          <w:szCs w:val="24"/>
        </w:rPr>
      </w:pPr>
    </w:p>
    <w:p w:rsidR="00A934B0" w:rsidRPr="005601AD" w:rsidRDefault="00A934B0" w:rsidP="007A3F86">
      <w:pPr>
        <w:pStyle w:val="ListParagraph"/>
        <w:numPr>
          <w:ilvl w:val="0"/>
          <w:numId w:val="61"/>
        </w:numPr>
        <w:spacing w:after="120" w:line="240" w:lineRule="auto"/>
        <w:contextualSpacing/>
        <w:jc w:val="both"/>
        <w:rPr>
          <w:rFonts w:ascii="Times New Roman" w:hAnsi="Times New Roman" w:cs="Times New Roman"/>
          <w:b/>
          <w:sz w:val="24"/>
          <w:szCs w:val="24"/>
        </w:rPr>
      </w:pPr>
      <w:r w:rsidRPr="005601AD">
        <w:rPr>
          <w:rFonts w:ascii="Times New Roman" w:hAnsi="Times New Roman" w:cs="Times New Roman"/>
          <w:b/>
          <w:sz w:val="24"/>
          <w:szCs w:val="24"/>
        </w:rPr>
        <w:t>After studied unit –5, the student will be able to</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lang w:val="en-IN"/>
        </w:rPr>
      </w:pPr>
      <w:r w:rsidRPr="005601AD">
        <w:rPr>
          <w:rFonts w:ascii="Times New Roman" w:eastAsiaTheme="minorHAnsi" w:hAnsi="Times New Roman" w:cs="Times New Roman"/>
          <w:sz w:val="24"/>
          <w:szCs w:val="24"/>
        </w:rPr>
        <w:t xml:space="preserve">Well known on </w:t>
      </w:r>
      <w:r w:rsidRPr="005601AD">
        <w:rPr>
          <w:rFonts w:ascii="Times New Roman" w:hAnsi="Times New Roman" w:cs="Times New Roman"/>
          <w:sz w:val="24"/>
          <w:szCs w:val="24"/>
        </w:rPr>
        <w:t>gallstones.</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Familiar with </w:t>
      </w:r>
      <w:r w:rsidRPr="005601AD">
        <w:rPr>
          <w:rFonts w:ascii="Times New Roman" w:hAnsi="Times New Roman" w:cs="Times New Roman"/>
          <w:sz w:val="24"/>
          <w:szCs w:val="24"/>
        </w:rPr>
        <w:t>types of gall stones.</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Knowledgeable on </w:t>
      </w:r>
      <w:r w:rsidRPr="005601AD">
        <w:rPr>
          <w:rFonts w:ascii="Times New Roman" w:hAnsi="Times New Roman" w:cs="Times New Roman"/>
          <w:sz w:val="24"/>
          <w:szCs w:val="24"/>
        </w:rPr>
        <w:t>drug therapy for gallstone.</w:t>
      </w:r>
    </w:p>
    <w:p w:rsidR="00A934B0" w:rsidRPr="005601AD"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eastAsiaTheme="minorHAnsi" w:hAnsi="Times New Roman" w:cs="Times New Roman"/>
          <w:sz w:val="24"/>
          <w:szCs w:val="24"/>
        </w:rPr>
        <w:t xml:space="preserve">Well versed with </w:t>
      </w:r>
      <w:r w:rsidRPr="005601AD">
        <w:rPr>
          <w:rFonts w:ascii="Times New Roman" w:hAnsi="Times New Roman" w:cs="Times New Roman"/>
          <w:sz w:val="24"/>
          <w:szCs w:val="24"/>
        </w:rPr>
        <w:t>causes and prevention of ulcer.</w:t>
      </w:r>
    </w:p>
    <w:p w:rsidR="00123DF4" w:rsidRPr="00123DF4" w:rsidRDefault="00A934B0" w:rsidP="007A3F86">
      <w:pPr>
        <w:pStyle w:val="ListParagraph"/>
        <w:numPr>
          <w:ilvl w:val="0"/>
          <w:numId w:val="20"/>
        </w:numPr>
        <w:autoSpaceDE w:val="0"/>
        <w:autoSpaceDN w:val="0"/>
        <w:adjustRightInd w:val="0"/>
        <w:spacing w:after="0" w:line="240" w:lineRule="auto"/>
        <w:contextualSpacing/>
        <w:rPr>
          <w:rFonts w:ascii="Times New Roman" w:eastAsiaTheme="minorHAnsi" w:hAnsi="Times New Roman" w:cs="Times New Roman"/>
          <w:sz w:val="24"/>
          <w:szCs w:val="24"/>
        </w:rPr>
      </w:pPr>
      <w:r w:rsidRPr="005601AD">
        <w:rPr>
          <w:rFonts w:ascii="Times New Roman" w:hAnsi="Times New Roman" w:cs="Times New Roman"/>
          <w:sz w:val="24"/>
          <w:szCs w:val="24"/>
        </w:rPr>
        <w:t>Aware on dietary management of gallstone.</w:t>
      </w:r>
    </w:p>
    <w:p w:rsidR="007A3F86" w:rsidRDefault="00123DF4" w:rsidP="00123DF4">
      <w:pPr>
        <w:pStyle w:val="ListParagraph"/>
        <w:autoSpaceDE w:val="0"/>
        <w:autoSpaceDN w:val="0"/>
        <w:adjustRightInd w:val="0"/>
        <w:spacing w:after="0" w:line="36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                                </w:t>
      </w:r>
    </w:p>
    <w:p w:rsidR="00492A2A" w:rsidRPr="007A3F86" w:rsidRDefault="007A3F86" w:rsidP="007A3F86">
      <w:pPr>
        <w:jc w:val="center"/>
        <w:rPr>
          <w:rFonts w:ascii="Times New Roman" w:eastAsia="Calibri" w:hAnsi="Times New Roman"/>
          <w:sz w:val="24"/>
          <w:szCs w:val="24"/>
        </w:rPr>
      </w:pPr>
      <w:r>
        <w:rPr>
          <w:rFonts w:ascii="Times New Roman" w:hAnsi="Times New Roman"/>
          <w:sz w:val="24"/>
          <w:szCs w:val="24"/>
        </w:rPr>
        <w:br w:type="page"/>
      </w:r>
      <w:r w:rsidR="00492A2A" w:rsidRPr="007A3F86">
        <w:rPr>
          <w:rFonts w:ascii="Times New Roman" w:hAnsi="Times New Roman"/>
          <w:b/>
          <w:bCs/>
          <w:sz w:val="24"/>
          <w:szCs w:val="24"/>
        </w:rPr>
        <w:lastRenderedPageBreak/>
        <w:t>PRACTICAL – III</w:t>
      </w:r>
    </w:p>
    <w:p w:rsidR="00492A2A" w:rsidRPr="005204E9" w:rsidRDefault="00492A2A" w:rsidP="00492A2A">
      <w:pPr>
        <w:widowControl w:val="0"/>
        <w:autoSpaceDE w:val="0"/>
        <w:autoSpaceDN w:val="0"/>
        <w:adjustRightInd w:val="0"/>
        <w:spacing w:after="0" w:line="360" w:lineRule="auto"/>
        <w:ind w:left="2160" w:firstLine="720"/>
        <w:jc w:val="both"/>
        <w:rPr>
          <w:rFonts w:ascii="Times New Roman" w:hAnsi="Times New Roman"/>
          <w:sz w:val="24"/>
          <w:szCs w:val="24"/>
        </w:rPr>
      </w:pPr>
    </w:p>
    <w:p w:rsidR="00492A2A" w:rsidRPr="00960A07" w:rsidRDefault="00492A2A" w:rsidP="00492A2A">
      <w:pPr>
        <w:widowControl w:val="0"/>
        <w:autoSpaceDE w:val="0"/>
        <w:autoSpaceDN w:val="0"/>
        <w:adjustRightInd w:val="0"/>
        <w:spacing w:after="0" w:line="360" w:lineRule="auto"/>
        <w:jc w:val="both"/>
        <w:rPr>
          <w:rFonts w:ascii="Times New Roman" w:hAnsi="Times New Roman"/>
          <w:sz w:val="24"/>
          <w:szCs w:val="24"/>
        </w:rPr>
      </w:pPr>
      <w:r w:rsidRPr="001C56AE">
        <w:rPr>
          <w:rFonts w:ascii="Times New Roman" w:hAnsi="Times New Roman"/>
          <w:b/>
          <w:sz w:val="24"/>
          <w:szCs w:val="24"/>
        </w:rPr>
        <w:t>ENZYMOLOGY AND CLINICAL DIAGNOSTICS</w:t>
      </w:r>
      <w:r w:rsidRPr="00CC429E">
        <w:rPr>
          <w:rFonts w:ascii="Times New Roman" w:hAnsi="Times New Roman"/>
          <w:b/>
          <w:color w:val="FF0000"/>
          <w:sz w:val="24"/>
          <w:szCs w:val="24"/>
        </w:rPr>
        <w:t xml:space="preserve"> </w:t>
      </w:r>
      <w:r w:rsidRPr="00960A07">
        <w:rPr>
          <w:rFonts w:ascii="Times New Roman" w:hAnsi="Times New Roman"/>
          <w:sz w:val="24"/>
          <w:szCs w:val="24"/>
        </w:rPr>
        <w:t>(</w:t>
      </w:r>
      <w:r w:rsidRPr="00960A07">
        <w:rPr>
          <w:rFonts w:ascii="Times New Roman" w:hAnsi="Times New Roman"/>
          <w:b/>
          <w:bCs/>
          <w:sz w:val="24"/>
          <w:szCs w:val="24"/>
        </w:rPr>
        <w:t>BIOCHEMICAL ANALYSIS OF BLOOD)</w:t>
      </w:r>
    </w:p>
    <w:p w:rsidR="00492A2A" w:rsidRPr="005204E9" w:rsidRDefault="00492A2A" w:rsidP="00492A2A">
      <w:pPr>
        <w:widowControl w:val="0"/>
        <w:autoSpaceDE w:val="0"/>
        <w:autoSpaceDN w:val="0"/>
        <w:adjustRightInd w:val="0"/>
        <w:spacing w:after="0" w:line="360" w:lineRule="auto"/>
        <w:jc w:val="both"/>
        <w:rPr>
          <w:rFonts w:ascii="Times New Roman" w:hAnsi="Times New Roman"/>
          <w:sz w:val="24"/>
          <w:szCs w:val="24"/>
        </w:rPr>
      </w:pPr>
    </w:p>
    <w:p w:rsidR="00492A2A" w:rsidRPr="005204E9" w:rsidRDefault="00492A2A" w:rsidP="00D22048">
      <w:pPr>
        <w:widowControl w:val="0"/>
        <w:autoSpaceDE w:val="0"/>
        <w:autoSpaceDN w:val="0"/>
        <w:adjustRightInd w:val="0"/>
        <w:spacing w:after="0" w:line="360" w:lineRule="auto"/>
        <w:ind w:left="7"/>
        <w:jc w:val="both"/>
        <w:outlineLvl w:val="0"/>
        <w:rPr>
          <w:rFonts w:ascii="Times New Roman" w:hAnsi="Times New Roman"/>
          <w:sz w:val="24"/>
          <w:szCs w:val="24"/>
        </w:rPr>
      </w:pPr>
      <w:r w:rsidRPr="005204E9">
        <w:rPr>
          <w:rFonts w:ascii="Times New Roman" w:hAnsi="Times New Roman"/>
          <w:b/>
          <w:bCs/>
          <w:sz w:val="24"/>
          <w:szCs w:val="24"/>
        </w:rPr>
        <w:t>A. ENZYMOLOGY - PURIFICATION AND KINETIC STUDIES</w:t>
      </w:r>
    </w:p>
    <w:p w:rsidR="00492A2A" w:rsidRPr="005204E9" w:rsidRDefault="00492A2A" w:rsidP="00492A2A">
      <w:pPr>
        <w:widowControl w:val="0"/>
        <w:autoSpaceDE w:val="0"/>
        <w:autoSpaceDN w:val="0"/>
        <w:adjustRightInd w:val="0"/>
        <w:spacing w:after="0" w:line="360" w:lineRule="auto"/>
        <w:jc w:val="both"/>
        <w:rPr>
          <w:rFonts w:ascii="Times New Roman" w:hAnsi="Times New Roman"/>
          <w:sz w:val="24"/>
          <w:szCs w:val="24"/>
        </w:rPr>
      </w:pPr>
    </w:p>
    <w:p w:rsidR="00492A2A" w:rsidRPr="00960A07" w:rsidRDefault="00492A2A" w:rsidP="007A03AF">
      <w:pPr>
        <w:numPr>
          <w:ilvl w:val="1"/>
          <w:numId w:val="12"/>
        </w:numPr>
        <w:tabs>
          <w:tab w:val="clear" w:pos="1440"/>
        </w:tabs>
        <w:spacing w:after="120" w:line="360" w:lineRule="auto"/>
        <w:ind w:left="741"/>
        <w:jc w:val="both"/>
        <w:rPr>
          <w:rFonts w:ascii="Times New Roman" w:eastAsia="Times New Roman" w:hAnsi="Times New Roman"/>
          <w:sz w:val="24"/>
          <w:szCs w:val="24"/>
          <w:lang w:bidi="ta-IN"/>
        </w:rPr>
      </w:pPr>
      <w:r w:rsidRPr="00960A07">
        <w:rPr>
          <w:rFonts w:ascii="Times New Roman" w:eastAsia="Times New Roman" w:hAnsi="Times New Roman"/>
          <w:sz w:val="24"/>
          <w:szCs w:val="24"/>
          <w:lang w:bidi="ta-IN"/>
        </w:rPr>
        <w:t>a. Purification of acid phosphatase from potato</w:t>
      </w:r>
      <w:r>
        <w:rPr>
          <w:rFonts w:ascii="Times New Roman" w:eastAsia="Times New Roman" w:hAnsi="Times New Roman"/>
          <w:sz w:val="24"/>
          <w:szCs w:val="24"/>
          <w:lang w:bidi="ta-IN"/>
        </w:rPr>
        <w:t>.</w:t>
      </w:r>
    </w:p>
    <w:p w:rsidR="00492A2A" w:rsidRPr="00960A07" w:rsidRDefault="00492A2A" w:rsidP="00492A2A">
      <w:pPr>
        <w:tabs>
          <w:tab w:val="num" w:pos="741"/>
        </w:tabs>
        <w:spacing w:after="120" w:line="360" w:lineRule="auto"/>
        <w:ind w:left="741"/>
        <w:jc w:val="both"/>
        <w:rPr>
          <w:rFonts w:ascii="Times New Roman" w:eastAsia="Times New Roman" w:hAnsi="Times New Roman"/>
          <w:sz w:val="24"/>
          <w:szCs w:val="24"/>
          <w:lang w:bidi="ta-IN"/>
        </w:rPr>
      </w:pPr>
      <w:r w:rsidRPr="00960A07">
        <w:rPr>
          <w:rFonts w:ascii="Times New Roman" w:eastAsia="Times New Roman" w:hAnsi="Times New Roman"/>
          <w:sz w:val="24"/>
          <w:szCs w:val="24"/>
          <w:lang w:bidi="ta-IN"/>
        </w:rPr>
        <w:t>b. Effect of activator and inhibitor of acid phosphatase activity by EDTA</w:t>
      </w:r>
      <w:r>
        <w:rPr>
          <w:rFonts w:ascii="Times New Roman" w:eastAsia="Times New Roman" w:hAnsi="Times New Roman"/>
          <w:sz w:val="24"/>
          <w:szCs w:val="24"/>
          <w:lang w:bidi="ta-IN"/>
        </w:rPr>
        <w:t>.</w:t>
      </w:r>
    </w:p>
    <w:p w:rsidR="00492A2A" w:rsidRPr="00960A07" w:rsidRDefault="00492A2A" w:rsidP="00492A2A">
      <w:pPr>
        <w:tabs>
          <w:tab w:val="num" w:pos="741"/>
        </w:tabs>
        <w:spacing w:after="120" w:line="360" w:lineRule="auto"/>
        <w:ind w:left="741"/>
        <w:jc w:val="both"/>
        <w:rPr>
          <w:rFonts w:ascii="Times New Roman" w:eastAsia="Times New Roman" w:hAnsi="Times New Roman"/>
          <w:sz w:val="24"/>
          <w:szCs w:val="24"/>
          <w:lang w:bidi="ta-IN"/>
        </w:rPr>
      </w:pPr>
      <w:r w:rsidRPr="00960A07">
        <w:rPr>
          <w:rFonts w:ascii="Times New Roman" w:eastAsia="Times New Roman" w:hAnsi="Times New Roman"/>
          <w:sz w:val="24"/>
          <w:szCs w:val="24"/>
          <w:lang w:bidi="ta-IN"/>
        </w:rPr>
        <w:t>c. Effect of substrate concentration and acid phosphatase activity</w:t>
      </w:r>
      <w:r>
        <w:rPr>
          <w:rFonts w:ascii="Times New Roman" w:eastAsia="Times New Roman" w:hAnsi="Times New Roman"/>
          <w:sz w:val="24"/>
          <w:szCs w:val="24"/>
          <w:lang w:bidi="ta-IN"/>
        </w:rPr>
        <w:t>.</w:t>
      </w:r>
    </w:p>
    <w:p w:rsidR="00492A2A" w:rsidRPr="00960A07" w:rsidRDefault="00492A2A" w:rsidP="00492A2A">
      <w:pPr>
        <w:tabs>
          <w:tab w:val="num" w:pos="741"/>
        </w:tabs>
        <w:spacing w:after="120" w:line="360" w:lineRule="auto"/>
        <w:ind w:left="741"/>
        <w:jc w:val="both"/>
        <w:rPr>
          <w:rFonts w:ascii="Times New Roman" w:eastAsia="Times New Roman" w:hAnsi="Times New Roman"/>
          <w:sz w:val="24"/>
          <w:szCs w:val="24"/>
          <w:lang w:bidi="ta-IN"/>
        </w:rPr>
      </w:pPr>
      <w:r w:rsidRPr="00960A07">
        <w:rPr>
          <w:rFonts w:ascii="Times New Roman" w:eastAsia="Times New Roman" w:hAnsi="Times New Roman"/>
          <w:sz w:val="24"/>
          <w:szCs w:val="24"/>
          <w:lang w:bidi="ta-IN"/>
        </w:rPr>
        <w:t>d. Determination of optimum temperature</w:t>
      </w:r>
      <w:r>
        <w:rPr>
          <w:rFonts w:ascii="Times New Roman" w:eastAsia="Times New Roman" w:hAnsi="Times New Roman"/>
          <w:sz w:val="24"/>
          <w:szCs w:val="24"/>
          <w:lang w:bidi="ta-IN"/>
        </w:rPr>
        <w:t>.</w:t>
      </w:r>
    </w:p>
    <w:p w:rsidR="00492A2A" w:rsidRPr="00960A07" w:rsidRDefault="00492A2A" w:rsidP="00492A2A">
      <w:pPr>
        <w:tabs>
          <w:tab w:val="num" w:pos="741"/>
        </w:tabs>
        <w:spacing w:after="120" w:line="360" w:lineRule="auto"/>
        <w:ind w:left="741"/>
        <w:jc w:val="both"/>
        <w:rPr>
          <w:rFonts w:ascii="Times New Roman" w:eastAsia="Times New Roman" w:hAnsi="Times New Roman"/>
          <w:sz w:val="24"/>
          <w:szCs w:val="24"/>
          <w:lang w:bidi="ta-IN"/>
        </w:rPr>
      </w:pPr>
      <w:r w:rsidRPr="00960A07">
        <w:rPr>
          <w:rFonts w:ascii="Times New Roman" w:eastAsia="Times New Roman" w:hAnsi="Times New Roman"/>
          <w:sz w:val="24"/>
          <w:szCs w:val="24"/>
          <w:lang w:bidi="ta-IN"/>
        </w:rPr>
        <w:t>e. Determination of optimum pH</w:t>
      </w:r>
      <w:r>
        <w:rPr>
          <w:rFonts w:ascii="Times New Roman" w:eastAsia="Times New Roman" w:hAnsi="Times New Roman"/>
          <w:sz w:val="24"/>
          <w:szCs w:val="24"/>
          <w:lang w:bidi="ta-IN"/>
        </w:rPr>
        <w:t>.</w:t>
      </w:r>
    </w:p>
    <w:p w:rsidR="00492A2A" w:rsidRPr="00960A07" w:rsidRDefault="00492A2A" w:rsidP="00492A2A">
      <w:pPr>
        <w:tabs>
          <w:tab w:val="num" w:pos="741"/>
        </w:tabs>
        <w:spacing w:after="120" w:line="360" w:lineRule="auto"/>
        <w:ind w:left="741" w:hanging="342"/>
        <w:jc w:val="both"/>
        <w:rPr>
          <w:rFonts w:ascii="Times New Roman" w:eastAsia="Times New Roman" w:hAnsi="Times New Roman"/>
          <w:sz w:val="24"/>
          <w:szCs w:val="24"/>
          <w:lang w:bidi="ta-IN"/>
        </w:rPr>
      </w:pPr>
      <w:r>
        <w:rPr>
          <w:rFonts w:ascii="Times New Roman" w:eastAsia="Times New Roman" w:hAnsi="Times New Roman"/>
          <w:sz w:val="24"/>
          <w:szCs w:val="24"/>
          <w:lang w:bidi="ta-IN"/>
        </w:rPr>
        <w:t>2.  Clinical Enzymology :</w:t>
      </w:r>
    </w:p>
    <w:p w:rsidR="00492A2A" w:rsidRPr="00960A07" w:rsidRDefault="00492A2A" w:rsidP="00492A2A">
      <w:pPr>
        <w:tabs>
          <w:tab w:val="num" w:pos="741"/>
        </w:tabs>
        <w:spacing w:after="120" w:line="360" w:lineRule="auto"/>
        <w:ind w:left="741" w:hanging="342"/>
        <w:jc w:val="both"/>
        <w:rPr>
          <w:rFonts w:ascii="Times New Roman" w:eastAsia="Times New Roman" w:hAnsi="Times New Roman"/>
          <w:sz w:val="24"/>
          <w:szCs w:val="24"/>
          <w:lang w:bidi="ta-IN"/>
        </w:rPr>
      </w:pPr>
      <w:r>
        <w:rPr>
          <w:rFonts w:ascii="Times New Roman" w:eastAsia="Times New Roman" w:hAnsi="Times New Roman"/>
          <w:sz w:val="24"/>
          <w:szCs w:val="24"/>
          <w:lang w:bidi="ta-IN"/>
        </w:rPr>
        <w:t xml:space="preserve">1. </w:t>
      </w:r>
      <w:r w:rsidRPr="00960A07">
        <w:rPr>
          <w:rFonts w:ascii="Times New Roman" w:eastAsia="Times New Roman" w:hAnsi="Times New Roman"/>
          <w:sz w:val="24"/>
          <w:szCs w:val="24"/>
          <w:lang w:bidi="ta-IN"/>
        </w:rPr>
        <w:t>Assay of SGOT</w:t>
      </w:r>
      <w:r>
        <w:rPr>
          <w:rFonts w:ascii="Times New Roman" w:eastAsia="Times New Roman" w:hAnsi="Times New Roman"/>
          <w:sz w:val="24"/>
          <w:szCs w:val="24"/>
          <w:lang w:bidi="ta-IN"/>
        </w:rPr>
        <w:t>.</w:t>
      </w:r>
    </w:p>
    <w:p w:rsidR="00492A2A" w:rsidRPr="00960A07" w:rsidRDefault="00492A2A" w:rsidP="00492A2A">
      <w:pPr>
        <w:tabs>
          <w:tab w:val="num" w:pos="741"/>
        </w:tabs>
        <w:spacing w:after="120" w:line="360" w:lineRule="auto"/>
        <w:jc w:val="both"/>
        <w:rPr>
          <w:rFonts w:ascii="Times New Roman" w:eastAsia="Times New Roman" w:hAnsi="Times New Roman"/>
          <w:sz w:val="24"/>
          <w:szCs w:val="24"/>
          <w:lang w:bidi="ta-IN"/>
        </w:rPr>
      </w:pPr>
      <w:r>
        <w:rPr>
          <w:rFonts w:ascii="Times New Roman" w:eastAsia="Times New Roman" w:hAnsi="Times New Roman"/>
          <w:sz w:val="24"/>
          <w:szCs w:val="24"/>
          <w:lang w:bidi="ta-IN"/>
        </w:rPr>
        <w:t xml:space="preserve">       2. </w:t>
      </w:r>
      <w:r w:rsidRPr="00960A07">
        <w:rPr>
          <w:rFonts w:ascii="Times New Roman" w:eastAsia="Times New Roman" w:hAnsi="Times New Roman"/>
          <w:sz w:val="24"/>
          <w:szCs w:val="24"/>
          <w:lang w:bidi="ta-IN"/>
        </w:rPr>
        <w:t>Assay of SGPT</w:t>
      </w:r>
      <w:r>
        <w:rPr>
          <w:rFonts w:ascii="Times New Roman" w:eastAsia="Times New Roman" w:hAnsi="Times New Roman"/>
          <w:sz w:val="24"/>
          <w:szCs w:val="24"/>
          <w:lang w:bidi="ta-IN"/>
        </w:rPr>
        <w:t>.</w:t>
      </w:r>
    </w:p>
    <w:p w:rsidR="00492A2A" w:rsidRPr="00960A07" w:rsidRDefault="00492A2A" w:rsidP="00492A2A">
      <w:pPr>
        <w:tabs>
          <w:tab w:val="num" w:pos="741"/>
        </w:tabs>
        <w:spacing w:after="120" w:line="360" w:lineRule="auto"/>
        <w:ind w:left="741" w:hanging="342"/>
        <w:jc w:val="both"/>
        <w:rPr>
          <w:rFonts w:ascii="Times New Roman" w:eastAsia="Times New Roman" w:hAnsi="Times New Roman"/>
          <w:sz w:val="24"/>
          <w:szCs w:val="24"/>
          <w:lang w:bidi="ta-IN"/>
        </w:rPr>
      </w:pPr>
      <w:r>
        <w:rPr>
          <w:rFonts w:ascii="Times New Roman" w:eastAsia="Times New Roman" w:hAnsi="Times New Roman"/>
          <w:sz w:val="24"/>
          <w:szCs w:val="24"/>
          <w:lang w:bidi="ta-IN"/>
        </w:rPr>
        <w:t xml:space="preserve">3. </w:t>
      </w:r>
      <w:r w:rsidRPr="00960A07">
        <w:rPr>
          <w:rFonts w:ascii="Times New Roman" w:eastAsia="Times New Roman" w:hAnsi="Times New Roman"/>
          <w:sz w:val="24"/>
          <w:szCs w:val="24"/>
          <w:lang w:bidi="ta-IN"/>
        </w:rPr>
        <w:t xml:space="preserve"> Assay of LDH</w:t>
      </w:r>
      <w:r>
        <w:rPr>
          <w:rFonts w:ascii="Times New Roman" w:eastAsia="Times New Roman" w:hAnsi="Times New Roman"/>
          <w:sz w:val="24"/>
          <w:szCs w:val="24"/>
          <w:lang w:bidi="ta-IN"/>
        </w:rPr>
        <w:t>.</w:t>
      </w:r>
    </w:p>
    <w:p w:rsidR="00492A2A" w:rsidRPr="00960A07" w:rsidRDefault="00492A2A" w:rsidP="00492A2A">
      <w:pPr>
        <w:tabs>
          <w:tab w:val="num" w:pos="741"/>
        </w:tabs>
        <w:spacing w:after="120" w:line="360" w:lineRule="auto"/>
        <w:ind w:left="741" w:hanging="342"/>
        <w:jc w:val="both"/>
        <w:rPr>
          <w:rFonts w:ascii="Times New Roman" w:eastAsia="Times New Roman" w:hAnsi="Times New Roman"/>
          <w:sz w:val="24"/>
          <w:szCs w:val="24"/>
          <w:lang w:bidi="ta-IN"/>
        </w:rPr>
      </w:pPr>
      <w:r>
        <w:rPr>
          <w:rFonts w:ascii="Times New Roman" w:eastAsia="Times New Roman" w:hAnsi="Times New Roman"/>
          <w:sz w:val="24"/>
          <w:szCs w:val="24"/>
          <w:lang w:bidi="ta-IN"/>
        </w:rPr>
        <w:t xml:space="preserve">4. </w:t>
      </w:r>
      <w:r w:rsidRPr="00960A07">
        <w:rPr>
          <w:rFonts w:ascii="Times New Roman" w:eastAsia="Times New Roman" w:hAnsi="Times New Roman"/>
          <w:sz w:val="24"/>
          <w:szCs w:val="24"/>
          <w:lang w:bidi="ta-IN"/>
        </w:rPr>
        <w:t>Assay of CPK</w:t>
      </w:r>
      <w:r>
        <w:rPr>
          <w:rFonts w:ascii="Times New Roman" w:eastAsia="Times New Roman" w:hAnsi="Times New Roman"/>
          <w:sz w:val="24"/>
          <w:szCs w:val="24"/>
          <w:lang w:bidi="ta-IN"/>
        </w:rPr>
        <w:t>.</w:t>
      </w:r>
    </w:p>
    <w:p w:rsidR="00492A2A" w:rsidRDefault="00492A2A" w:rsidP="00492A2A">
      <w:pPr>
        <w:tabs>
          <w:tab w:val="num" w:pos="741"/>
        </w:tabs>
        <w:spacing w:after="120" w:line="360" w:lineRule="auto"/>
        <w:ind w:left="741" w:hanging="342"/>
        <w:jc w:val="both"/>
        <w:rPr>
          <w:rFonts w:ascii="Times New Roman" w:eastAsia="Times New Roman" w:hAnsi="Times New Roman"/>
          <w:sz w:val="24"/>
          <w:szCs w:val="24"/>
          <w:lang w:bidi="ta-IN"/>
        </w:rPr>
      </w:pPr>
      <w:r>
        <w:rPr>
          <w:rFonts w:ascii="Times New Roman" w:eastAsia="Times New Roman" w:hAnsi="Times New Roman"/>
          <w:sz w:val="24"/>
          <w:szCs w:val="24"/>
          <w:lang w:bidi="ta-IN"/>
        </w:rPr>
        <w:t>5. Assay of Alkaline phosphatase.</w:t>
      </w:r>
    </w:p>
    <w:p w:rsidR="00492A2A" w:rsidRPr="00A60EDD" w:rsidRDefault="00492A2A" w:rsidP="00492A2A">
      <w:pPr>
        <w:tabs>
          <w:tab w:val="num" w:pos="741"/>
        </w:tabs>
        <w:spacing w:after="120" w:line="360" w:lineRule="auto"/>
        <w:ind w:left="741" w:hanging="342"/>
        <w:jc w:val="both"/>
        <w:rPr>
          <w:rFonts w:ascii="Times New Roman" w:eastAsia="Times New Roman" w:hAnsi="Times New Roman"/>
          <w:sz w:val="24"/>
          <w:szCs w:val="24"/>
          <w:lang w:bidi="ta-IN"/>
        </w:rPr>
      </w:pPr>
      <w:r>
        <w:rPr>
          <w:rFonts w:ascii="Times New Roman" w:eastAsia="Times New Roman" w:hAnsi="Times New Roman"/>
          <w:sz w:val="24"/>
          <w:szCs w:val="24"/>
          <w:lang w:bidi="ta-IN"/>
        </w:rPr>
        <w:t>6. Assay of Serum acid phosphatase.</w:t>
      </w:r>
    </w:p>
    <w:p w:rsidR="00492A2A" w:rsidRPr="00960A07" w:rsidRDefault="00492A2A" w:rsidP="00D22048">
      <w:pPr>
        <w:widowControl w:val="0"/>
        <w:autoSpaceDE w:val="0"/>
        <w:autoSpaceDN w:val="0"/>
        <w:adjustRightInd w:val="0"/>
        <w:spacing w:after="0" w:line="360" w:lineRule="auto"/>
        <w:ind w:left="7"/>
        <w:jc w:val="both"/>
        <w:outlineLvl w:val="0"/>
        <w:rPr>
          <w:rFonts w:ascii="Times New Roman" w:hAnsi="Times New Roman"/>
          <w:sz w:val="24"/>
          <w:szCs w:val="24"/>
        </w:rPr>
      </w:pPr>
      <w:r w:rsidRPr="00960A07">
        <w:rPr>
          <w:rFonts w:ascii="Times New Roman" w:hAnsi="Times New Roman"/>
          <w:b/>
          <w:bCs/>
          <w:sz w:val="24"/>
          <w:szCs w:val="24"/>
        </w:rPr>
        <w:t>BIOCHEMICAL ANALYSIS OF BLOOD</w:t>
      </w:r>
    </w:p>
    <w:p w:rsidR="00492A2A" w:rsidRPr="001C56AE" w:rsidRDefault="00492A2A" w:rsidP="007A03AF">
      <w:pPr>
        <w:pStyle w:val="ListParagraph"/>
        <w:widowControl w:val="0"/>
        <w:numPr>
          <w:ilvl w:val="0"/>
          <w:numId w:val="13"/>
        </w:numPr>
        <w:overflowPunct w:val="0"/>
        <w:autoSpaceDE w:val="0"/>
        <w:autoSpaceDN w:val="0"/>
        <w:adjustRightInd w:val="0"/>
        <w:spacing w:after="0" w:line="360" w:lineRule="auto"/>
        <w:contextualSpacing/>
        <w:jc w:val="both"/>
        <w:rPr>
          <w:rFonts w:ascii="Times New Roman" w:hAnsi="Times New Roman" w:cs="Times New Roman"/>
          <w:sz w:val="24"/>
          <w:szCs w:val="24"/>
        </w:rPr>
      </w:pPr>
      <w:r w:rsidRPr="00960A07">
        <w:rPr>
          <w:rFonts w:ascii="Times New Roman" w:hAnsi="Times New Roman" w:cs="Times New Roman"/>
          <w:sz w:val="24"/>
          <w:szCs w:val="24"/>
        </w:rPr>
        <w:t>Estimation of blood glucose by o-toluidine method.</w:t>
      </w:r>
    </w:p>
    <w:p w:rsidR="00492A2A" w:rsidRPr="001C56AE" w:rsidRDefault="00492A2A" w:rsidP="007A03AF">
      <w:pPr>
        <w:pStyle w:val="ListParagraph"/>
        <w:widowControl w:val="0"/>
        <w:numPr>
          <w:ilvl w:val="0"/>
          <w:numId w:val="13"/>
        </w:numPr>
        <w:overflowPunct w:val="0"/>
        <w:autoSpaceDE w:val="0"/>
        <w:autoSpaceDN w:val="0"/>
        <w:adjustRightInd w:val="0"/>
        <w:spacing w:after="0" w:line="360" w:lineRule="auto"/>
        <w:contextualSpacing/>
        <w:jc w:val="both"/>
        <w:rPr>
          <w:rFonts w:ascii="Times New Roman" w:hAnsi="Times New Roman" w:cs="Times New Roman"/>
          <w:sz w:val="24"/>
          <w:szCs w:val="24"/>
        </w:rPr>
      </w:pPr>
      <w:r w:rsidRPr="00960A07">
        <w:rPr>
          <w:rFonts w:ascii="Times New Roman" w:hAnsi="Times New Roman" w:cs="Times New Roman"/>
          <w:sz w:val="24"/>
          <w:szCs w:val="24"/>
        </w:rPr>
        <w:t xml:space="preserve">Estimation of serum proteins by Bradford’s Method. </w:t>
      </w:r>
    </w:p>
    <w:p w:rsidR="00492A2A" w:rsidRPr="00960A07" w:rsidRDefault="00492A2A" w:rsidP="007A03AF">
      <w:pPr>
        <w:pStyle w:val="ListParagraph"/>
        <w:widowControl w:val="0"/>
        <w:numPr>
          <w:ilvl w:val="0"/>
          <w:numId w:val="13"/>
        </w:numPr>
        <w:overflowPunct w:val="0"/>
        <w:autoSpaceDE w:val="0"/>
        <w:autoSpaceDN w:val="0"/>
        <w:adjustRightInd w:val="0"/>
        <w:spacing w:after="0" w:line="360" w:lineRule="auto"/>
        <w:contextualSpacing/>
        <w:jc w:val="both"/>
        <w:rPr>
          <w:rFonts w:ascii="Times New Roman" w:hAnsi="Times New Roman" w:cs="Times New Roman"/>
          <w:sz w:val="24"/>
          <w:szCs w:val="24"/>
        </w:rPr>
      </w:pPr>
      <w:r w:rsidRPr="00960A07">
        <w:rPr>
          <w:rFonts w:ascii="Times New Roman" w:hAnsi="Times New Roman" w:cs="Times New Roman"/>
          <w:sz w:val="24"/>
          <w:szCs w:val="24"/>
        </w:rPr>
        <w:t xml:space="preserve">Estimation of blood urea by DAM method. </w:t>
      </w:r>
    </w:p>
    <w:p w:rsidR="00492A2A" w:rsidRPr="001C56AE" w:rsidRDefault="00492A2A" w:rsidP="007A03AF">
      <w:pPr>
        <w:pStyle w:val="ListParagraph"/>
        <w:widowControl w:val="0"/>
        <w:numPr>
          <w:ilvl w:val="0"/>
          <w:numId w:val="13"/>
        </w:numPr>
        <w:overflowPunct w:val="0"/>
        <w:autoSpaceDE w:val="0"/>
        <w:autoSpaceDN w:val="0"/>
        <w:adjustRightInd w:val="0"/>
        <w:spacing w:after="0" w:line="360" w:lineRule="auto"/>
        <w:contextualSpacing/>
        <w:jc w:val="both"/>
        <w:rPr>
          <w:rFonts w:ascii="Times New Roman" w:hAnsi="Times New Roman" w:cs="Times New Roman"/>
          <w:sz w:val="24"/>
          <w:szCs w:val="24"/>
        </w:rPr>
      </w:pPr>
      <w:r w:rsidRPr="00960A07">
        <w:rPr>
          <w:rFonts w:ascii="Times New Roman" w:hAnsi="Times New Roman" w:cs="Times New Roman"/>
          <w:sz w:val="24"/>
          <w:szCs w:val="24"/>
        </w:rPr>
        <w:t xml:space="preserve">Estimation of serum uric acid by </w:t>
      </w:r>
      <w:r>
        <w:rPr>
          <w:rFonts w:ascii="Times New Roman" w:hAnsi="Times New Roman" w:cs="Times New Roman"/>
          <w:sz w:val="24"/>
          <w:szCs w:val="24"/>
        </w:rPr>
        <w:t xml:space="preserve">phosphor </w:t>
      </w:r>
      <w:r w:rsidRPr="00960A07">
        <w:rPr>
          <w:rFonts w:ascii="Times New Roman" w:hAnsi="Times New Roman" w:cs="Times New Roman"/>
          <w:sz w:val="24"/>
          <w:szCs w:val="24"/>
        </w:rPr>
        <w:t xml:space="preserve">tungstate method. </w:t>
      </w:r>
    </w:p>
    <w:p w:rsidR="00492A2A" w:rsidRPr="00960A07" w:rsidRDefault="00492A2A" w:rsidP="007A03AF">
      <w:pPr>
        <w:pStyle w:val="ListParagraph"/>
        <w:widowControl w:val="0"/>
        <w:numPr>
          <w:ilvl w:val="0"/>
          <w:numId w:val="13"/>
        </w:numPr>
        <w:overflowPunct w:val="0"/>
        <w:autoSpaceDE w:val="0"/>
        <w:autoSpaceDN w:val="0"/>
        <w:adjustRightInd w:val="0"/>
        <w:spacing w:after="0" w:line="360" w:lineRule="auto"/>
        <w:contextualSpacing/>
        <w:jc w:val="both"/>
        <w:rPr>
          <w:rFonts w:ascii="Times New Roman" w:hAnsi="Times New Roman" w:cs="Times New Roman"/>
          <w:sz w:val="24"/>
          <w:szCs w:val="24"/>
        </w:rPr>
      </w:pPr>
      <w:r w:rsidRPr="00960A07">
        <w:rPr>
          <w:rFonts w:ascii="Times New Roman" w:hAnsi="Times New Roman" w:cs="Times New Roman"/>
          <w:sz w:val="24"/>
          <w:szCs w:val="24"/>
        </w:rPr>
        <w:t xml:space="preserve">Estimation of serum phospholipids. </w:t>
      </w:r>
    </w:p>
    <w:p w:rsidR="00492A2A" w:rsidRDefault="00492A2A" w:rsidP="00492A2A">
      <w:pPr>
        <w:widowControl w:val="0"/>
        <w:overflowPunct w:val="0"/>
        <w:autoSpaceDE w:val="0"/>
        <w:autoSpaceDN w:val="0"/>
        <w:adjustRightInd w:val="0"/>
        <w:spacing w:after="0" w:line="360" w:lineRule="auto"/>
        <w:ind w:left="360"/>
        <w:jc w:val="both"/>
        <w:rPr>
          <w:rFonts w:ascii="Times New Roman" w:hAnsi="Times New Roman"/>
          <w:sz w:val="24"/>
          <w:szCs w:val="24"/>
        </w:rPr>
      </w:pPr>
    </w:p>
    <w:p w:rsidR="00123DF4" w:rsidRDefault="00123DF4" w:rsidP="00492A2A">
      <w:pPr>
        <w:widowControl w:val="0"/>
        <w:overflowPunct w:val="0"/>
        <w:autoSpaceDE w:val="0"/>
        <w:autoSpaceDN w:val="0"/>
        <w:adjustRightInd w:val="0"/>
        <w:spacing w:after="0" w:line="360" w:lineRule="auto"/>
        <w:ind w:left="360"/>
        <w:jc w:val="both"/>
        <w:rPr>
          <w:rFonts w:ascii="Times New Roman" w:hAnsi="Times New Roman"/>
          <w:sz w:val="24"/>
          <w:szCs w:val="24"/>
        </w:rPr>
      </w:pPr>
    </w:p>
    <w:p w:rsidR="00123DF4" w:rsidRDefault="00123DF4" w:rsidP="00492A2A">
      <w:pPr>
        <w:widowControl w:val="0"/>
        <w:overflowPunct w:val="0"/>
        <w:autoSpaceDE w:val="0"/>
        <w:autoSpaceDN w:val="0"/>
        <w:adjustRightInd w:val="0"/>
        <w:spacing w:after="0" w:line="360" w:lineRule="auto"/>
        <w:ind w:left="360"/>
        <w:jc w:val="both"/>
        <w:rPr>
          <w:rFonts w:ascii="Times New Roman" w:hAnsi="Times New Roman"/>
          <w:sz w:val="24"/>
          <w:szCs w:val="24"/>
        </w:rPr>
      </w:pPr>
    </w:p>
    <w:p w:rsidR="00123DF4" w:rsidRDefault="00123DF4" w:rsidP="00492A2A">
      <w:pPr>
        <w:widowControl w:val="0"/>
        <w:overflowPunct w:val="0"/>
        <w:autoSpaceDE w:val="0"/>
        <w:autoSpaceDN w:val="0"/>
        <w:adjustRightInd w:val="0"/>
        <w:spacing w:after="0" w:line="360" w:lineRule="auto"/>
        <w:ind w:left="360"/>
        <w:jc w:val="both"/>
        <w:rPr>
          <w:rFonts w:ascii="Times New Roman" w:hAnsi="Times New Roman"/>
          <w:sz w:val="24"/>
          <w:szCs w:val="24"/>
        </w:rPr>
      </w:pPr>
    </w:p>
    <w:p w:rsidR="00123DF4" w:rsidRPr="006B357C" w:rsidRDefault="00123DF4" w:rsidP="00492A2A">
      <w:pPr>
        <w:widowControl w:val="0"/>
        <w:overflowPunct w:val="0"/>
        <w:autoSpaceDE w:val="0"/>
        <w:autoSpaceDN w:val="0"/>
        <w:adjustRightInd w:val="0"/>
        <w:spacing w:after="0" w:line="360" w:lineRule="auto"/>
        <w:ind w:left="360"/>
        <w:jc w:val="both"/>
        <w:rPr>
          <w:rFonts w:ascii="Times New Roman" w:hAnsi="Times New Roman"/>
          <w:sz w:val="24"/>
          <w:szCs w:val="24"/>
        </w:rPr>
      </w:pPr>
    </w:p>
    <w:p w:rsidR="00492A2A" w:rsidRPr="00960A07" w:rsidRDefault="00492A2A" w:rsidP="00D22048">
      <w:pPr>
        <w:widowControl w:val="0"/>
        <w:overflowPunct w:val="0"/>
        <w:autoSpaceDE w:val="0"/>
        <w:autoSpaceDN w:val="0"/>
        <w:adjustRightInd w:val="0"/>
        <w:spacing w:after="0" w:line="360" w:lineRule="auto"/>
        <w:jc w:val="both"/>
        <w:outlineLvl w:val="0"/>
        <w:rPr>
          <w:rFonts w:ascii="Times New Roman" w:hAnsi="Times New Roman"/>
          <w:sz w:val="24"/>
          <w:szCs w:val="24"/>
        </w:rPr>
      </w:pPr>
      <w:r w:rsidRPr="00A60EDD">
        <w:rPr>
          <w:rFonts w:ascii="Times New Roman" w:hAnsi="Times New Roman"/>
          <w:b/>
          <w:bCs/>
          <w:sz w:val="24"/>
          <w:szCs w:val="24"/>
        </w:rPr>
        <w:lastRenderedPageBreak/>
        <w:t>References:</w:t>
      </w:r>
    </w:p>
    <w:p w:rsidR="00492A2A" w:rsidRPr="00960A07" w:rsidRDefault="00492A2A" w:rsidP="00492A2A">
      <w:pPr>
        <w:spacing w:after="120" w:line="360" w:lineRule="auto"/>
        <w:jc w:val="both"/>
        <w:rPr>
          <w:rFonts w:ascii="Times New Roman" w:hAnsi="Times New Roman"/>
          <w:sz w:val="24"/>
          <w:szCs w:val="24"/>
        </w:rPr>
      </w:pPr>
      <w:r>
        <w:rPr>
          <w:rFonts w:ascii="Times New Roman" w:hAnsi="Times New Roman"/>
          <w:sz w:val="24"/>
          <w:szCs w:val="24"/>
        </w:rPr>
        <w:t xml:space="preserve">1. </w:t>
      </w:r>
      <w:r w:rsidRPr="00960A07">
        <w:rPr>
          <w:rFonts w:ascii="Times New Roman" w:hAnsi="Times New Roman"/>
          <w:sz w:val="24"/>
          <w:szCs w:val="24"/>
        </w:rPr>
        <w:t>J. Jayaraman. Laboratory Manual in Biochemistry. New Delhi : New Age International Publishers, 2</w:t>
      </w:r>
      <w:r w:rsidRPr="00960A07">
        <w:rPr>
          <w:rFonts w:ascii="Times New Roman" w:hAnsi="Times New Roman"/>
          <w:sz w:val="24"/>
          <w:szCs w:val="24"/>
          <w:vertAlign w:val="superscript"/>
        </w:rPr>
        <w:t>nd</w:t>
      </w:r>
      <w:r w:rsidRPr="00960A07">
        <w:rPr>
          <w:rFonts w:ascii="Times New Roman" w:hAnsi="Times New Roman"/>
          <w:sz w:val="24"/>
          <w:szCs w:val="24"/>
        </w:rPr>
        <w:t xml:space="preserve"> edition, 2011.</w:t>
      </w:r>
    </w:p>
    <w:p w:rsidR="00492A2A" w:rsidRPr="00960A07" w:rsidRDefault="00492A2A" w:rsidP="00492A2A">
      <w:pPr>
        <w:spacing w:after="120" w:line="360" w:lineRule="auto"/>
        <w:jc w:val="both"/>
        <w:rPr>
          <w:rFonts w:ascii="Times New Roman" w:hAnsi="Times New Roman"/>
          <w:sz w:val="24"/>
          <w:szCs w:val="24"/>
        </w:rPr>
      </w:pPr>
      <w:r>
        <w:rPr>
          <w:rFonts w:ascii="Times New Roman" w:hAnsi="Times New Roman"/>
          <w:sz w:val="24"/>
          <w:szCs w:val="24"/>
        </w:rPr>
        <w:t xml:space="preserve">2. </w:t>
      </w:r>
      <w:r w:rsidRPr="00960A07">
        <w:rPr>
          <w:rFonts w:ascii="Times New Roman" w:hAnsi="Times New Roman"/>
          <w:sz w:val="24"/>
          <w:szCs w:val="24"/>
        </w:rPr>
        <w:t>H. Varley. Practical Clinical Biochemistry, 4</w:t>
      </w:r>
      <w:r w:rsidRPr="00960A07">
        <w:rPr>
          <w:rFonts w:ascii="Times New Roman" w:hAnsi="Times New Roman"/>
          <w:sz w:val="24"/>
          <w:szCs w:val="24"/>
          <w:vertAlign w:val="superscript"/>
        </w:rPr>
        <w:t>th</w:t>
      </w:r>
      <w:r w:rsidRPr="00960A07">
        <w:rPr>
          <w:rFonts w:ascii="Times New Roman" w:hAnsi="Times New Roman"/>
          <w:sz w:val="24"/>
          <w:szCs w:val="24"/>
        </w:rPr>
        <w:t xml:space="preserve"> Edition, CBS Publishers, 2008.</w:t>
      </w:r>
    </w:p>
    <w:p w:rsidR="00492A2A" w:rsidRPr="00960A07" w:rsidRDefault="00492A2A" w:rsidP="00492A2A">
      <w:pPr>
        <w:pStyle w:val="Heading1"/>
        <w:rPr>
          <w:b w:val="0"/>
        </w:rPr>
      </w:pPr>
      <w:r>
        <w:rPr>
          <w:rStyle w:val="a-size-large"/>
          <w:b w:val="0"/>
        </w:rPr>
        <w:t xml:space="preserve">3.  </w:t>
      </w:r>
      <w:r w:rsidRPr="00960A07">
        <w:rPr>
          <w:rStyle w:val="a-size-large"/>
          <w:b w:val="0"/>
        </w:rPr>
        <w:t xml:space="preserve">Practical Biochemistry For Medical Students </w:t>
      </w:r>
      <w:r w:rsidRPr="00960A07">
        <w:rPr>
          <w:b w:val="0"/>
        </w:rPr>
        <w:t xml:space="preserve">- </w:t>
      </w:r>
      <w:hyperlink r:id="rId123" w:history="1">
        <w:r w:rsidRPr="00960A07">
          <w:rPr>
            <w:rStyle w:val="Hyperlink"/>
            <w:b w:val="0"/>
          </w:rPr>
          <w:t>Raghu</w:t>
        </w:r>
      </w:hyperlink>
      <w:r w:rsidRPr="00960A07">
        <w:rPr>
          <w:b w:val="0"/>
        </w:rPr>
        <w:t xml:space="preserve">, JAYPEE, </w:t>
      </w:r>
      <w:r w:rsidRPr="00960A07">
        <w:rPr>
          <w:rStyle w:val="a-size-medium"/>
          <w:b w:val="0"/>
        </w:rPr>
        <w:t>2006</w:t>
      </w:r>
    </w:p>
    <w:p w:rsidR="00492A2A" w:rsidRPr="00960A07" w:rsidRDefault="00492A2A" w:rsidP="00492A2A">
      <w:pPr>
        <w:pStyle w:val="Heading1"/>
        <w:rPr>
          <w:rStyle w:val="contribution"/>
          <w:b w:val="0"/>
        </w:rPr>
      </w:pPr>
      <w:r>
        <w:rPr>
          <w:rStyle w:val="a-size-large"/>
          <w:b w:val="0"/>
        </w:rPr>
        <w:t xml:space="preserve">4. </w:t>
      </w:r>
      <w:r w:rsidRPr="00960A07">
        <w:rPr>
          <w:rStyle w:val="a-size-large"/>
          <w:b w:val="0"/>
        </w:rPr>
        <w:t>Practical Clinical Biochemistry</w:t>
      </w:r>
      <w:r w:rsidRPr="00960A07">
        <w:rPr>
          <w:rStyle w:val="a-size-medium"/>
          <w:b w:val="0"/>
        </w:rPr>
        <w:t>Hardcover–</w:t>
      </w:r>
      <w:hyperlink r:id="rId124" w:history="1">
        <w:r w:rsidRPr="00960A07">
          <w:rPr>
            <w:rStyle w:val="Hyperlink"/>
            <w:b w:val="0"/>
          </w:rPr>
          <w:t>Harold Varley</w:t>
        </w:r>
      </w:hyperlink>
      <w:r w:rsidRPr="00960A07">
        <w:rPr>
          <w:rStyle w:val="author"/>
        </w:rPr>
        <w:t>,</w:t>
      </w:r>
      <w:r w:rsidRPr="00960A07">
        <w:rPr>
          <w:rStyle w:val="contribution"/>
          <w:b w:val="0"/>
        </w:rPr>
        <w:t>Sixth Edition, Alan H Gowenlock.</w:t>
      </w:r>
    </w:p>
    <w:p w:rsidR="00492A2A" w:rsidRPr="00960A07" w:rsidRDefault="00492A2A" w:rsidP="00492A2A">
      <w:pPr>
        <w:pStyle w:val="Heading1"/>
        <w:rPr>
          <w:rStyle w:val="addmd"/>
          <w:b w:val="0"/>
        </w:rPr>
      </w:pPr>
      <w:r>
        <w:rPr>
          <w:b w:val="0"/>
        </w:rPr>
        <w:t xml:space="preserve">5. </w:t>
      </w:r>
      <w:r w:rsidRPr="00960A07">
        <w:rPr>
          <w:b w:val="0"/>
        </w:rPr>
        <w:t xml:space="preserve">An Introduction to Practical Biochemistry </w:t>
      </w:r>
      <w:r w:rsidRPr="00960A07">
        <w:rPr>
          <w:rStyle w:val="addmd"/>
          <w:b w:val="0"/>
        </w:rPr>
        <w:t>- David T. Plummer Third Edition, Tata McGraw Hill</w:t>
      </w:r>
    </w:p>
    <w:p w:rsidR="00492A2A" w:rsidRDefault="00492A2A" w:rsidP="00492A2A">
      <w:pPr>
        <w:widowControl w:val="0"/>
        <w:autoSpaceDE w:val="0"/>
        <w:autoSpaceDN w:val="0"/>
        <w:adjustRightInd w:val="0"/>
        <w:spacing w:after="0" w:line="360" w:lineRule="auto"/>
        <w:ind w:left="7"/>
        <w:jc w:val="center"/>
        <w:rPr>
          <w:rFonts w:ascii="Times New Roman" w:hAnsi="Times New Roman"/>
          <w:b/>
          <w:bCs/>
          <w:sz w:val="24"/>
          <w:szCs w:val="24"/>
        </w:rPr>
      </w:pPr>
    </w:p>
    <w:p w:rsidR="00492A2A" w:rsidRDefault="00492A2A" w:rsidP="00492A2A">
      <w:pPr>
        <w:widowControl w:val="0"/>
        <w:autoSpaceDE w:val="0"/>
        <w:autoSpaceDN w:val="0"/>
        <w:adjustRightInd w:val="0"/>
        <w:spacing w:after="0" w:line="360" w:lineRule="auto"/>
        <w:ind w:left="7"/>
        <w:jc w:val="center"/>
        <w:rPr>
          <w:rFonts w:ascii="Times New Roman" w:hAnsi="Times New Roman"/>
          <w:b/>
          <w:bCs/>
          <w:sz w:val="24"/>
          <w:szCs w:val="24"/>
        </w:rPr>
      </w:pPr>
    </w:p>
    <w:p w:rsidR="00123DF4" w:rsidRDefault="00123DF4" w:rsidP="00492A2A">
      <w:pPr>
        <w:widowControl w:val="0"/>
        <w:autoSpaceDE w:val="0"/>
        <w:autoSpaceDN w:val="0"/>
        <w:adjustRightInd w:val="0"/>
        <w:spacing w:after="0" w:line="360" w:lineRule="auto"/>
        <w:ind w:left="7"/>
        <w:jc w:val="center"/>
        <w:rPr>
          <w:rFonts w:ascii="Times New Roman" w:hAnsi="Times New Roman"/>
          <w:b/>
          <w:bCs/>
          <w:sz w:val="24"/>
          <w:szCs w:val="24"/>
        </w:rPr>
      </w:pPr>
    </w:p>
    <w:p w:rsidR="00123DF4" w:rsidRDefault="00123DF4" w:rsidP="00492A2A">
      <w:pPr>
        <w:widowControl w:val="0"/>
        <w:autoSpaceDE w:val="0"/>
        <w:autoSpaceDN w:val="0"/>
        <w:adjustRightInd w:val="0"/>
        <w:spacing w:after="0" w:line="360" w:lineRule="auto"/>
        <w:ind w:left="7"/>
        <w:jc w:val="center"/>
        <w:rPr>
          <w:rFonts w:ascii="Times New Roman" w:hAnsi="Times New Roman"/>
          <w:b/>
          <w:bCs/>
          <w:sz w:val="24"/>
          <w:szCs w:val="24"/>
        </w:rPr>
      </w:pPr>
    </w:p>
    <w:p w:rsidR="00123DF4" w:rsidRDefault="00123DF4" w:rsidP="00492A2A">
      <w:pPr>
        <w:widowControl w:val="0"/>
        <w:autoSpaceDE w:val="0"/>
        <w:autoSpaceDN w:val="0"/>
        <w:adjustRightInd w:val="0"/>
        <w:spacing w:after="0" w:line="360" w:lineRule="auto"/>
        <w:ind w:left="7"/>
        <w:jc w:val="center"/>
        <w:rPr>
          <w:rFonts w:ascii="Times New Roman" w:hAnsi="Times New Roman"/>
          <w:b/>
          <w:bCs/>
          <w:sz w:val="24"/>
          <w:szCs w:val="24"/>
        </w:rPr>
      </w:pPr>
    </w:p>
    <w:p w:rsidR="00123DF4" w:rsidRDefault="00123DF4" w:rsidP="00492A2A">
      <w:pPr>
        <w:widowControl w:val="0"/>
        <w:autoSpaceDE w:val="0"/>
        <w:autoSpaceDN w:val="0"/>
        <w:adjustRightInd w:val="0"/>
        <w:spacing w:after="0" w:line="360" w:lineRule="auto"/>
        <w:ind w:left="7"/>
        <w:jc w:val="center"/>
        <w:rPr>
          <w:rFonts w:ascii="Times New Roman" w:hAnsi="Times New Roman"/>
          <w:b/>
          <w:bCs/>
          <w:sz w:val="24"/>
          <w:szCs w:val="24"/>
        </w:rPr>
      </w:pPr>
    </w:p>
    <w:p w:rsidR="00123DF4" w:rsidRDefault="00123DF4" w:rsidP="00492A2A">
      <w:pPr>
        <w:widowControl w:val="0"/>
        <w:autoSpaceDE w:val="0"/>
        <w:autoSpaceDN w:val="0"/>
        <w:adjustRightInd w:val="0"/>
        <w:spacing w:after="0" w:line="360" w:lineRule="auto"/>
        <w:ind w:left="7"/>
        <w:jc w:val="center"/>
        <w:rPr>
          <w:rFonts w:ascii="Times New Roman" w:hAnsi="Times New Roman"/>
          <w:b/>
          <w:bCs/>
          <w:sz w:val="24"/>
          <w:szCs w:val="24"/>
        </w:rPr>
      </w:pPr>
    </w:p>
    <w:p w:rsidR="00123DF4" w:rsidRDefault="00123DF4" w:rsidP="00492A2A">
      <w:pPr>
        <w:widowControl w:val="0"/>
        <w:autoSpaceDE w:val="0"/>
        <w:autoSpaceDN w:val="0"/>
        <w:adjustRightInd w:val="0"/>
        <w:spacing w:after="0" w:line="360" w:lineRule="auto"/>
        <w:ind w:left="7"/>
        <w:jc w:val="center"/>
        <w:rPr>
          <w:rFonts w:ascii="Times New Roman" w:hAnsi="Times New Roman"/>
          <w:b/>
          <w:bCs/>
          <w:sz w:val="24"/>
          <w:szCs w:val="24"/>
        </w:rPr>
      </w:pPr>
    </w:p>
    <w:p w:rsidR="00123DF4" w:rsidRDefault="00123DF4" w:rsidP="00492A2A">
      <w:pPr>
        <w:widowControl w:val="0"/>
        <w:autoSpaceDE w:val="0"/>
        <w:autoSpaceDN w:val="0"/>
        <w:adjustRightInd w:val="0"/>
        <w:spacing w:after="0" w:line="360" w:lineRule="auto"/>
        <w:ind w:left="7"/>
        <w:jc w:val="center"/>
        <w:rPr>
          <w:rFonts w:ascii="Times New Roman" w:hAnsi="Times New Roman"/>
          <w:b/>
          <w:bCs/>
          <w:sz w:val="24"/>
          <w:szCs w:val="24"/>
        </w:rPr>
      </w:pPr>
    </w:p>
    <w:p w:rsidR="00123DF4" w:rsidRDefault="00123DF4" w:rsidP="00492A2A">
      <w:pPr>
        <w:widowControl w:val="0"/>
        <w:autoSpaceDE w:val="0"/>
        <w:autoSpaceDN w:val="0"/>
        <w:adjustRightInd w:val="0"/>
        <w:spacing w:after="0" w:line="360" w:lineRule="auto"/>
        <w:ind w:left="7"/>
        <w:jc w:val="center"/>
        <w:rPr>
          <w:rFonts w:ascii="Times New Roman" w:hAnsi="Times New Roman"/>
          <w:b/>
          <w:bCs/>
          <w:sz w:val="24"/>
          <w:szCs w:val="24"/>
        </w:rPr>
      </w:pPr>
    </w:p>
    <w:p w:rsidR="00123DF4" w:rsidRDefault="00123DF4" w:rsidP="00492A2A">
      <w:pPr>
        <w:widowControl w:val="0"/>
        <w:autoSpaceDE w:val="0"/>
        <w:autoSpaceDN w:val="0"/>
        <w:adjustRightInd w:val="0"/>
        <w:spacing w:after="0" w:line="360" w:lineRule="auto"/>
        <w:ind w:left="7"/>
        <w:jc w:val="center"/>
        <w:rPr>
          <w:rFonts w:ascii="Times New Roman" w:hAnsi="Times New Roman"/>
          <w:b/>
          <w:bCs/>
          <w:sz w:val="24"/>
          <w:szCs w:val="24"/>
        </w:rPr>
      </w:pPr>
    </w:p>
    <w:p w:rsidR="00123DF4" w:rsidRDefault="00123DF4" w:rsidP="00492A2A">
      <w:pPr>
        <w:widowControl w:val="0"/>
        <w:autoSpaceDE w:val="0"/>
        <w:autoSpaceDN w:val="0"/>
        <w:adjustRightInd w:val="0"/>
        <w:spacing w:after="0" w:line="360" w:lineRule="auto"/>
        <w:ind w:left="7"/>
        <w:jc w:val="center"/>
        <w:rPr>
          <w:rFonts w:ascii="Times New Roman" w:hAnsi="Times New Roman"/>
          <w:b/>
          <w:bCs/>
          <w:sz w:val="24"/>
          <w:szCs w:val="24"/>
        </w:rPr>
      </w:pPr>
    </w:p>
    <w:p w:rsidR="00123DF4" w:rsidRDefault="00123DF4" w:rsidP="00492A2A">
      <w:pPr>
        <w:widowControl w:val="0"/>
        <w:autoSpaceDE w:val="0"/>
        <w:autoSpaceDN w:val="0"/>
        <w:adjustRightInd w:val="0"/>
        <w:spacing w:after="0" w:line="360" w:lineRule="auto"/>
        <w:ind w:left="7"/>
        <w:jc w:val="center"/>
        <w:rPr>
          <w:rFonts w:ascii="Times New Roman" w:hAnsi="Times New Roman"/>
          <w:b/>
          <w:bCs/>
          <w:sz w:val="24"/>
          <w:szCs w:val="24"/>
        </w:rPr>
      </w:pPr>
    </w:p>
    <w:p w:rsidR="00123DF4" w:rsidRDefault="00123DF4" w:rsidP="00492A2A">
      <w:pPr>
        <w:widowControl w:val="0"/>
        <w:autoSpaceDE w:val="0"/>
        <w:autoSpaceDN w:val="0"/>
        <w:adjustRightInd w:val="0"/>
        <w:spacing w:after="0" w:line="360" w:lineRule="auto"/>
        <w:ind w:left="7"/>
        <w:jc w:val="center"/>
        <w:rPr>
          <w:rFonts w:ascii="Times New Roman" w:hAnsi="Times New Roman"/>
          <w:b/>
          <w:bCs/>
          <w:sz w:val="24"/>
          <w:szCs w:val="24"/>
        </w:rPr>
      </w:pPr>
    </w:p>
    <w:p w:rsidR="00123DF4" w:rsidRDefault="00123DF4" w:rsidP="00492A2A">
      <w:pPr>
        <w:widowControl w:val="0"/>
        <w:autoSpaceDE w:val="0"/>
        <w:autoSpaceDN w:val="0"/>
        <w:adjustRightInd w:val="0"/>
        <w:spacing w:after="0" w:line="360" w:lineRule="auto"/>
        <w:ind w:left="7"/>
        <w:jc w:val="center"/>
        <w:rPr>
          <w:rFonts w:ascii="Times New Roman" w:hAnsi="Times New Roman"/>
          <w:b/>
          <w:bCs/>
          <w:sz w:val="24"/>
          <w:szCs w:val="24"/>
        </w:rPr>
      </w:pPr>
    </w:p>
    <w:p w:rsidR="00123DF4" w:rsidRDefault="00123DF4" w:rsidP="00492A2A">
      <w:pPr>
        <w:widowControl w:val="0"/>
        <w:autoSpaceDE w:val="0"/>
        <w:autoSpaceDN w:val="0"/>
        <w:adjustRightInd w:val="0"/>
        <w:spacing w:after="0" w:line="360" w:lineRule="auto"/>
        <w:ind w:left="7"/>
        <w:jc w:val="center"/>
        <w:rPr>
          <w:rFonts w:ascii="Times New Roman" w:hAnsi="Times New Roman"/>
          <w:b/>
          <w:bCs/>
          <w:sz w:val="24"/>
          <w:szCs w:val="24"/>
        </w:rPr>
      </w:pPr>
    </w:p>
    <w:p w:rsidR="00123DF4" w:rsidRDefault="00123DF4" w:rsidP="00492A2A">
      <w:pPr>
        <w:widowControl w:val="0"/>
        <w:autoSpaceDE w:val="0"/>
        <w:autoSpaceDN w:val="0"/>
        <w:adjustRightInd w:val="0"/>
        <w:spacing w:after="0" w:line="360" w:lineRule="auto"/>
        <w:ind w:left="7"/>
        <w:jc w:val="center"/>
        <w:rPr>
          <w:rFonts w:ascii="Times New Roman" w:hAnsi="Times New Roman"/>
          <w:b/>
          <w:bCs/>
          <w:sz w:val="24"/>
          <w:szCs w:val="24"/>
        </w:rPr>
      </w:pPr>
    </w:p>
    <w:p w:rsidR="00123DF4" w:rsidRDefault="00123DF4" w:rsidP="00492A2A">
      <w:pPr>
        <w:widowControl w:val="0"/>
        <w:autoSpaceDE w:val="0"/>
        <w:autoSpaceDN w:val="0"/>
        <w:adjustRightInd w:val="0"/>
        <w:spacing w:after="0" w:line="360" w:lineRule="auto"/>
        <w:ind w:left="7"/>
        <w:jc w:val="center"/>
        <w:rPr>
          <w:rFonts w:ascii="Times New Roman" w:hAnsi="Times New Roman"/>
          <w:b/>
          <w:bCs/>
          <w:sz w:val="24"/>
          <w:szCs w:val="24"/>
        </w:rPr>
      </w:pPr>
    </w:p>
    <w:p w:rsidR="00123DF4" w:rsidRDefault="00123DF4" w:rsidP="00492A2A">
      <w:pPr>
        <w:widowControl w:val="0"/>
        <w:autoSpaceDE w:val="0"/>
        <w:autoSpaceDN w:val="0"/>
        <w:adjustRightInd w:val="0"/>
        <w:spacing w:after="0" w:line="360" w:lineRule="auto"/>
        <w:ind w:left="7"/>
        <w:jc w:val="center"/>
        <w:rPr>
          <w:rFonts w:ascii="Times New Roman" w:hAnsi="Times New Roman"/>
          <w:b/>
          <w:bCs/>
          <w:sz w:val="24"/>
          <w:szCs w:val="24"/>
        </w:rPr>
      </w:pPr>
    </w:p>
    <w:p w:rsidR="00123DF4" w:rsidRDefault="00123DF4" w:rsidP="00492A2A">
      <w:pPr>
        <w:widowControl w:val="0"/>
        <w:autoSpaceDE w:val="0"/>
        <w:autoSpaceDN w:val="0"/>
        <w:adjustRightInd w:val="0"/>
        <w:spacing w:after="0" w:line="360" w:lineRule="auto"/>
        <w:ind w:left="7"/>
        <w:jc w:val="center"/>
        <w:rPr>
          <w:rFonts w:ascii="Times New Roman" w:hAnsi="Times New Roman"/>
          <w:b/>
          <w:bCs/>
          <w:sz w:val="24"/>
          <w:szCs w:val="24"/>
        </w:rPr>
      </w:pPr>
    </w:p>
    <w:p w:rsidR="00123DF4" w:rsidRDefault="00123DF4" w:rsidP="00492A2A">
      <w:pPr>
        <w:widowControl w:val="0"/>
        <w:autoSpaceDE w:val="0"/>
        <w:autoSpaceDN w:val="0"/>
        <w:adjustRightInd w:val="0"/>
        <w:spacing w:after="0" w:line="360" w:lineRule="auto"/>
        <w:ind w:left="7"/>
        <w:jc w:val="center"/>
        <w:rPr>
          <w:rFonts w:ascii="Times New Roman" w:hAnsi="Times New Roman"/>
          <w:b/>
          <w:bCs/>
          <w:sz w:val="24"/>
          <w:szCs w:val="24"/>
        </w:rPr>
      </w:pPr>
    </w:p>
    <w:p w:rsidR="00123DF4" w:rsidRDefault="00123DF4" w:rsidP="00492A2A">
      <w:pPr>
        <w:widowControl w:val="0"/>
        <w:autoSpaceDE w:val="0"/>
        <w:autoSpaceDN w:val="0"/>
        <w:adjustRightInd w:val="0"/>
        <w:spacing w:after="0" w:line="360" w:lineRule="auto"/>
        <w:ind w:left="7"/>
        <w:jc w:val="center"/>
        <w:rPr>
          <w:rFonts w:ascii="Times New Roman" w:hAnsi="Times New Roman"/>
          <w:b/>
          <w:bCs/>
          <w:sz w:val="24"/>
          <w:szCs w:val="24"/>
        </w:rPr>
      </w:pPr>
    </w:p>
    <w:p w:rsidR="00123DF4" w:rsidRDefault="00123DF4" w:rsidP="00492A2A">
      <w:pPr>
        <w:widowControl w:val="0"/>
        <w:autoSpaceDE w:val="0"/>
        <w:autoSpaceDN w:val="0"/>
        <w:adjustRightInd w:val="0"/>
        <w:spacing w:after="0" w:line="360" w:lineRule="auto"/>
        <w:ind w:left="7"/>
        <w:jc w:val="center"/>
        <w:rPr>
          <w:rFonts w:ascii="Times New Roman" w:hAnsi="Times New Roman"/>
          <w:b/>
          <w:bCs/>
          <w:sz w:val="24"/>
          <w:szCs w:val="24"/>
        </w:rPr>
      </w:pPr>
    </w:p>
    <w:p w:rsidR="00492A2A" w:rsidRDefault="00492A2A" w:rsidP="00492A2A">
      <w:pPr>
        <w:widowControl w:val="0"/>
        <w:autoSpaceDE w:val="0"/>
        <w:autoSpaceDN w:val="0"/>
        <w:adjustRightInd w:val="0"/>
        <w:spacing w:after="0" w:line="360" w:lineRule="auto"/>
        <w:rPr>
          <w:rFonts w:ascii="Times New Roman" w:hAnsi="Times New Roman"/>
          <w:b/>
          <w:bCs/>
          <w:sz w:val="24"/>
          <w:szCs w:val="24"/>
        </w:rPr>
      </w:pPr>
    </w:p>
    <w:p w:rsidR="00492A2A" w:rsidRDefault="00492A2A" w:rsidP="00D22048">
      <w:pPr>
        <w:widowControl w:val="0"/>
        <w:autoSpaceDE w:val="0"/>
        <w:autoSpaceDN w:val="0"/>
        <w:adjustRightInd w:val="0"/>
        <w:spacing w:after="0" w:line="360" w:lineRule="auto"/>
        <w:ind w:left="7"/>
        <w:jc w:val="center"/>
        <w:outlineLvl w:val="0"/>
        <w:rPr>
          <w:rFonts w:ascii="Times New Roman" w:hAnsi="Times New Roman"/>
          <w:b/>
          <w:bCs/>
          <w:sz w:val="24"/>
          <w:szCs w:val="24"/>
        </w:rPr>
      </w:pPr>
      <w:r>
        <w:rPr>
          <w:rFonts w:ascii="Times New Roman" w:hAnsi="Times New Roman"/>
          <w:b/>
          <w:bCs/>
          <w:sz w:val="24"/>
          <w:szCs w:val="24"/>
        </w:rPr>
        <w:lastRenderedPageBreak/>
        <w:t>PRACTICAL – IV</w:t>
      </w:r>
    </w:p>
    <w:p w:rsidR="00492A2A" w:rsidRPr="006B357C" w:rsidRDefault="00492A2A" w:rsidP="00492A2A">
      <w:pPr>
        <w:widowControl w:val="0"/>
        <w:autoSpaceDE w:val="0"/>
        <w:autoSpaceDN w:val="0"/>
        <w:adjustRightInd w:val="0"/>
        <w:spacing w:after="0" w:line="360" w:lineRule="auto"/>
        <w:ind w:left="7"/>
        <w:jc w:val="center"/>
        <w:rPr>
          <w:rFonts w:ascii="Times New Roman" w:hAnsi="Times New Roman"/>
          <w:sz w:val="24"/>
          <w:szCs w:val="24"/>
        </w:rPr>
      </w:pPr>
      <w:r w:rsidRPr="006B357C">
        <w:rPr>
          <w:rFonts w:ascii="Times New Roman" w:hAnsi="Times New Roman"/>
          <w:b/>
          <w:bCs/>
          <w:sz w:val="24"/>
          <w:szCs w:val="24"/>
        </w:rPr>
        <w:t>HAEMATOLOGICAL METHODS AND URINE ANALYSIS.</w:t>
      </w:r>
    </w:p>
    <w:p w:rsidR="00492A2A" w:rsidRPr="00960A07" w:rsidRDefault="00492A2A" w:rsidP="00492A2A">
      <w:pPr>
        <w:widowControl w:val="0"/>
        <w:overflowPunct w:val="0"/>
        <w:autoSpaceDE w:val="0"/>
        <w:autoSpaceDN w:val="0"/>
        <w:adjustRightInd w:val="0"/>
        <w:spacing w:after="0" w:line="360" w:lineRule="auto"/>
        <w:jc w:val="both"/>
        <w:rPr>
          <w:rFonts w:ascii="Times New Roman" w:hAnsi="Times New Roman"/>
          <w:sz w:val="24"/>
          <w:szCs w:val="24"/>
        </w:rPr>
      </w:pPr>
    </w:p>
    <w:p w:rsidR="00492A2A" w:rsidRPr="005204E9" w:rsidRDefault="00492A2A" w:rsidP="00D22048">
      <w:pPr>
        <w:widowControl w:val="0"/>
        <w:autoSpaceDE w:val="0"/>
        <w:autoSpaceDN w:val="0"/>
        <w:adjustRightInd w:val="0"/>
        <w:spacing w:after="0" w:line="360" w:lineRule="auto"/>
        <w:ind w:left="7"/>
        <w:jc w:val="both"/>
        <w:outlineLvl w:val="0"/>
        <w:rPr>
          <w:rFonts w:ascii="Times New Roman" w:hAnsi="Times New Roman"/>
          <w:sz w:val="24"/>
          <w:szCs w:val="24"/>
        </w:rPr>
      </w:pPr>
      <w:r w:rsidRPr="005204E9">
        <w:rPr>
          <w:rFonts w:ascii="Times New Roman" w:hAnsi="Times New Roman"/>
          <w:b/>
          <w:bCs/>
          <w:sz w:val="24"/>
          <w:szCs w:val="24"/>
        </w:rPr>
        <w:t>HAEMATOLOGICAL METHODS</w:t>
      </w:r>
    </w:p>
    <w:p w:rsidR="00492A2A" w:rsidRPr="005204E9" w:rsidRDefault="00492A2A" w:rsidP="007A03AF">
      <w:pPr>
        <w:widowControl w:val="0"/>
        <w:numPr>
          <w:ilvl w:val="0"/>
          <w:numId w:val="14"/>
        </w:numPr>
        <w:overflowPunct w:val="0"/>
        <w:autoSpaceDE w:val="0"/>
        <w:autoSpaceDN w:val="0"/>
        <w:adjustRightInd w:val="0"/>
        <w:spacing w:after="0" w:line="360" w:lineRule="auto"/>
        <w:ind w:left="367" w:hanging="367"/>
        <w:jc w:val="both"/>
        <w:rPr>
          <w:rFonts w:ascii="Times New Roman" w:hAnsi="Times New Roman"/>
          <w:sz w:val="24"/>
          <w:szCs w:val="24"/>
        </w:rPr>
      </w:pPr>
      <w:r w:rsidRPr="005204E9">
        <w:rPr>
          <w:rFonts w:ascii="Times New Roman" w:hAnsi="Times New Roman"/>
          <w:sz w:val="24"/>
          <w:szCs w:val="24"/>
        </w:rPr>
        <w:t>Collection, storage of blood  and anticoagulants</w:t>
      </w:r>
    </w:p>
    <w:p w:rsidR="00492A2A" w:rsidRPr="005204E9" w:rsidRDefault="00492A2A" w:rsidP="007A03AF">
      <w:pPr>
        <w:widowControl w:val="0"/>
        <w:numPr>
          <w:ilvl w:val="0"/>
          <w:numId w:val="14"/>
        </w:numPr>
        <w:overflowPunct w:val="0"/>
        <w:autoSpaceDE w:val="0"/>
        <w:autoSpaceDN w:val="0"/>
        <w:adjustRightInd w:val="0"/>
        <w:spacing w:after="0" w:line="360" w:lineRule="auto"/>
        <w:ind w:left="367" w:hanging="367"/>
        <w:jc w:val="both"/>
        <w:rPr>
          <w:rFonts w:ascii="Times New Roman" w:hAnsi="Times New Roman"/>
          <w:sz w:val="24"/>
          <w:szCs w:val="24"/>
        </w:rPr>
      </w:pPr>
      <w:r w:rsidRPr="005204E9">
        <w:rPr>
          <w:rFonts w:ascii="Times New Roman" w:hAnsi="Times New Roman"/>
          <w:sz w:val="24"/>
          <w:szCs w:val="24"/>
        </w:rPr>
        <w:t xml:space="preserve">Total RBC count </w:t>
      </w:r>
    </w:p>
    <w:p w:rsidR="00492A2A" w:rsidRPr="005204E9" w:rsidRDefault="00492A2A" w:rsidP="007A03AF">
      <w:pPr>
        <w:widowControl w:val="0"/>
        <w:numPr>
          <w:ilvl w:val="0"/>
          <w:numId w:val="14"/>
        </w:numPr>
        <w:overflowPunct w:val="0"/>
        <w:autoSpaceDE w:val="0"/>
        <w:autoSpaceDN w:val="0"/>
        <w:adjustRightInd w:val="0"/>
        <w:spacing w:after="0" w:line="360" w:lineRule="auto"/>
        <w:ind w:left="367" w:hanging="367"/>
        <w:jc w:val="both"/>
        <w:rPr>
          <w:rFonts w:ascii="Times New Roman" w:hAnsi="Times New Roman"/>
          <w:sz w:val="24"/>
          <w:szCs w:val="24"/>
        </w:rPr>
      </w:pPr>
      <w:r w:rsidRPr="005204E9">
        <w:rPr>
          <w:rFonts w:ascii="Times New Roman" w:hAnsi="Times New Roman"/>
          <w:sz w:val="24"/>
          <w:szCs w:val="24"/>
        </w:rPr>
        <w:t xml:space="preserve">Total WBC count </w:t>
      </w:r>
    </w:p>
    <w:p w:rsidR="00492A2A" w:rsidRPr="005204E9" w:rsidRDefault="00492A2A" w:rsidP="007A03AF">
      <w:pPr>
        <w:widowControl w:val="0"/>
        <w:numPr>
          <w:ilvl w:val="0"/>
          <w:numId w:val="14"/>
        </w:numPr>
        <w:overflowPunct w:val="0"/>
        <w:autoSpaceDE w:val="0"/>
        <w:autoSpaceDN w:val="0"/>
        <w:adjustRightInd w:val="0"/>
        <w:spacing w:after="0" w:line="360" w:lineRule="auto"/>
        <w:ind w:left="367" w:hanging="367"/>
        <w:jc w:val="both"/>
        <w:rPr>
          <w:rFonts w:ascii="Times New Roman" w:hAnsi="Times New Roman"/>
          <w:sz w:val="24"/>
          <w:szCs w:val="24"/>
        </w:rPr>
      </w:pPr>
      <w:r w:rsidRPr="005204E9">
        <w:rPr>
          <w:rFonts w:ascii="Times New Roman" w:hAnsi="Times New Roman"/>
          <w:sz w:val="24"/>
          <w:szCs w:val="24"/>
        </w:rPr>
        <w:t xml:space="preserve">Total platelet count </w:t>
      </w:r>
    </w:p>
    <w:p w:rsidR="00492A2A" w:rsidRPr="005204E9" w:rsidRDefault="00492A2A" w:rsidP="007A03AF">
      <w:pPr>
        <w:widowControl w:val="0"/>
        <w:numPr>
          <w:ilvl w:val="0"/>
          <w:numId w:val="14"/>
        </w:numPr>
        <w:overflowPunct w:val="0"/>
        <w:autoSpaceDE w:val="0"/>
        <w:autoSpaceDN w:val="0"/>
        <w:adjustRightInd w:val="0"/>
        <w:spacing w:after="0" w:line="360" w:lineRule="auto"/>
        <w:ind w:left="367" w:hanging="367"/>
        <w:jc w:val="both"/>
        <w:rPr>
          <w:rFonts w:ascii="Times New Roman" w:hAnsi="Times New Roman"/>
          <w:sz w:val="24"/>
          <w:szCs w:val="24"/>
        </w:rPr>
      </w:pPr>
      <w:r w:rsidRPr="005204E9">
        <w:rPr>
          <w:rFonts w:ascii="Times New Roman" w:hAnsi="Times New Roman"/>
          <w:sz w:val="24"/>
          <w:szCs w:val="24"/>
        </w:rPr>
        <w:t xml:space="preserve">Differential WBC count </w:t>
      </w:r>
    </w:p>
    <w:p w:rsidR="00492A2A" w:rsidRPr="005204E9" w:rsidRDefault="00492A2A" w:rsidP="007A03AF">
      <w:pPr>
        <w:widowControl w:val="0"/>
        <w:numPr>
          <w:ilvl w:val="0"/>
          <w:numId w:val="14"/>
        </w:numPr>
        <w:overflowPunct w:val="0"/>
        <w:autoSpaceDE w:val="0"/>
        <w:autoSpaceDN w:val="0"/>
        <w:adjustRightInd w:val="0"/>
        <w:spacing w:after="0" w:line="360" w:lineRule="auto"/>
        <w:ind w:left="367" w:hanging="367"/>
        <w:jc w:val="both"/>
        <w:rPr>
          <w:rFonts w:ascii="Times New Roman" w:hAnsi="Times New Roman"/>
          <w:sz w:val="24"/>
          <w:szCs w:val="24"/>
        </w:rPr>
      </w:pPr>
      <w:r w:rsidRPr="005204E9">
        <w:rPr>
          <w:rFonts w:ascii="Times New Roman" w:hAnsi="Times New Roman"/>
          <w:sz w:val="24"/>
          <w:szCs w:val="24"/>
        </w:rPr>
        <w:t xml:space="preserve">Absolute eosinophil count </w:t>
      </w:r>
    </w:p>
    <w:p w:rsidR="00492A2A" w:rsidRPr="005204E9" w:rsidRDefault="00492A2A" w:rsidP="007A03AF">
      <w:pPr>
        <w:widowControl w:val="0"/>
        <w:numPr>
          <w:ilvl w:val="0"/>
          <w:numId w:val="14"/>
        </w:numPr>
        <w:overflowPunct w:val="0"/>
        <w:autoSpaceDE w:val="0"/>
        <w:autoSpaceDN w:val="0"/>
        <w:adjustRightInd w:val="0"/>
        <w:spacing w:after="0" w:line="360" w:lineRule="auto"/>
        <w:ind w:left="367" w:hanging="367"/>
        <w:jc w:val="both"/>
        <w:rPr>
          <w:rFonts w:ascii="Times New Roman" w:hAnsi="Times New Roman"/>
          <w:sz w:val="24"/>
          <w:szCs w:val="24"/>
        </w:rPr>
      </w:pPr>
      <w:r w:rsidRPr="005204E9">
        <w:rPr>
          <w:rFonts w:ascii="Times New Roman" w:hAnsi="Times New Roman"/>
          <w:sz w:val="24"/>
          <w:szCs w:val="24"/>
        </w:rPr>
        <w:t xml:space="preserve">Determination of hemoglobin content </w:t>
      </w:r>
    </w:p>
    <w:p w:rsidR="00492A2A" w:rsidRPr="005204E9" w:rsidRDefault="00492A2A" w:rsidP="007A03AF">
      <w:pPr>
        <w:widowControl w:val="0"/>
        <w:numPr>
          <w:ilvl w:val="0"/>
          <w:numId w:val="14"/>
        </w:numPr>
        <w:overflowPunct w:val="0"/>
        <w:autoSpaceDE w:val="0"/>
        <w:autoSpaceDN w:val="0"/>
        <w:adjustRightInd w:val="0"/>
        <w:spacing w:after="0" w:line="360" w:lineRule="auto"/>
        <w:ind w:left="367" w:hanging="367"/>
        <w:jc w:val="both"/>
        <w:rPr>
          <w:rFonts w:ascii="Times New Roman" w:hAnsi="Times New Roman"/>
          <w:sz w:val="24"/>
          <w:szCs w:val="24"/>
        </w:rPr>
      </w:pPr>
      <w:r w:rsidRPr="005204E9">
        <w:rPr>
          <w:rFonts w:ascii="Times New Roman" w:hAnsi="Times New Roman"/>
          <w:sz w:val="24"/>
          <w:szCs w:val="24"/>
        </w:rPr>
        <w:t xml:space="preserve">Determination of clotting time. </w:t>
      </w:r>
    </w:p>
    <w:p w:rsidR="00492A2A" w:rsidRPr="005204E9" w:rsidRDefault="00492A2A" w:rsidP="007A03AF">
      <w:pPr>
        <w:widowControl w:val="0"/>
        <w:numPr>
          <w:ilvl w:val="0"/>
          <w:numId w:val="14"/>
        </w:numPr>
        <w:overflowPunct w:val="0"/>
        <w:autoSpaceDE w:val="0"/>
        <w:autoSpaceDN w:val="0"/>
        <w:adjustRightInd w:val="0"/>
        <w:spacing w:after="0" w:line="360" w:lineRule="auto"/>
        <w:ind w:left="367" w:hanging="367"/>
        <w:jc w:val="both"/>
        <w:rPr>
          <w:rFonts w:ascii="Times New Roman" w:hAnsi="Times New Roman"/>
          <w:sz w:val="24"/>
          <w:szCs w:val="24"/>
        </w:rPr>
      </w:pPr>
      <w:r w:rsidRPr="005204E9">
        <w:rPr>
          <w:rFonts w:ascii="Times New Roman" w:hAnsi="Times New Roman"/>
          <w:sz w:val="24"/>
          <w:szCs w:val="24"/>
        </w:rPr>
        <w:t xml:space="preserve">Determination of prothrombin time </w:t>
      </w:r>
    </w:p>
    <w:p w:rsidR="00492A2A" w:rsidRPr="006B357C" w:rsidRDefault="00492A2A" w:rsidP="007A03AF">
      <w:pPr>
        <w:widowControl w:val="0"/>
        <w:numPr>
          <w:ilvl w:val="0"/>
          <w:numId w:val="14"/>
        </w:numPr>
        <w:overflowPunct w:val="0"/>
        <w:autoSpaceDE w:val="0"/>
        <w:autoSpaceDN w:val="0"/>
        <w:adjustRightInd w:val="0"/>
        <w:spacing w:after="0" w:line="360" w:lineRule="auto"/>
        <w:ind w:left="367" w:hanging="367"/>
        <w:jc w:val="both"/>
        <w:rPr>
          <w:rFonts w:ascii="Times New Roman" w:hAnsi="Times New Roman"/>
          <w:sz w:val="24"/>
          <w:szCs w:val="24"/>
        </w:rPr>
      </w:pPr>
      <w:r w:rsidRPr="005204E9">
        <w:rPr>
          <w:rFonts w:ascii="Times New Roman" w:hAnsi="Times New Roman"/>
          <w:sz w:val="24"/>
          <w:szCs w:val="24"/>
        </w:rPr>
        <w:t xml:space="preserve">Determination of ESR. </w:t>
      </w:r>
    </w:p>
    <w:p w:rsidR="00492A2A" w:rsidRPr="005204E9" w:rsidRDefault="00492A2A" w:rsidP="007A03AF">
      <w:pPr>
        <w:widowControl w:val="0"/>
        <w:numPr>
          <w:ilvl w:val="0"/>
          <w:numId w:val="14"/>
        </w:numPr>
        <w:overflowPunct w:val="0"/>
        <w:autoSpaceDE w:val="0"/>
        <w:autoSpaceDN w:val="0"/>
        <w:adjustRightInd w:val="0"/>
        <w:spacing w:after="0" w:line="360" w:lineRule="auto"/>
        <w:ind w:left="367" w:hanging="367"/>
        <w:jc w:val="both"/>
        <w:rPr>
          <w:rFonts w:ascii="Times New Roman" w:hAnsi="Times New Roman"/>
          <w:sz w:val="24"/>
          <w:szCs w:val="24"/>
        </w:rPr>
      </w:pPr>
      <w:r w:rsidRPr="005204E9">
        <w:rPr>
          <w:rFonts w:ascii="Times New Roman" w:hAnsi="Times New Roman"/>
          <w:sz w:val="24"/>
          <w:szCs w:val="24"/>
        </w:rPr>
        <w:t>Prothrombin time</w:t>
      </w:r>
    </w:p>
    <w:p w:rsidR="00492A2A" w:rsidRPr="005204E9" w:rsidRDefault="00492A2A" w:rsidP="00492A2A">
      <w:pPr>
        <w:widowControl w:val="0"/>
        <w:autoSpaceDE w:val="0"/>
        <w:autoSpaceDN w:val="0"/>
        <w:adjustRightInd w:val="0"/>
        <w:spacing w:after="0" w:line="360" w:lineRule="auto"/>
        <w:jc w:val="both"/>
        <w:rPr>
          <w:rFonts w:ascii="Times New Roman" w:hAnsi="Times New Roman"/>
          <w:sz w:val="24"/>
          <w:szCs w:val="24"/>
        </w:rPr>
      </w:pPr>
    </w:p>
    <w:p w:rsidR="00492A2A" w:rsidRPr="005204E9" w:rsidRDefault="00492A2A" w:rsidP="00492A2A">
      <w:pPr>
        <w:widowControl w:val="0"/>
        <w:autoSpaceDE w:val="0"/>
        <w:autoSpaceDN w:val="0"/>
        <w:adjustRightInd w:val="0"/>
        <w:spacing w:after="0" w:line="360" w:lineRule="auto"/>
        <w:ind w:left="7"/>
        <w:jc w:val="both"/>
        <w:rPr>
          <w:rFonts w:ascii="Times New Roman" w:hAnsi="Times New Roman"/>
          <w:sz w:val="24"/>
          <w:szCs w:val="24"/>
        </w:rPr>
      </w:pPr>
      <w:r w:rsidRPr="005204E9">
        <w:rPr>
          <w:rFonts w:ascii="Times New Roman" w:hAnsi="Times New Roman"/>
          <w:b/>
          <w:bCs/>
          <w:sz w:val="24"/>
          <w:szCs w:val="24"/>
        </w:rPr>
        <w:t>B. URINE ANALYSIS</w:t>
      </w:r>
    </w:p>
    <w:p w:rsidR="00492A2A" w:rsidRPr="005204E9" w:rsidRDefault="00492A2A" w:rsidP="007A03AF">
      <w:pPr>
        <w:widowControl w:val="0"/>
        <w:numPr>
          <w:ilvl w:val="0"/>
          <w:numId w:val="15"/>
        </w:numPr>
        <w:overflowPunct w:val="0"/>
        <w:autoSpaceDE w:val="0"/>
        <w:autoSpaceDN w:val="0"/>
        <w:adjustRightInd w:val="0"/>
        <w:spacing w:after="0" w:line="360" w:lineRule="auto"/>
        <w:ind w:left="367" w:hanging="367"/>
        <w:jc w:val="both"/>
        <w:rPr>
          <w:rFonts w:ascii="Times New Roman" w:hAnsi="Times New Roman"/>
          <w:sz w:val="24"/>
          <w:szCs w:val="24"/>
        </w:rPr>
      </w:pPr>
      <w:r w:rsidRPr="005204E9">
        <w:rPr>
          <w:rFonts w:ascii="Times New Roman" w:hAnsi="Times New Roman"/>
          <w:sz w:val="24"/>
          <w:szCs w:val="24"/>
        </w:rPr>
        <w:t>Collection and preservation of urine</w:t>
      </w:r>
    </w:p>
    <w:p w:rsidR="00492A2A" w:rsidRPr="005204E9" w:rsidRDefault="00492A2A" w:rsidP="007A03AF">
      <w:pPr>
        <w:widowControl w:val="0"/>
        <w:numPr>
          <w:ilvl w:val="0"/>
          <w:numId w:val="15"/>
        </w:numPr>
        <w:overflowPunct w:val="0"/>
        <w:autoSpaceDE w:val="0"/>
        <w:autoSpaceDN w:val="0"/>
        <w:adjustRightInd w:val="0"/>
        <w:spacing w:after="0" w:line="360" w:lineRule="auto"/>
        <w:ind w:left="367" w:hanging="367"/>
        <w:jc w:val="both"/>
        <w:rPr>
          <w:rFonts w:ascii="Times New Roman" w:hAnsi="Times New Roman"/>
          <w:sz w:val="24"/>
          <w:szCs w:val="24"/>
        </w:rPr>
      </w:pPr>
      <w:r w:rsidRPr="005204E9">
        <w:rPr>
          <w:rFonts w:ascii="Times New Roman" w:hAnsi="Times New Roman"/>
          <w:sz w:val="24"/>
          <w:szCs w:val="24"/>
        </w:rPr>
        <w:t xml:space="preserve">Qualitative analysis of normal and pathological constituents in urine. </w:t>
      </w:r>
    </w:p>
    <w:p w:rsidR="00492A2A" w:rsidRPr="005204E9" w:rsidRDefault="00492A2A" w:rsidP="007A03AF">
      <w:pPr>
        <w:widowControl w:val="0"/>
        <w:numPr>
          <w:ilvl w:val="0"/>
          <w:numId w:val="15"/>
        </w:numPr>
        <w:overflowPunct w:val="0"/>
        <w:autoSpaceDE w:val="0"/>
        <w:autoSpaceDN w:val="0"/>
        <w:adjustRightInd w:val="0"/>
        <w:spacing w:after="0" w:line="360" w:lineRule="auto"/>
        <w:ind w:left="367" w:hanging="367"/>
        <w:jc w:val="both"/>
        <w:rPr>
          <w:rFonts w:ascii="Times New Roman" w:hAnsi="Times New Roman"/>
          <w:sz w:val="24"/>
          <w:szCs w:val="24"/>
        </w:rPr>
      </w:pPr>
      <w:r w:rsidRPr="005204E9">
        <w:rPr>
          <w:rFonts w:ascii="Times New Roman" w:hAnsi="Times New Roman"/>
          <w:sz w:val="24"/>
          <w:szCs w:val="24"/>
        </w:rPr>
        <w:t xml:space="preserve">Microscopic analysis of urine </w:t>
      </w:r>
    </w:p>
    <w:p w:rsidR="00492A2A" w:rsidRPr="005204E9" w:rsidRDefault="00492A2A" w:rsidP="007A03AF">
      <w:pPr>
        <w:widowControl w:val="0"/>
        <w:numPr>
          <w:ilvl w:val="0"/>
          <w:numId w:val="15"/>
        </w:numPr>
        <w:overflowPunct w:val="0"/>
        <w:autoSpaceDE w:val="0"/>
        <w:autoSpaceDN w:val="0"/>
        <w:adjustRightInd w:val="0"/>
        <w:spacing w:after="0" w:line="360" w:lineRule="auto"/>
        <w:ind w:left="367" w:hanging="367"/>
        <w:jc w:val="both"/>
        <w:rPr>
          <w:rFonts w:ascii="Times New Roman" w:hAnsi="Times New Roman"/>
          <w:sz w:val="24"/>
          <w:szCs w:val="24"/>
        </w:rPr>
      </w:pPr>
      <w:r w:rsidRPr="005204E9">
        <w:rPr>
          <w:rFonts w:ascii="Times New Roman" w:hAnsi="Times New Roman"/>
          <w:sz w:val="24"/>
          <w:szCs w:val="24"/>
        </w:rPr>
        <w:t xml:space="preserve">Estimation of titrable acidity of urine. </w:t>
      </w:r>
    </w:p>
    <w:p w:rsidR="00492A2A" w:rsidRPr="005204E9" w:rsidRDefault="00492A2A" w:rsidP="007A03AF">
      <w:pPr>
        <w:widowControl w:val="0"/>
        <w:numPr>
          <w:ilvl w:val="0"/>
          <w:numId w:val="15"/>
        </w:numPr>
        <w:overflowPunct w:val="0"/>
        <w:autoSpaceDE w:val="0"/>
        <w:autoSpaceDN w:val="0"/>
        <w:adjustRightInd w:val="0"/>
        <w:spacing w:after="0" w:line="360" w:lineRule="auto"/>
        <w:ind w:left="367" w:hanging="367"/>
        <w:jc w:val="both"/>
        <w:rPr>
          <w:rFonts w:ascii="Times New Roman" w:hAnsi="Times New Roman"/>
          <w:sz w:val="24"/>
          <w:szCs w:val="24"/>
        </w:rPr>
      </w:pPr>
      <w:r w:rsidRPr="005204E9">
        <w:rPr>
          <w:rFonts w:ascii="Times New Roman" w:hAnsi="Times New Roman"/>
          <w:sz w:val="24"/>
          <w:szCs w:val="24"/>
        </w:rPr>
        <w:t xml:space="preserve">Estimation of protein in urine by biuret method </w:t>
      </w:r>
    </w:p>
    <w:p w:rsidR="00492A2A" w:rsidRPr="005204E9" w:rsidRDefault="00492A2A" w:rsidP="007A03AF">
      <w:pPr>
        <w:widowControl w:val="0"/>
        <w:numPr>
          <w:ilvl w:val="0"/>
          <w:numId w:val="15"/>
        </w:numPr>
        <w:overflowPunct w:val="0"/>
        <w:autoSpaceDE w:val="0"/>
        <w:autoSpaceDN w:val="0"/>
        <w:adjustRightInd w:val="0"/>
        <w:spacing w:after="0" w:line="360" w:lineRule="auto"/>
        <w:ind w:left="367" w:hanging="367"/>
        <w:jc w:val="both"/>
        <w:rPr>
          <w:rFonts w:ascii="Times New Roman" w:hAnsi="Times New Roman"/>
          <w:sz w:val="24"/>
          <w:szCs w:val="24"/>
        </w:rPr>
      </w:pPr>
      <w:r w:rsidRPr="005204E9">
        <w:rPr>
          <w:rFonts w:ascii="Times New Roman" w:hAnsi="Times New Roman"/>
          <w:sz w:val="24"/>
          <w:szCs w:val="24"/>
        </w:rPr>
        <w:t xml:space="preserve">Analysis of urinary calculi. </w:t>
      </w:r>
    </w:p>
    <w:p w:rsidR="00492A2A" w:rsidRPr="005204E9" w:rsidRDefault="00492A2A" w:rsidP="007A03AF">
      <w:pPr>
        <w:widowControl w:val="0"/>
        <w:numPr>
          <w:ilvl w:val="0"/>
          <w:numId w:val="15"/>
        </w:numPr>
        <w:overflowPunct w:val="0"/>
        <w:autoSpaceDE w:val="0"/>
        <w:autoSpaceDN w:val="0"/>
        <w:adjustRightInd w:val="0"/>
        <w:spacing w:after="0" w:line="360" w:lineRule="auto"/>
        <w:ind w:left="367" w:hanging="367"/>
        <w:jc w:val="both"/>
        <w:rPr>
          <w:rFonts w:ascii="Times New Roman" w:hAnsi="Times New Roman"/>
          <w:sz w:val="24"/>
          <w:szCs w:val="24"/>
        </w:rPr>
      </w:pPr>
      <w:r w:rsidRPr="005204E9">
        <w:rPr>
          <w:rFonts w:ascii="Times New Roman" w:hAnsi="Times New Roman"/>
          <w:sz w:val="24"/>
          <w:szCs w:val="24"/>
        </w:rPr>
        <w:t>Est</w:t>
      </w:r>
      <w:r w:rsidRPr="00960A07">
        <w:rPr>
          <w:rFonts w:ascii="Times New Roman" w:hAnsi="Times New Roman"/>
          <w:sz w:val="24"/>
          <w:szCs w:val="24"/>
        </w:rPr>
        <w:t>imation U</w:t>
      </w:r>
      <w:r w:rsidRPr="005204E9">
        <w:rPr>
          <w:rFonts w:ascii="Times New Roman" w:hAnsi="Times New Roman"/>
          <w:sz w:val="24"/>
          <w:szCs w:val="24"/>
        </w:rPr>
        <w:t xml:space="preserve">rea in urine </w:t>
      </w:r>
    </w:p>
    <w:p w:rsidR="00492A2A" w:rsidRPr="005204E9" w:rsidRDefault="00492A2A" w:rsidP="007A03AF">
      <w:pPr>
        <w:widowControl w:val="0"/>
        <w:numPr>
          <w:ilvl w:val="0"/>
          <w:numId w:val="15"/>
        </w:numPr>
        <w:overflowPunct w:val="0"/>
        <w:autoSpaceDE w:val="0"/>
        <w:autoSpaceDN w:val="0"/>
        <w:adjustRightInd w:val="0"/>
        <w:spacing w:after="0" w:line="360" w:lineRule="auto"/>
        <w:ind w:left="367" w:hanging="367"/>
        <w:jc w:val="both"/>
        <w:rPr>
          <w:rFonts w:ascii="Times New Roman" w:hAnsi="Times New Roman"/>
          <w:sz w:val="24"/>
          <w:szCs w:val="24"/>
        </w:rPr>
      </w:pPr>
      <w:r w:rsidRPr="005204E9">
        <w:rPr>
          <w:rFonts w:ascii="Times New Roman" w:hAnsi="Times New Roman"/>
          <w:sz w:val="24"/>
          <w:szCs w:val="24"/>
        </w:rPr>
        <w:t xml:space="preserve">Estimation uric acid in urine. </w:t>
      </w:r>
    </w:p>
    <w:p w:rsidR="00492A2A" w:rsidRPr="00CC429E" w:rsidRDefault="00492A2A" w:rsidP="007A03AF">
      <w:pPr>
        <w:widowControl w:val="0"/>
        <w:numPr>
          <w:ilvl w:val="0"/>
          <w:numId w:val="15"/>
        </w:numPr>
        <w:overflowPunct w:val="0"/>
        <w:autoSpaceDE w:val="0"/>
        <w:autoSpaceDN w:val="0"/>
        <w:adjustRightInd w:val="0"/>
        <w:spacing w:after="0" w:line="360" w:lineRule="auto"/>
        <w:ind w:left="367" w:hanging="367"/>
        <w:jc w:val="both"/>
        <w:rPr>
          <w:rFonts w:ascii="Times New Roman" w:hAnsi="Times New Roman"/>
          <w:sz w:val="24"/>
          <w:szCs w:val="24"/>
        </w:rPr>
      </w:pPr>
      <w:r w:rsidRPr="005204E9">
        <w:rPr>
          <w:rFonts w:ascii="Times New Roman" w:hAnsi="Times New Roman"/>
          <w:sz w:val="24"/>
          <w:szCs w:val="24"/>
        </w:rPr>
        <w:t xml:space="preserve">Estimation of calcium in urine. </w:t>
      </w:r>
    </w:p>
    <w:p w:rsidR="00492A2A" w:rsidRPr="00A60EDD" w:rsidRDefault="00492A2A" w:rsidP="00D22048">
      <w:pPr>
        <w:widowControl w:val="0"/>
        <w:overflowPunct w:val="0"/>
        <w:autoSpaceDE w:val="0"/>
        <w:autoSpaceDN w:val="0"/>
        <w:adjustRightInd w:val="0"/>
        <w:spacing w:after="0" w:line="360" w:lineRule="auto"/>
        <w:jc w:val="both"/>
        <w:outlineLvl w:val="0"/>
        <w:rPr>
          <w:rFonts w:ascii="Times New Roman" w:hAnsi="Times New Roman"/>
          <w:sz w:val="24"/>
          <w:szCs w:val="24"/>
        </w:rPr>
      </w:pPr>
      <w:r w:rsidRPr="00A60EDD">
        <w:rPr>
          <w:rFonts w:ascii="Times New Roman" w:hAnsi="Times New Roman"/>
          <w:b/>
          <w:bCs/>
          <w:sz w:val="24"/>
          <w:szCs w:val="24"/>
        </w:rPr>
        <w:t>References:</w:t>
      </w:r>
    </w:p>
    <w:p w:rsidR="00492A2A" w:rsidRPr="00960A07" w:rsidRDefault="00492A2A" w:rsidP="007A03AF">
      <w:pPr>
        <w:numPr>
          <w:ilvl w:val="0"/>
          <w:numId w:val="16"/>
        </w:numPr>
        <w:spacing w:after="120" w:line="360" w:lineRule="auto"/>
        <w:jc w:val="both"/>
        <w:rPr>
          <w:rFonts w:ascii="Times New Roman" w:hAnsi="Times New Roman"/>
          <w:sz w:val="24"/>
          <w:szCs w:val="24"/>
        </w:rPr>
      </w:pPr>
      <w:r w:rsidRPr="00960A07">
        <w:rPr>
          <w:rFonts w:ascii="Times New Roman" w:hAnsi="Times New Roman"/>
          <w:sz w:val="24"/>
          <w:szCs w:val="24"/>
        </w:rPr>
        <w:t>A. Sadasivam and A. Manickam. Biochemical Techniques, 2</w:t>
      </w:r>
      <w:r w:rsidRPr="00960A07">
        <w:rPr>
          <w:rFonts w:ascii="Times New Roman" w:hAnsi="Times New Roman"/>
          <w:sz w:val="24"/>
          <w:szCs w:val="24"/>
          <w:vertAlign w:val="superscript"/>
        </w:rPr>
        <w:t>nd</w:t>
      </w:r>
      <w:r w:rsidRPr="00960A07">
        <w:rPr>
          <w:rFonts w:ascii="Times New Roman" w:hAnsi="Times New Roman"/>
          <w:sz w:val="24"/>
          <w:szCs w:val="24"/>
        </w:rPr>
        <w:t xml:space="preserve"> Edition, New Age International Publishers, 2003.</w:t>
      </w:r>
    </w:p>
    <w:p w:rsidR="00492A2A" w:rsidRPr="00960A07" w:rsidRDefault="00492A2A" w:rsidP="007A03AF">
      <w:pPr>
        <w:numPr>
          <w:ilvl w:val="0"/>
          <w:numId w:val="16"/>
        </w:numPr>
        <w:spacing w:after="120" w:line="360" w:lineRule="auto"/>
        <w:jc w:val="both"/>
        <w:rPr>
          <w:rFonts w:ascii="Times New Roman" w:hAnsi="Times New Roman"/>
          <w:sz w:val="24"/>
          <w:szCs w:val="24"/>
        </w:rPr>
      </w:pPr>
      <w:r w:rsidRPr="00960A07">
        <w:rPr>
          <w:rFonts w:ascii="Times New Roman" w:hAnsi="Times New Roman"/>
          <w:sz w:val="24"/>
          <w:szCs w:val="24"/>
        </w:rPr>
        <w:t xml:space="preserve">J. Jayaraman. Laboratory Manual in Biochemistry. Wiley Eastern, 1981. </w:t>
      </w:r>
    </w:p>
    <w:p w:rsidR="00A934B0" w:rsidRPr="00FB00C0" w:rsidRDefault="00492A2A" w:rsidP="007A03AF">
      <w:pPr>
        <w:numPr>
          <w:ilvl w:val="0"/>
          <w:numId w:val="16"/>
        </w:numPr>
        <w:spacing w:after="120" w:line="360" w:lineRule="auto"/>
        <w:jc w:val="both"/>
        <w:rPr>
          <w:rFonts w:ascii="Times New Roman" w:hAnsi="Times New Roman"/>
          <w:sz w:val="24"/>
          <w:szCs w:val="24"/>
        </w:rPr>
      </w:pPr>
      <w:r w:rsidRPr="00960A07">
        <w:rPr>
          <w:rFonts w:ascii="Times New Roman" w:hAnsi="Times New Roman"/>
          <w:sz w:val="24"/>
          <w:szCs w:val="24"/>
        </w:rPr>
        <w:t>H. Varley. Practical Clinical Biochemistry, 4</w:t>
      </w:r>
      <w:r w:rsidRPr="00960A07">
        <w:rPr>
          <w:rFonts w:ascii="Times New Roman" w:hAnsi="Times New Roman"/>
          <w:sz w:val="24"/>
          <w:szCs w:val="24"/>
          <w:vertAlign w:val="superscript"/>
        </w:rPr>
        <w:t>th</w:t>
      </w:r>
      <w:r w:rsidR="00123DF4">
        <w:rPr>
          <w:rFonts w:ascii="Times New Roman" w:hAnsi="Times New Roman"/>
          <w:sz w:val="24"/>
          <w:szCs w:val="24"/>
        </w:rPr>
        <w:t xml:space="preserve"> Edition, CBS Publishers, 2008.</w:t>
      </w:r>
    </w:p>
    <w:p w:rsidR="00B854D9" w:rsidRDefault="007A3F86" w:rsidP="007A3F86">
      <w:pPr>
        <w:widowControl w:val="0"/>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w:t>
      </w:r>
    </w:p>
    <w:sectPr w:rsidR="00B854D9" w:rsidSect="009D113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2CE" w:rsidRDefault="00A102CE" w:rsidP="00106074">
      <w:pPr>
        <w:spacing w:after="0" w:line="240" w:lineRule="auto"/>
      </w:pPr>
      <w:r>
        <w:separator/>
      </w:r>
    </w:p>
  </w:endnote>
  <w:endnote w:type="continuationSeparator" w:id="1">
    <w:p w:rsidR="00A102CE" w:rsidRDefault="00A102CE" w:rsidP="001060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ANAVIL-Avvaiyar">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43484"/>
      <w:docPartObj>
        <w:docPartGallery w:val="Page Numbers (Bottom of Page)"/>
        <w:docPartUnique/>
      </w:docPartObj>
    </w:sdtPr>
    <w:sdtContent>
      <w:p w:rsidR="007A3F86" w:rsidRDefault="00DE5A3A">
        <w:pPr>
          <w:pStyle w:val="Footer"/>
          <w:jc w:val="center"/>
        </w:pPr>
        <w:fldSimple w:instr=" PAGE   \* MERGEFORMAT ">
          <w:r w:rsidR="008F3C0B">
            <w:rPr>
              <w:noProof/>
            </w:rPr>
            <w:t>59</w:t>
          </w:r>
        </w:fldSimple>
      </w:p>
    </w:sdtContent>
  </w:sdt>
  <w:p w:rsidR="007A3F86" w:rsidRDefault="007A3F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2CE" w:rsidRDefault="00A102CE" w:rsidP="00106074">
      <w:pPr>
        <w:spacing w:after="0" w:line="240" w:lineRule="auto"/>
      </w:pPr>
      <w:r>
        <w:separator/>
      </w:r>
    </w:p>
  </w:footnote>
  <w:footnote w:type="continuationSeparator" w:id="1">
    <w:p w:rsidR="00A102CE" w:rsidRDefault="00A102CE" w:rsidP="001060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2E1"/>
    <w:multiLevelType w:val="hybridMultilevel"/>
    <w:tmpl w:val="0000798B"/>
    <w:lvl w:ilvl="0" w:tplc="0000121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3699"/>
    <w:multiLevelType w:val="hybridMultilevel"/>
    <w:tmpl w:val="FE0EEA9A"/>
    <w:lvl w:ilvl="0" w:tplc="9F5AED48">
      <w:start w:val="1"/>
      <w:numFmt w:val="decimal"/>
      <w:lvlText w:val="%1."/>
      <w:lvlJc w:val="left"/>
      <w:pPr>
        <w:tabs>
          <w:tab w:val="num" w:pos="720"/>
        </w:tabs>
        <w:ind w:left="720" w:hanging="360"/>
      </w:pPr>
      <w:rPr>
        <w:rFonts w:ascii="Times New Roman" w:eastAsiaTheme="minorEastAsia"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5AF1"/>
    <w:multiLevelType w:val="hybridMultilevel"/>
    <w:tmpl w:val="000041BB"/>
    <w:lvl w:ilvl="0" w:tplc="000026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7EB7"/>
    <w:multiLevelType w:val="hybridMultilevel"/>
    <w:tmpl w:val="00006032"/>
    <w:lvl w:ilvl="0" w:tplc="00002C3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17A5B8A"/>
    <w:multiLevelType w:val="hybridMultilevel"/>
    <w:tmpl w:val="3544D96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30457CD"/>
    <w:multiLevelType w:val="hybridMultilevel"/>
    <w:tmpl w:val="5CAE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611EF1"/>
    <w:multiLevelType w:val="hybridMultilevel"/>
    <w:tmpl w:val="9EB40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013A2E"/>
    <w:multiLevelType w:val="hybridMultilevel"/>
    <w:tmpl w:val="82883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78F3A3C"/>
    <w:multiLevelType w:val="hybridMultilevel"/>
    <w:tmpl w:val="CC3000E2"/>
    <w:lvl w:ilvl="0" w:tplc="664CD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7C961E2"/>
    <w:multiLevelType w:val="hybridMultilevel"/>
    <w:tmpl w:val="30908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7179CF"/>
    <w:multiLevelType w:val="hybridMultilevel"/>
    <w:tmpl w:val="F8D47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5E7042"/>
    <w:multiLevelType w:val="hybridMultilevel"/>
    <w:tmpl w:val="0DAAB19C"/>
    <w:lvl w:ilvl="0" w:tplc="9FC6E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EAE660A"/>
    <w:multiLevelType w:val="hybridMultilevel"/>
    <w:tmpl w:val="0366DCBE"/>
    <w:lvl w:ilvl="0" w:tplc="4E2673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A26F0C"/>
    <w:multiLevelType w:val="hybridMultilevel"/>
    <w:tmpl w:val="D706BB1A"/>
    <w:lvl w:ilvl="0" w:tplc="B4E2B28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03E54C4"/>
    <w:multiLevelType w:val="hybridMultilevel"/>
    <w:tmpl w:val="5FD855D4"/>
    <w:lvl w:ilvl="0" w:tplc="6416FBEE">
      <w:start w:val="1"/>
      <w:numFmt w:val="decimal"/>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A06270"/>
    <w:multiLevelType w:val="hybridMultilevel"/>
    <w:tmpl w:val="2BA23190"/>
    <w:lvl w:ilvl="0" w:tplc="0F627D3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nsid w:val="12225BB8"/>
    <w:multiLevelType w:val="hybridMultilevel"/>
    <w:tmpl w:val="D4844E8E"/>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9">
    <w:nsid w:val="138502B4"/>
    <w:multiLevelType w:val="hybridMultilevel"/>
    <w:tmpl w:val="FE327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38D2CCD"/>
    <w:multiLevelType w:val="hybridMultilevel"/>
    <w:tmpl w:val="3C364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2F3C6F"/>
    <w:multiLevelType w:val="hybridMultilevel"/>
    <w:tmpl w:val="643CBA9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16F84F57"/>
    <w:multiLevelType w:val="hybridMultilevel"/>
    <w:tmpl w:val="DF7A0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A276D80"/>
    <w:multiLevelType w:val="hybridMultilevel"/>
    <w:tmpl w:val="D11A56F8"/>
    <w:lvl w:ilvl="0" w:tplc="DD884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A4C149F"/>
    <w:multiLevelType w:val="hybridMultilevel"/>
    <w:tmpl w:val="0366DCBE"/>
    <w:lvl w:ilvl="0" w:tplc="4E2673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BDD1588"/>
    <w:multiLevelType w:val="hybridMultilevel"/>
    <w:tmpl w:val="222C57EA"/>
    <w:lvl w:ilvl="0" w:tplc="AA4A5304">
      <w:start w:val="1"/>
      <w:numFmt w:val="decimal"/>
      <w:lvlText w:val="%1."/>
      <w:lvlJc w:val="left"/>
      <w:pPr>
        <w:ind w:left="360" w:hanging="360"/>
      </w:pPr>
      <w:rPr>
        <w:rFonts w:asciiTheme="minorHAnsi" w:hAnsiTheme="minorHAnsi" w:hint="default"/>
        <w:sz w:val="22"/>
        <w:szCs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nsid w:val="1D766493"/>
    <w:multiLevelType w:val="hybridMultilevel"/>
    <w:tmpl w:val="5B146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E140DE1"/>
    <w:multiLevelType w:val="hybridMultilevel"/>
    <w:tmpl w:val="4BB6D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2961333"/>
    <w:multiLevelType w:val="hybridMultilevel"/>
    <w:tmpl w:val="6F10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5333FA2"/>
    <w:multiLevelType w:val="hybridMultilevel"/>
    <w:tmpl w:val="D2C67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5BD7B50"/>
    <w:multiLevelType w:val="hybridMultilevel"/>
    <w:tmpl w:val="0408F7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6596DBB"/>
    <w:multiLevelType w:val="hybridMultilevel"/>
    <w:tmpl w:val="0366DCBE"/>
    <w:lvl w:ilvl="0" w:tplc="4E2673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7872A27"/>
    <w:multiLevelType w:val="hybridMultilevel"/>
    <w:tmpl w:val="6660CB06"/>
    <w:lvl w:ilvl="0" w:tplc="04090001">
      <w:start w:val="1"/>
      <w:numFmt w:val="bullet"/>
      <w:lvlText w:val=""/>
      <w:lvlJc w:val="left"/>
      <w:pPr>
        <w:ind w:left="720" w:hanging="360"/>
      </w:pPr>
      <w:rPr>
        <w:rFonts w:ascii="Symbol" w:hAnsi="Symbol" w:hint="default"/>
      </w:rPr>
    </w:lvl>
    <w:lvl w:ilvl="1" w:tplc="A0C8CAFA">
      <w:start w:val="1"/>
      <w:numFmt w:val="decimal"/>
      <w:lvlText w:val="%2."/>
      <w:lvlJc w:val="left"/>
      <w:pPr>
        <w:ind w:left="1440" w:hanging="360"/>
      </w:pPr>
      <w:rPr>
        <w:rFonts w:hint="default"/>
        <w:b w:val="0"/>
      </w:rPr>
    </w:lvl>
    <w:lvl w:ilvl="2" w:tplc="579C8422">
      <w:start w:val="1"/>
      <w:numFmt w:val="upperLetter"/>
      <w:lvlText w:val="%3."/>
      <w:lvlJc w:val="left"/>
      <w:pPr>
        <w:ind w:left="3196"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8AF7ECA"/>
    <w:multiLevelType w:val="hybridMultilevel"/>
    <w:tmpl w:val="C034128E"/>
    <w:lvl w:ilvl="0" w:tplc="0E32FFFC">
      <w:start w:val="1"/>
      <w:numFmt w:val="decimal"/>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29932BAF"/>
    <w:multiLevelType w:val="hybridMultilevel"/>
    <w:tmpl w:val="24CAE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A2A4B79"/>
    <w:multiLevelType w:val="hybridMultilevel"/>
    <w:tmpl w:val="2E9C8D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AEE1572"/>
    <w:multiLevelType w:val="hybridMultilevel"/>
    <w:tmpl w:val="47CCB872"/>
    <w:lvl w:ilvl="0" w:tplc="4E36BBC0">
      <w:start w:val="1"/>
      <w:numFmt w:val="decimal"/>
      <w:lvlText w:val="%1."/>
      <w:lvlJc w:val="left"/>
      <w:pPr>
        <w:ind w:left="720" w:hanging="360"/>
      </w:pPr>
      <w:rPr>
        <w:rFonts w:ascii="Times New Roman" w:eastAsiaTheme="minorEastAsia"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0D76BBB"/>
    <w:multiLevelType w:val="hybridMultilevel"/>
    <w:tmpl w:val="A9A21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29A711B"/>
    <w:multiLevelType w:val="hybridMultilevel"/>
    <w:tmpl w:val="3CAC0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F64B2D"/>
    <w:multiLevelType w:val="hybridMultilevel"/>
    <w:tmpl w:val="0366DCBE"/>
    <w:lvl w:ilvl="0" w:tplc="4E2673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4072C6B"/>
    <w:multiLevelType w:val="hybridMultilevel"/>
    <w:tmpl w:val="B88AF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45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377C4FCD"/>
    <w:multiLevelType w:val="hybridMultilevel"/>
    <w:tmpl w:val="06F0A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A8A0AA9"/>
    <w:multiLevelType w:val="hybridMultilevel"/>
    <w:tmpl w:val="B1C45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E7132FD"/>
    <w:multiLevelType w:val="hybridMultilevel"/>
    <w:tmpl w:val="098C83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F5564E7"/>
    <w:multiLevelType w:val="hybridMultilevel"/>
    <w:tmpl w:val="97984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3FD930FD"/>
    <w:multiLevelType w:val="hybridMultilevel"/>
    <w:tmpl w:val="181C2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0484D90"/>
    <w:multiLevelType w:val="hybridMultilevel"/>
    <w:tmpl w:val="06E62872"/>
    <w:lvl w:ilvl="0" w:tplc="BC3A8D9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17566C0"/>
    <w:multiLevelType w:val="hybridMultilevel"/>
    <w:tmpl w:val="E6C0E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250436B"/>
    <w:multiLevelType w:val="hybridMultilevel"/>
    <w:tmpl w:val="38B268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nsid w:val="467237F6"/>
    <w:multiLevelType w:val="hybridMultilevel"/>
    <w:tmpl w:val="2F2CF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4B111F36"/>
    <w:multiLevelType w:val="hybridMultilevel"/>
    <w:tmpl w:val="E11A4C98"/>
    <w:lvl w:ilvl="0" w:tplc="54A2252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1">
    <w:nsid w:val="4D481AC8"/>
    <w:multiLevelType w:val="hybridMultilevel"/>
    <w:tmpl w:val="0366DCBE"/>
    <w:lvl w:ilvl="0" w:tplc="4E2673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E9576C3"/>
    <w:multiLevelType w:val="hybridMultilevel"/>
    <w:tmpl w:val="2B501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F3F6AFA"/>
    <w:multiLevelType w:val="hybridMultilevel"/>
    <w:tmpl w:val="139E0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0FC2579"/>
    <w:multiLevelType w:val="hybridMultilevel"/>
    <w:tmpl w:val="B22CE2E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5">
    <w:nsid w:val="5197661D"/>
    <w:multiLevelType w:val="hybridMultilevel"/>
    <w:tmpl w:val="1696F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24D25BD"/>
    <w:multiLevelType w:val="hybridMultilevel"/>
    <w:tmpl w:val="EC564B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67765CE"/>
    <w:multiLevelType w:val="hybridMultilevel"/>
    <w:tmpl w:val="AFFA83D2"/>
    <w:lvl w:ilvl="0" w:tplc="414C8D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7756349"/>
    <w:multiLevelType w:val="hybridMultilevel"/>
    <w:tmpl w:val="77628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8E17AFC"/>
    <w:multiLevelType w:val="hybridMultilevel"/>
    <w:tmpl w:val="8F149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C980A3B"/>
    <w:multiLevelType w:val="hybridMultilevel"/>
    <w:tmpl w:val="DAA22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0101639"/>
    <w:multiLevelType w:val="hybridMultilevel"/>
    <w:tmpl w:val="97807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15970CD"/>
    <w:multiLevelType w:val="hybridMultilevel"/>
    <w:tmpl w:val="F0626942"/>
    <w:lvl w:ilvl="0" w:tplc="0D7C899C">
      <w:start w:val="1"/>
      <w:numFmt w:val="decimal"/>
      <w:lvlText w:val="%1."/>
      <w:lvlJc w:val="left"/>
      <w:pPr>
        <w:tabs>
          <w:tab w:val="num" w:pos="720"/>
        </w:tabs>
        <w:ind w:left="720" w:hanging="360"/>
      </w:pPr>
      <w:rPr>
        <w:b w:val="0"/>
        <w:bCs w:val="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62D5455A"/>
    <w:multiLevelType w:val="hybridMultilevel"/>
    <w:tmpl w:val="E6C0E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67C77B5"/>
    <w:multiLevelType w:val="hybridMultilevel"/>
    <w:tmpl w:val="33C2F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DF057B6"/>
    <w:multiLevelType w:val="hybridMultilevel"/>
    <w:tmpl w:val="AC20C45C"/>
    <w:lvl w:ilvl="0" w:tplc="3086E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E1A37CF"/>
    <w:multiLevelType w:val="hybridMultilevel"/>
    <w:tmpl w:val="FB8859F4"/>
    <w:lvl w:ilvl="0" w:tplc="04090015">
      <w:start w:val="1"/>
      <w:numFmt w:val="upperLetter"/>
      <w:lvlText w:val="%1."/>
      <w:lvlJc w:val="left"/>
      <w:pPr>
        <w:tabs>
          <w:tab w:val="num" w:pos="720"/>
        </w:tabs>
        <w:ind w:left="720" w:hanging="360"/>
      </w:pPr>
      <w:rPr>
        <w:rFonts w:hint="default"/>
      </w:rPr>
    </w:lvl>
    <w:lvl w:ilvl="1" w:tplc="397A6BC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6EB9742D"/>
    <w:multiLevelType w:val="hybridMultilevel"/>
    <w:tmpl w:val="D5F6B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1326A86"/>
    <w:multiLevelType w:val="hybridMultilevel"/>
    <w:tmpl w:val="CD7A73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724F1AAD"/>
    <w:multiLevelType w:val="hybridMultilevel"/>
    <w:tmpl w:val="4392A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3C50BCB"/>
    <w:multiLevelType w:val="hybridMultilevel"/>
    <w:tmpl w:val="520E4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79FB6BDF"/>
    <w:multiLevelType w:val="hybridMultilevel"/>
    <w:tmpl w:val="0366DCBE"/>
    <w:lvl w:ilvl="0" w:tplc="4E2673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AB07A61"/>
    <w:multiLevelType w:val="hybridMultilevel"/>
    <w:tmpl w:val="64187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C2F66F4"/>
    <w:multiLevelType w:val="hybridMultilevel"/>
    <w:tmpl w:val="EC308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D83691B"/>
    <w:multiLevelType w:val="hybridMultilevel"/>
    <w:tmpl w:val="6F10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E37647B"/>
    <w:multiLevelType w:val="hybridMultilevel"/>
    <w:tmpl w:val="5B146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0"/>
  </w:num>
  <w:num w:numId="4">
    <w:abstractNumId w:val="56"/>
  </w:num>
  <w:num w:numId="5">
    <w:abstractNumId w:val="35"/>
  </w:num>
  <w:num w:numId="6">
    <w:abstractNumId w:val="43"/>
  </w:num>
  <w:num w:numId="7">
    <w:abstractNumId w:val="32"/>
  </w:num>
  <w:num w:numId="8">
    <w:abstractNumId w:val="45"/>
  </w:num>
  <w:num w:numId="9">
    <w:abstractNumId w:val="68"/>
  </w:num>
  <w:num w:numId="10">
    <w:abstractNumId w:val="7"/>
  </w:num>
  <w:num w:numId="11">
    <w:abstractNumId w:val="48"/>
  </w:num>
  <w:num w:numId="12">
    <w:abstractNumId w:val="66"/>
  </w:num>
  <w:num w:numId="13">
    <w:abstractNumId w:val="72"/>
  </w:num>
  <w:num w:numId="14">
    <w:abstractNumId w:val="2"/>
  </w:num>
  <w:num w:numId="15">
    <w:abstractNumId w:val="5"/>
  </w:num>
  <w:num w:numId="16">
    <w:abstractNumId w:val="62"/>
  </w:num>
  <w:num w:numId="17">
    <w:abstractNumId w:val="74"/>
  </w:num>
  <w:num w:numId="18">
    <w:abstractNumId w:val="61"/>
  </w:num>
  <w:num w:numId="19">
    <w:abstractNumId w:val="13"/>
  </w:num>
  <w:num w:numId="20">
    <w:abstractNumId w:val="70"/>
  </w:num>
  <w:num w:numId="21">
    <w:abstractNumId w:val="49"/>
  </w:num>
  <w:num w:numId="22">
    <w:abstractNumId w:val="21"/>
  </w:num>
  <w:num w:numId="23">
    <w:abstractNumId w:val="18"/>
  </w:num>
  <w:num w:numId="24">
    <w:abstractNumId w:val="54"/>
  </w:num>
  <w:num w:numId="25">
    <w:abstractNumId w:val="27"/>
  </w:num>
  <w:num w:numId="26">
    <w:abstractNumId w:val="67"/>
  </w:num>
  <w:num w:numId="27">
    <w:abstractNumId w:val="34"/>
  </w:num>
  <w:num w:numId="28">
    <w:abstractNumId w:val="26"/>
  </w:num>
  <w:num w:numId="29">
    <w:abstractNumId w:val="75"/>
  </w:num>
  <w:num w:numId="30">
    <w:abstractNumId w:val="24"/>
  </w:num>
  <w:num w:numId="31">
    <w:abstractNumId w:val="20"/>
  </w:num>
  <w:num w:numId="32">
    <w:abstractNumId w:val="57"/>
  </w:num>
  <w:num w:numId="33">
    <w:abstractNumId w:val="71"/>
  </w:num>
  <w:num w:numId="34">
    <w:abstractNumId w:val="59"/>
  </w:num>
  <w:num w:numId="35">
    <w:abstractNumId w:val="29"/>
  </w:num>
  <w:num w:numId="36">
    <w:abstractNumId w:val="53"/>
  </w:num>
  <w:num w:numId="37">
    <w:abstractNumId w:val="65"/>
  </w:num>
  <w:num w:numId="38">
    <w:abstractNumId w:val="44"/>
  </w:num>
  <w:num w:numId="39">
    <w:abstractNumId w:val="30"/>
  </w:num>
  <w:num w:numId="40">
    <w:abstractNumId w:val="9"/>
  </w:num>
  <w:num w:numId="41">
    <w:abstractNumId w:val="22"/>
  </w:num>
  <w:num w:numId="42">
    <w:abstractNumId w:val="4"/>
  </w:num>
  <w:num w:numId="43">
    <w:abstractNumId w:val="51"/>
  </w:num>
  <w:num w:numId="44">
    <w:abstractNumId w:val="64"/>
  </w:num>
  <w:num w:numId="45">
    <w:abstractNumId w:val="19"/>
  </w:num>
  <w:num w:numId="46">
    <w:abstractNumId w:val="16"/>
  </w:num>
  <w:num w:numId="47">
    <w:abstractNumId w:val="63"/>
  </w:num>
  <w:num w:numId="48">
    <w:abstractNumId w:val="39"/>
  </w:num>
  <w:num w:numId="49">
    <w:abstractNumId w:val="36"/>
  </w:num>
  <w:num w:numId="50">
    <w:abstractNumId w:val="60"/>
  </w:num>
  <w:num w:numId="51">
    <w:abstractNumId w:val="23"/>
  </w:num>
  <w:num w:numId="52">
    <w:abstractNumId w:val="14"/>
  </w:num>
  <w:num w:numId="53">
    <w:abstractNumId w:val="52"/>
  </w:num>
  <w:num w:numId="54">
    <w:abstractNumId w:val="47"/>
  </w:num>
  <w:num w:numId="55">
    <w:abstractNumId w:val="73"/>
  </w:num>
  <w:num w:numId="56">
    <w:abstractNumId w:val="10"/>
  </w:num>
  <w:num w:numId="57">
    <w:abstractNumId w:val="58"/>
  </w:num>
  <w:num w:numId="58">
    <w:abstractNumId w:val="31"/>
  </w:num>
  <w:num w:numId="59">
    <w:abstractNumId w:val="69"/>
  </w:num>
  <w:num w:numId="60">
    <w:abstractNumId w:val="11"/>
  </w:num>
  <w:num w:numId="61">
    <w:abstractNumId w:val="42"/>
  </w:num>
  <w:num w:numId="62">
    <w:abstractNumId w:val="8"/>
  </w:num>
  <w:num w:numId="63">
    <w:abstractNumId w:val="46"/>
  </w:num>
  <w:num w:numId="64">
    <w:abstractNumId w:val="55"/>
  </w:num>
  <w:num w:numId="65">
    <w:abstractNumId w:val="6"/>
  </w:num>
  <w:num w:numId="66">
    <w:abstractNumId w:val="38"/>
  </w:num>
  <w:num w:numId="67">
    <w:abstractNumId w:val="41"/>
  </w:num>
  <w:num w:numId="68">
    <w:abstractNumId w:val="50"/>
  </w:num>
  <w:num w:numId="69">
    <w:abstractNumId w:val="37"/>
  </w:num>
  <w:num w:numId="70">
    <w:abstractNumId w:val="1"/>
  </w:num>
  <w:num w:numId="71">
    <w:abstractNumId w:val="12"/>
  </w:num>
  <w:num w:numId="72">
    <w:abstractNumId w:val="33"/>
  </w:num>
  <w:num w:numId="73">
    <w:abstractNumId w:val="17"/>
  </w:num>
  <w:num w:numId="74">
    <w:abstractNumId w:val="15"/>
  </w:num>
  <w:num w:numId="75">
    <w:abstractNumId w:val="25"/>
  </w:num>
  <w:num w:numId="76">
    <w:abstractNumId w:val="28"/>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067C39"/>
    <w:rsid w:val="00000E98"/>
    <w:rsid w:val="0000465D"/>
    <w:rsid w:val="00010D2B"/>
    <w:rsid w:val="00024E1E"/>
    <w:rsid w:val="00030C70"/>
    <w:rsid w:val="000355B7"/>
    <w:rsid w:val="00057A6B"/>
    <w:rsid w:val="00067C39"/>
    <w:rsid w:val="0008039D"/>
    <w:rsid w:val="000935B2"/>
    <w:rsid w:val="000A020A"/>
    <w:rsid w:val="000C131E"/>
    <w:rsid w:val="000D290B"/>
    <w:rsid w:val="000F24E0"/>
    <w:rsid w:val="00106074"/>
    <w:rsid w:val="00113400"/>
    <w:rsid w:val="00123DF4"/>
    <w:rsid w:val="001249FC"/>
    <w:rsid w:val="00124DB8"/>
    <w:rsid w:val="00134525"/>
    <w:rsid w:val="00155A4E"/>
    <w:rsid w:val="00157399"/>
    <w:rsid w:val="00160CE3"/>
    <w:rsid w:val="00167855"/>
    <w:rsid w:val="001770EA"/>
    <w:rsid w:val="00186D21"/>
    <w:rsid w:val="001874AD"/>
    <w:rsid w:val="00196366"/>
    <w:rsid w:val="001A1B8F"/>
    <w:rsid w:val="001A252F"/>
    <w:rsid w:val="001C234C"/>
    <w:rsid w:val="001C2E1C"/>
    <w:rsid w:val="001C4177"/>
    <w:rsid w:val="001C776F"/>
    <w:rsid w:val="001D04E1"/>
    <w:rsid w:val="001D7E0E"/>
    <w:rsid w:val="001E0970"/>
    <w:rsid w:val="00205CBA"/>
    <w:rsid w:val="00205CC9"/>
    <w:rsid w:val="0023097A"/>
    <w:rsid w:val="00260930"/>
    <w:rsid w:val="0027100B"/>
    <w:rsid w:val="00272BC8"/>
    <w:rsid w:val="00285DED"/>
    <w:rsid w:val="0029276F"/>
    <w:rsid w:val="00292E96"/>
    <w:rsid w:val="002A6C22"/>
    <w:rsid w:val="002A73E5"/>
    <w:rsid w:val="002A766D"/>
    <w:rsid w:val="002B2F73"/>
    <w:rsid w:val="002C43AE"/>
    <w:rsid w:val="002D24A8"/>
    <w:rsid w:val="002E4B0B"/>
    <w:rsid w:val="0031381E"/>
    <w:rsid w:val="0031508D"/>
    <w:rsid w:val="00335D37"/>
    <w:rsid w:val="003433BC"/>
    <w:rsid w:val="00345B66"/>
    <w:rsid w:val="003557C9"/>
    <w:rsid w:val="003627DE"/>
    <w:rsid w:val="00370A93"/>
    <w:rsid w:val="00374016"/>
    <w:rsid w:val="003828A9"/>
    <w:rsid w:val="003921C7"/>
    <w:rsid w:val="0039314F"/>
    <w:rsid w:val="003A0D38"/>
    <w:rsid w:val="003A216E"/>
    <w:rsid w:val="003A25D1"/>
    <w:rsid w:val="003A28E8"/>
    <w:rsid w:val="003B00CB"/>
    <w:rsid w:val="003B03CE"/>
    <w:rsid w:val="003B087F"/>
    <w:rsid w:val="003B7BEA"/>
    <w:rsid w:val="003C04A5"/>
    <w:rsid w:val="003D76CD"/>
    <w:rsid w:val="003D789F"/>
    <w:rsid w:val="003E03F8"/>
    <w:rsid w:val="003E6DA6"/>
    <w:rsid w:val="003E7BAD"/>
    <w:rsid w:val="003F0D98"/>
    <w:rsid w:val="003F62FB"/>
    <w:rsid w:val="004017C2"/>
    <w:rsid w:val="00411419"/>
    <w:rsid w:val="0041223E"/>
    <w:rsid w:val="00422ED9"/>
    <w:rsid w:val="0043489C"/>
    <w:rsid w:val="0044617C"/>
    <w:rsid w:val="00463610"/>
    <w:rsid w:val="00464CAC"/>
    <w:rsid w:val="00492A2A"/>
    <w:rsid w:val="004A2789"/>
    <w:rsid w:val="004B7178"/>
    <w:rsid w:val="004C0888"/>
    <w:rsid w:val="004C68EB"/>
    <w:rsid w:val="004C6FB1"/>
    <w:rsid w:val="004D4155"/>
    <w:rsid w:val="004D5E3C"/>
    <w:rsid w:val="004D7F9B"/>
    <w:rsid w:val="004F0219"/>
    <w:rsid w:val="004F0277"/>
    <w:rsid w:val="004F1D1D"/>
    <w:rsid w:val="00507B90"/>
    <w:rsid w:val="00520696"/>
    <w:rsid w:val="0052080D"/>
    <w:rsid w:val="0052242D"/>
    <w:rsid w:val="00524357"/>
    <w:rsid w:val="00527987"/>
    <w:rsid w:val="0053294C"/>
    <w:rsid w:val="00545C2D"/>
    <w:rsid w:val="00546698"/>
    <w:rsid w:val="00546A40"/>
    <w:rsid w:val="005717E4"/>
    <w:rsid w:val="005757DE"/>
    <w:rsid w:val="00585C8E"/>
    <w:rsid w:val="005C13E5"/>
    <w:rsid w:val="005C5D7C"/>
    <w:rsid w:val="005D4BE5"/>
    <w:rsid w:val="005E227F"/>
    <w:rsid w:val="005F7421"/>
    <w:rsid w:val="005F7B57"/>
    <w:rsid w:val="00602DE2"/>
    <w:rsid w:val="00612CAA"/>
    <w:rsid w:val="00613092"/>
    <w:rsid w:val="006138D8"/>
    <w:rsid w:val="00614805"/>
    <w:rsid w:val="00631885"/>
    <w:rsid w:val="00631997"/>
    <w:rsid w:val="0063444B"/>
    <w:rsid w:val="006358C7"/>
    <w:rsid w:val="006413A0"/>
    <w:rsid w:val="006426AB"/>
    <w:rsid w:val="0064364B"/>
    <w:rsid w:val="00643C49"/>
    <w:rsid w:val="00677499"/>
    <w:rsid w:val="006A6C73"/>
    <w:rsid w:val="006D1050"/>
    <w:rsid w:val="006E750F"/>
    <w:rsid w:val="006F115C"/>
    <w:rsid w:val="006F502C"/>
    <w:rsid w:val="006F73DC"/>
    <w:rsid w:val="00710CFF"/>
    <w:rsid w:val="00714B52"/>
    <w:rsid w:val="00714FF6"/>
    <w:rsid w:val="0071650F"/>
    <w:rsid w:val="007208C2"/>
    <w:rsid w:val="00722A6F"/>
    <w:rsid w:val="00725C18"/>
    <w:rsid w:val="00734FC7"/>
    <w:rsid w:val="00736CDF"/>
    <w:rsid w:val="00742130"/>
    <w:rsid w:val="0074458F"/>
    <w:rsid w:val="00745AD5"/>
    <w:rsid w:val="00753DE3"/>
    <w:rsid w:val="007647A5"/>
    <w:rsid w:val="00766C47"/>
    <w:rsid w:val="00766E23"/>
    <w:rsid w:val="00774E0E"/>
    <w:rsid w:val="00777471"/>
    <w:rsid w:val="007804C2"/>
    <w:rsid w:val="007851C0"/>
    <w:rsid w:val="00791639"/>
    <w:rsid w:val="007A03AF"/>
    <w:rsid w:val="007A0E8D"/>
    <w:rsid w:val="007A16F4"/>
    <w:rsid w:val="007A3F86"/>
    <w:rsid w:val="007A43F2"/>
    <w:rsid w:val="007A6610"/>
    <w:rsid w:val="007A6DB2"/>
    <w:rsid w:val="007D6738"/>
    <w:rsid w:val="007D6FEF"/>
    <w:rsid w:val="007F0C3D"/>
    <w:rsid w:val="007F249B"/>
    <w:rsid w:val="007F4BFC"/>
    <w:rsid w:val="00800DC6"/>
    <w:rsid w:val="00807B95"/>
    <w:rsid w:val="008131CF"/>
    <w:rsid w:val="008146F8"/>
    <w:rsid w:val="008268BE"/>
    <w:rsid w:val="00832F6D"/>
    <w:rsid w:val="00833DCB"/>
    <w:rsid w:val="00843239"/>
    <w:rsid w:val="008443E1"/>
    <w:rsid w:val="008479FA"/>
    <w:rsid w:val="00847C10"/>
    <w:rsid w:val="00880857"/>
    <w:rsid w:val="00894152"/>
    <w:rsid w:val="008977B9"/>
    <w:rsid w:val="008B6B94"/>
    <w:rsid w:val="008C1B4F"/>
    <w:rsid w:val="008C4603"/>
    <w:rsid w:val="008D00CC"/>
    <w:rsid w:val="008F3C0B"/>
    <w:rsid w:val="008F3F71"/>
    <w:rsid w:val="008F4907"/>
    <w:rsid w:val="008F517C"/>
    <w:rsid w:val="008F74BB"/>
    <w:rsid w:val="00901084"/>
    <w:rsid w:val="009021A9"/>
    <w:rsid w:val="00904A6A"/>
    <w:rsid w:val="00907DB4"/>
    <w:rsid w:val="00910E48"/>
    <w:rsid w:val="00910EAB"/>
    <w:rsid w:val="009148E6"/>
    <w:rsid w:val="00922B17"/>
    <w:rsid w:val="00922DDE"/>
    <w:rsid w:val="00924F23"/>
    <w:rsid w:val="00926C1B"/>
    <w:rsid w:val="0093323E"/>
    <w:rsid w:val="00933693"/>
    <w:rsid w:val="0093372F"/>
    <w:rsid w:val="00945D83"/>
    <w:rsid w:val="0094746C"/>
    <w:rsid w:val="00950B5C"/>
    <w:rsid w:val="00953EC6"/>
    <w:rsid w:val="00972FAE"/>
    <w:rsid w:val="00986A39"/>
    <w:rsid w:val="009938B5"/>
    <w:rsid w:val="00995509"/>
    <w:rsid w:val="009A2629"/>
    <w:rsid w:val="009B26CB"/>
    <w:rsid w:val="009B5B0A"/>
    <w:rsid w:val="009B7C06"/>
    <w:rsid w:val="009C43AC"/>
    <w:rsid w:val="009C5EBF"/>
    <w:rsid w:val="009D0F34"/>
    <w:rsid w:val="009D1132"/>
    <w:rsid w:val="009D78E1"/>
    <w:rsid w:val="009E04A9"/>
    <w:rsid w:val="009E0543"/>
    <w:rsid w:val="009E6BB7"/>
    <w:rsid w:val="009F364F"/>
    <w:rsid w:val="009F77F5"/>
    <w:rsid w:val="00A102CE"/>
    <w:rsid w:val="00A14C6E"/>
    <w:rsid w:val="00A16DBB"/>
    <w:rsid w:val="00A17571"/>
    <w:rsid w:val="00A23966"/>
    <w:rsid w:val="00A25B29"/>
    <w:rsid w:val="00A32432"/>
    <w:rsid w:val="00A330F5"/>
    <w:rsid w:val="00A5165D"/>
    <w:rsid w:val="00A54B79"/>
    <w:rsid w:val="00A56DCB"/>
    <w:rsid w:val="00A63552"/>
    <w:rsid w:val="00A63BC7"/>
    <w:rsid w:val="00A67128"/>
    <w:rsid w:val="00A706D4"/>
    <w:rsid w:val="00A765C1"/>
    <w:rsid w:val="00A934B0"/>
    <w:rsid w:val="00AA13C8"/>
    <w:rsid w:val="00AA7C1C"/>
    <w:rsid w:val="00AB4DA5"/>
    <w:rsid w:val="00AB57BC"/>
    <w:rsid w:val="00AB6C52"/>
    <w:rsid w:val="00AC019B"/>
    <w:rsid w:val="00AC2E5A"/>
    <w:rsid w:val="00AD240F"/>
    <w:rsid w:val="00AD477A"/>
    <w:rsid w:val="00AE2EF0"/>
    <w:rsid w:val="00AF2AF2"/>
    <w:rsid w:val="00AF7D4D"/>
    <w:rsid w:val="00B01602"/>
    <w:rsid w:val="00B2600C"/>
    <w:rsid w:val="00B3024A"/>
    <w:rsid w:val="00B33058"/>
    <w:rsid w:val="00B35808"/>
    <w:rsid w:val="00B445DA"/>
    <w:rsid w:val="00B478EB"/>
    <w:rsid w:val="00B6247E"/>
    <w:rsid w:val="00B62ED0"/>
    <w:rsid w:val="00B67C07"/>
    <w:rsid w:val="00B70B23"/>
    <w:rsid w:val="00B72814"/>
    <w:rsid w:val="00B75DA2"/>
    <w:rsid w:val="00B82B66"/>
    <w:rsid w:val="00B8429C"/>
    <w:rsid w:val="00B854D9"/>
    <w:rsid w:val="00B914DE"/>
    <w:rsid w:val="00BA6AFB"/>
    <w:rsid w:val="00BB7CD7"/>
    <w:rsid w:val="00BC3383"/>
    <w:rsid w:val="00BC6DC8"/>
    <w:rsid w:val="00BC6F90"/>
    <w:rsid w:val="00BD3E69"/>
    <w:rsid w:val="00BE59B8"/>
    <w:rsid w:val="00BE6AB4"/>
    <w:rsid w:val="00BF216E"/>
    <w:rsid w:val="00C02A00"/>
    <w:rsid w:val="00C042E8"/>
    <w:rsid w:val="00C15613"/>
    <w:rsid w:val="00C24648"/>
    <w:rsid w:val="00C319B1"/>
    <w:rsid w:val="00C57B5A"/>
    <w:rsid w:val="00C652C9"/>
    <w:rsid w:val="00C71090"/>
    <w:rsid w:val="00C7470B"/>
    <w:rsid w:val="00C74806"/>
    <w:rsid w:val="00C813CC"/>
    <w:rsid w:val="00C818F8"/>
    <w:rsid w:val="00C87ABA"/>
    <w:rsid w:val="00C95ED0"/>
    <w:rsid w:val="00C96829"/>
    <w:rsid w:val="00CB01DD"/>
    <w:rsid w:val="00CB2CE4"/>
    <w:rsid w:val="00CB38C4"/>
    <w:rsid w:val="00CC6F8F"/>
    <w:rsid w:val="00CD4BDA"/>
    <w:rsid w:val="00CE1C47"/>
    <w:rsid w:val="00CE22E6"/>
    <w:rsid w:val="00CF7B0F"/>
    <w:rsid w:val="00D029AC"/>
    <w:rsid w:val="00D03A71"/>
    <w:rsid w:val="00D15EA7"/>
    <w:rsid w:val="00D21595"/>
    <w:rsid w:val="00D22048"/>
    <w:rsid w:val="00D25F48"/>
    <w:rsid w:val="00D406F4"/>
    <w:rsid w:val="00D47DD7"/>
    <w:rsid w:val="00D5387F"/>
    <w:rsid w:val="00D54882"/>
    <w:rsid w:val="00D5682E"/>
    <w:rsid w:val="00D569DE"/>
    <w:rsid w:val="00D71AA3"/>
    <w:rsid w:val="00D84B73"/>
    <w:rsid w:val="00D9618F"/>
    <w:rsid w:val="00DA1685"/>
    <w:rsid w:val="00DA275C"/>
    <w:rsid w:val="00DA5F8D"/>
    <w:rsid w:val="00DC5367"/>
    <w:rsid w:val="00DE09DE"/>
    <w:rsid w:val="00DE5A3A"/>
    <w:rsid w:val="00E33F82"/>
    <w:rsid w:val="00E53CEB"/>
    <w:rsid w:val="00E544AB"/>
    <w:rsid w:val="00E71737"/>
    <w:rsid w:val="00E832E6"/>
    <w:rsid w:val="00E95D13"/>
    <w:rsid w:val="00EA0A05"/>
    <w:rsid w:val="00EA6739"/>
    <w:rsid w:val="00EB4876"/>
    <w:rsid w:val="00EC3BD1"/>
    <w:rsid w:val="00ED0F2E"/>
    <w:rsid w:val="00ED7596"/>
    <w:rsid w:val="00EE21D2"/>
    <w:rsid w:val="00EF6879"/>
    <w:rsid w:val="00F020F0"/>
    <w:rsid w:val="00F11248"/>
    <w:rsid w:val="00F327CD"/>
    <w:rsid w:val="00F32EC7"/>
    <w:rsid w:val="00F36755"/>
    <w:rsid w:val="00F65B2A"/>
    <w:rsid w:val="00F66A6D"/>
    <w:rsid w:val="00F77CEA"/>
    <w:rsid w:val="00FA75FB"/>
    <w:rsid w:val="00FB00C0"/>
    <w:rsid w:val="00FB0E36"/>
    <w:rsid w:val="00FB1E51"/>
    <w:rsid w:val="00FC3DD2"/>
    <w:rsid w:val="00FC5CFA"/>
    <w:rsid w:val="00FD4702"/>
    <w:rsid w:val="00FD7EDC"/>
    <w:rsid w:val="00FE2442"/>
    <w:rsid w:val="00FE4E5D"/>
    <w:rsid w:val="00FF5D5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602"/>
    <w:rPr>
      <w:rFonts w:eastAsiaTheme="minorEastAsia" w:cs="Times New Roman"/>
      <w:lang w:val="en-US"/>
    </w:rPr>
  </w:style>
  <w:style w:type="paragraph" w:styleId="Heading1">
    <w:name w:val="heading 1"/>
    <w:basedOn w:val="Normal"/>
    <w:next w:val="Normal"/>
    <w:link w:val="Heading1Char"/>
    <w:uiPriority w:val="9"/>
    <w:qFormat/>
    <w:rsid w:val="00AD477A"/>
    <w:pPr>
      <w:keepNext/>
      <w:spacing w:after="0" w:line="360" w:lineRule="auto"/>
      <w:jc w:val="both"/>
      <w:outlineLvl w:val="0"/>
    </w:pPr>
    <w:rPr>
      <w:rFonts w:ascii="Times New Roman" w:hAnsi="Times New Roman"/>
      <w:b/>
      <w:bCs/>
      <w:sz w:val="24"/>
      <w:szCs w:val="24"/>
    </w:rPr>
  </w:style>
  <w:style w:type="paragraph" w:styleId="Heading2">
    <w:name w:val="heading 2"/>
    <w:basedOn w:val="Normal"/>
    <w:next w:val="Normal"/>
    <w:link w:val="Heading2Char"/>
    <w:uiPriority w:val="9"/>
    <w:semiHidden/>
    <w:unhideWhenUsed/>
    <w:qFormat/>
    <w:rsid w:val="004C68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List Paragraph1,TFYP bullets,Paragraph"/>
    <w:basedOn w:val="Normal"/>
    <w:link w:val="ListParagraphChar"/>
    <w:uiPriority w:val="34"/>
    <w:qFormat/>
    <w:rsid w:val="00067C39"/>
    <w:pPr>
      <w:ind w:left="720"/>
    </w:pPr>
    <w:rPr>
      <w:rFonts w:ascii="Calibri" w:eastAsia="Calibri" w:hAnsi="Calibri" w:cs="Calibri"/>
    </w:rPr>
  </w:style>
  <w:style w:type="paragraph" w:customStyle="1" w:styleId="Default">
    <w:name w:val="Default"/>
    <w:rsid w:val="00067C39"/>
    <w:pPr>
      <w:autoSpaceDE w:val="0"/>
      <w:autoSpaceDN w:val="0"/>
      <w:adjustRightInd w:val="0"/>
      <w:spacing w:after="0" w:line="240" w:lineRule="auto"/>
    </w:pPr>
    <w:rPr>
      <w:rFonts w:ascii="Calibri" w:eastAsiaTheme="minorEastAsia" w:hAnsi="Calibri" w:cs="Calibri"/>
      <w:color w:val="000000"/>
      <w:sz w:val="24"/>
      <w:szCs w:val="24"/>
      <w:lang w:val="en-US"/>
    </w:rPr>
  </w:style>
  <w:style w:type="character" w:customStyle="1" w:styleId="ListParagraphChar">
    <w:name w:val="List Paragraph Char"/>
    <w:aliases w:val="Citation List Char,List Paragraph1 Char,TFYP bullets Char,Paragraph Char"/>
    <w:basedOn w:val="DefaultParagraphFont"/>
    <w:link w:val="ListParagraph"/>
    <w:uiPriority w:val="34"/>
    <w:rsid w:val="00067C39"/>
    <w:rPr>
      <w:rFonts w:ascii="Calibri" w:eastAsia="Calibri" w:hAnsi="Calibri" w:cs="Calibri"/>
      <w:lang w:val="en-US"/>
    </w:rPr>
  </w:style>
  <w:style w:type="paragraph" w:styleId="NoSpacing">
    <w:name w:val="No Spacing"/>
    <w:uiPriority w:val="1"/>
    <w:qFormat/>
    <w:rsid w:val="00067C39"/>
    <w:pPr>
      <w:spacing w:after="0" w:line="240" w:lineRule="auto"/>
    </w:pPr>
    <w:rPr>
      <w:lang w:val="en-US"/>
    </w:rPr>
  </w:style>
  <w:style w:type="character" w:customStyle="1" w:styleId="fn">
    <w:name w:val="fn"/>
    <w:basedOn w:val="DefaultParagraphFont"/>
    <w:rsid w:val="00FB0E36"/>
  </w:style>
  <w:style w:type="character" w:customStyle="1" w:styleId="Heading1Char">
    <w:name w:val="Heading 1 Char"/>
    <w:basedOn w:val="DefaultParagraphFont"/>
    <w:link w:val="Heading1"/>
    <w:uiPriority w:val="9"/>
    <w:rsid w:val="00AD477A"/>
    <w:rPr>
      <w:rFonts w:ascii="Times New Roman" w:eastAsiaTheme="minorEastAsia" w:hAnsi="Times New Roman" w:cs="Times New Roman"/>
      <w:b/>
      <w:bCs/>
      <w:sz w:val="24"/>
      <w:szCs w:val="24"/>
      <w:lang w:val="en-US"/>
    </w:rPr>
  </w:style>
  <w:style w:type="character" w:customStyle="1" w:styleId="a-size-large">
    <w:name w:val="a-size-large"/>
    <w:basedOn w:val="DefaultParagraphFont"/>
    <w:rsid w:val="00AD477A"/>
  </w:style>
  <w:style w:type="character" w:customStyle="1" w:styleId="a-size-medium">
    <w:name w:val="a-size-medium"/>
    <w:basedOn w:val="DefaultParagraphFont"/>
    <w:rsid w:val="00AD477A"/>
  </w:style>
  <w:style w:type="character" w:customStyle="1" w:styleId="author">
    <w:name w:val="author"/>
    <w:basedOn w:val="DefaultParagraphFont"/>
    <w:rsid w:val="00AD477A"/>
  </w:style>
  <w:style w:type="character" w:styleId="Hyperlink">
    <w:name w:val="Hyperlink"/>
    <w:basedOn w:val="DefaultParagraphFont"/>
    <w:uiPriority w:val="99"/>
    <w:unhideWhenUsed/>
    <w:rsid w:val="00AD477A"/>
    <w:rPr>
      <w:color w:val="0000FF"/>
      <w:u w:val="single"/>
    </w:rPr>
  </w:style>
  <w:style w:type="character" w:customStyle="1" w:styleId="contribution">
    <w:name w:val="contribution"/>
    <w:basedOn w:val="DefaultParagraphFont"/>
    <w:rsid w:val="00AD477A"/>
  </w:style>
  <w:style w:type="character" w:customStyle="1" w:styleId="addmd">
    <w:name w:val="addmd"/>
    <w:basedOn w:val="DefaultParagraphFont"/>
    <w:rsid w:val="00AD477A"/>
  </w:style>
  <w:style w:type="paragraph" w:styleId="NormalWeb">
    <w:name w:val="Normal (Web)"/>
    <w:basedOn w:val="Normal"/>
    <w:uiPriority w:val="99"/>
    <w:unhideWhenUsed/>
    <w:rsid w:val="001A1B8F"/>
    <w:pPr>
      <w:spacing w:before="100" w:beforeAutospacing="1" w:after="100" w:afterAutospacing="1" w:line="240" w:lineRule="auto"/>
    </w:pPr>
    <w:rPr>
      <w:rFonts w:ascii="Times New Roman" w:eastAsia="Times New Roman" w:hAnsi="Times New Roman"/>
      <w:sz w:val="24"/>
      <w:szCs w:val="24"/>
      <w:lang w:val="en-IN" w:eastAsia="en-IN"/>
    </w:rPr>
  </w:style>
  <w:style w:type="paragraph" w:styleId="Header">
    <w:name w:val="header"/>
    <w:basedOn w:val="Normal"/>
    <w:link w:val="HeaderChar"/>
    <w:uiPriority w:val="99"/>
    <w:semiHidden/>
    <w:unhideWhenUsed/>
    <w:rsid w:val="0010607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06074"/>
    <w:rPr>
      <w:rFonts w:eastAsiaTheme="minorEastAsia" w:cs="Times New Roman"/>
      <w:lang w:val="en-US"/>
    </w:rPr>
  </w:style>
  <w:style w:type="paragraph" w:styleId="Footer">
    <w:name w:val="footer"/>
    <w:basedOn w:val="Normal"/>
    <w:link w:val="FooterChar"/>
    <w:uiPriority w:val="99"/>
    <w:unhideWhenUsed/>
    <w:rsid w:val="00106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074"/>
    <w:rPr>
      <w:rFonts w:eastAsiaTheme="minorEastAsia" w:cs="Times New Roman"/>
      <w:lang w:val="en-US"/>
    </w:rPr>
  </w:style>
  <w:style w:type="character" w:styleId="HTMLCite">
    <w:name w:val="HTML Cite"/>
    <w:basedOn w:val="DefaultParagraphFont"/>
    <w:unhideWhenUsed/>
    <w:rsid w:val="00A56DCB"/>
    <w:rPr>
      <w:i/>
      <w:iCs/>
    </w:rPr>
  </w:style>
  <w:style w:type="character" w:styleId="Emphasis">
    <w:name w:val="Emphasis"/>
    <w:basedOn w:val="DefaultParagraphFont"/>
    <w:uiPriority w:val="20"/>
    <w:qFormat/>
    <w:rsid w:val="006413A0"/>
    <w:rPr>
      <w:i/>
      <w:iCs/>
    </w:rPr>
  </w:style>
  <w:style w:type="character" w:customStyle="1" w:styleId="apple-converted-space">
    <w:name w:val="apple-converted-space"/>
    <w:basedOn w:val="DefaultParagraphFont"/>
    <w:rsid w:val="006413A0"/>
  </w:style>
  <w:style w:type="character" w:customStyle="1" w:styleId="st">
    <w:name w:val="st"/>
    <w:basedOn w:val="DefaultParagraphFont"/>
    <w:rsid w:val="009938B5"/>
  </w:style>
  <w:style w:type="table" w:styleId="TableGrid">
    <w:name w:val="Table Grid"/>
    <w:basedOn w:val="TableNormal"/>
    <w:uiPriority w:val="59"/>
    <w:rsid w:val="00A765C1"/>
    <w:pPr>
      <w:spacing w:after="0" w:line="240" w:lineRule="auto"/>
      <w:jc w:val="both"/>
    </w:pPr>
    <w:rPr>
      <w:rFonts w:ascii="VANAVIL-Avvaiyar" w:hAnsi="VANAVIL-Avvaiyar" w:cs="VANAVIL-Avvaiyar"/>
      <w:sz w:val="27"/>
      <w:szCs w:val="28"/>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A934B0"/>
    <w:rPr>
      <w:b/>
      <w:bCs/>
    </w:rPr>
  </w:style>
  <w:style w:type="character" w:customStyle="1" w:styleId="e24kjd">
    <w:name w:val="e24kjd"/>
    <w:basedOn w:val="DefaultParagraphFont"/>
    <w:rsid w:val="00A934B0"/>
  </w:style>
  <w:style w:type="character" w:customStyle="1" w:styleId="inline">
    <w:name w:val="inline"/>
    <w:basedOn w:val="DefaultParagraphFont"/>
    <w:rsid w:val="00A934B0"/>
  </w:style>
  <w:style w:type="character" w:customStyle="1" w:styleId="a-color-secondary">
    <w:name w:val="a-color-secondary"/>
    <w:basedOn w:val="DefaultParagraphFont"/>
    <w:rsid w:val="00A934B0"/>
  </w:style>
  <w:style w:type="character" w:customStyle="1" w:styleId="ff1">
    <w:name w:val="ff1"/>
    <w:basedOn w:val="DefaultParagraphFont"/>
    <w:rsid w:val="008F3F71"/>
  </w:style>
  <w:style w:type="character" w:customStyle="1" w:styleId="a-size-extra-large">
    <w:name w:val="a-size-extra-large"/>
    <w:basedOn w:val="DefaultParagraphFont"/>
    <w:rsid w:val="00B6247E"/>
  </w:style>
  <w:style w:type="character" w:customStyle="1" w:styleId="ost-standards-description">
    <w:name w:val="ost-standards-description"/>
    <w:basedOn w:val="DefaultParagraphFont"/>
    <w:rsid w:val="002A6C22"/>
  </w:style>
  <w:style w:type="character" w:customStyle="1" w:styleId="Heading2Char">
    <w:name w:val="Heading 2 Char"/>
    <w:basedOn w:val="DefaultParagraphFont"/>
    <w:link w:val="Heading2"/>
    <w:uiPriority w:val="9"/>
    <w:semiHidden/>
    <w:rsid w:val="004C68EB"/>
    <w:rPr>
      <w:rFonts w:asciiTheme="majorHAnsi" w:eastAsiaTheme="majorEastAsia" w:hAnsiTheme="majorHAnsi" w:cstheme="majorBidi"/>
      <w:b/>
      <w:bCs/>
      <w:color w:val="4F81BD" w:themeColor="accent1"/>
      <w:sz w:val="26"/>
      <w:szCs w:val="26"/>
      <w:lang w:val="en-US"/>
    </w:rPr>
  </w:style>
  <w:style w:type="paragraph" w:styleId="DocumentMap">
    <w:name w:val="Document Map"/>
    <w:basedOn w:val="Normal"/>
    <w:link w:val="DocumentMapChar"/>
    <w:uiPriority w:val="99"/>
    <w:semiHidden/>
    <w:unhideWhenUsed/>
    <w:rsid w:val="00D2204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22048"/>
    <w:rPr>
      <w:rFonts w:ascii="Tahoma" w:eastAsiaTheme="minorEastAsi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280309491">
      <w:bodyDiv w:val="1"/>
      <w:marLeft w:val="0"/>
      <w:marRight w:val="0"/>
      <w:marTop w:val="0"/>
      <w:marBottom w:val="0"/>
      <w:divBdr>
        <w:top w:val="none" w:sz="0" w:space="0" w:color="auto"/>
        <w:left w:val="none" w:sz="0" w:space="0" w:color="auto"/>
        <w:bottom w:val="none" w:sz="0" w:space="0" w:color="auto"/>
        <w:right w:val="none" w:sz="0" w:space="0" w:color="auto"/>
      </w:divBdr>
    </w:div>
    <w:div w:id="425268410">
      <w:bodyDiv w:val="1"/>
      <w:marLeft w:val="0"/>
      <w:marRight w:val="0"/>
      <w:marTop w:val="0"/>
      <w:marBottom w:val="0"/>
      <w:divBdr>
        <w:top w:val="none" w:sz="0" w:space="0" w:color="auto"/>
        <w:left w:val="none" w:sz="0" w:space="0" w:color="auto"/>
        <w:bottom w:val="none" w:sz="0" w:space="0" w:color="auto"/>
        <w:right w:val="none" w:sz="0" w:space="0" w:color="auto"/>
      </w:divBdr>
    </w:div>
    <w:div w:id="666253804">
      <w:bodyDiv w:val="1"/>
      <w:marLeft w:val="0"/>
      <w:marRight w:val="0"/>
      <w:marTop w:val="0"/>
      <w:marBottom w:val="0"/>
      <w:divBdr>
        <w:top w:val="none" w:sz="0" w:space="0" w:color="auto"/>
        <w:left w:val="none" w:sz="0" w:space="0" w:color="auto"/>
        <w:bottom w:val="none" w:sz="0" w:space="0" w:color="auto"/>
        <w:right w:val="none" w:sz="0" w:space="0" w:color="auto"/>
      </w:divBdr>
    </w:div>
    <w:div w:id="852836457">
      <w:bodyDiv w:val="1"/>
      <w:marLeft w:val="0"/>
      <w:marRight w:val="0"/>
      <w:marTop w:val="0"/>
      <w:marBottom w:val="0"/>
      <w:divBdr>
        <w:top w:val="none" w:sz="0" w:space="0" w:color="auto"/>
        <w:left w:val="none" w:sz="0" w:space="0" w:color="auto"/>
        <w:bottom w:val="none" w:sz="0" w:space="0" w:color="auto"/>
        <w:right w:val="none" w:sz="0" w:space="0" w:color="auto"/>
      </w:divBdr>
    </w:div>
    <w:div w:id="1081100019">
      <w:bodyDiv w:val="1"/>
      <w:marLeft w:val="0"/>
      <w:marRight w:val="0"/>
      <w:marTop w:val="0"/>
      <w:marBottom w:val="0"/>
      <w:divBdr>
        <w:top w:val="none" w:sz="0" w:space="0" w:color="auto"/>
        <w:left w:val="none" w:sz="0" w:space="0" w:color="auto"/>
        <w:bottom w:val="none" w:sz="0" w:space="0" w:color="auto"/>
        <w:right w:val="none" w:sz="0" w:space="0" w:color="auto"/>
      </w:divBdr>
    </w:div>
    <w:div w:id="1221477743">
      <w:bodyDiv w:val="1"/>
      <w:marLeft w:val="0"/>
      <w:marRight w:val="0"/>
      <w:marTop w:val="0"/>
      <w:marBottom w:val="0"/>
      <w:divBdr>
        <w:top w:val="none" w:sz="0" w:space="0" w:color="auto"/>
        <w:left w:val="none" w:sz="0" w:space="0" w:color="auto"/>
        <w:bottom w:val="none" w:sz="0" w:space="0" w:color="auto"/>
        <w:right w:val="none" w:sz="0" w:space="0" w:color="auto"/>
      </w:divBdr>
      <w:divsChild>
        <w:div w:id="358900857">
          <w:marLeft w:val="0"/>
          <w:marRight w:val="0"/>
          <w:marTop w:val="0"/>
          <w:marBottom w:val="0"/>
          <w:divBdr>
            <w:top w:val="none" w:sz="0" w:space="0" w:color="auto"/>
            <w:left w:val="none" w:sz="0" w:space="0" w:color="auto"/>
            <w:bottom w:val="none" w:sz="0" w:space="0" w:color="auto"/>
            <w:right w:val="none" w:sz="0" w:space="0" w:color="auto"/>
          </w:divBdr>
        </w:div>
        <w:div w:id="263877328">
          <w:marLeft w:val="0"/>
          <w:marRight w:val="0"/>
          <w:marTop w:val="0"/>
          <w:marBottom w:val="0"/>
          <w:divBdr>
            <w:top w:val="none" w:sz="0" w:space="0" w:color="auto"/>
            <w:left w:val="none" w:sz="0" w:space="0" w:color="auto"/>
            <w:bottom w:val="none" w:sz="0" w:space="0" w:color="auto"/>
            <w:right w:val="none" w:sz="0" w:space="0" w:color="auto"/>
          </w:divBdr>
        </w:div>
      </w:divsChild>
    </w:div>
    <w:div w:id="1222670181">
      <w:bodyDiv w:val="1"/>
      <w:marLeft w:val="0"/>
      <w:marRight w:val="0"/>
      <w:marTop w:val="0"/>
      <w:marBottom w:val="0"/>
      <w:divBdr>
        <w:top w:val="none" w:sz="0" w:space="0" w:color="auto"/>
        <w:left w:val="none" w:sz="0" w:space="0" w:color="auto"/>
        <w:bottom w:val="none" w:sz="0" w:space="0" w:color="auto"/>
        <w:right w:val="none" w:sz="0" w:space="0" w:color="auto"/>
      </w:divBdr>
    </w:div>
    <w:div w:id="1390498822">
      <w:bodyDiv w:val="1"/>
      <w:marLeft w:val="0"/>
      <w:marRight w:val="0"/>
      <w:marTop w:val="0"/>
      <w:marBottom w:val="0"/>
      <w:divBdr>
        <w:top w:val="none" w:sz="0" w:space="0" w:color="auto"/>
        <w:left w:val="none" w:sz="0" w:space="0" w:color="auto"/>
        <w:bottom w:val="none" w:sz="0" w:space="0" w:color="auto"/>
        <w:right w:val="none" w:sz="0" w:space="0" w:color="auto"/>
      </w:divBdr>
    </w:div>
    <w:div w:id="1558469824">
      <w:bodyDiv w:val="1"/>
      <w:marLeft w:val="0"/>
      <w:marRight w:val="0"/>
      <w:marTop w:val="0"/>
      <w:marBottom w:val="0"/>
      <w:divBdr>
        <w:top w:val="none" w:sz="0" w:space="0" w:color="auto"/>
        <w:left w:val="none" w:sz="0" w:space="0" w:color="auto"/>
        <w:bottom w:val="none" w:sz="0" w:space="0" w:color="auto"/>
        <w:right w:val="none" w:sz="0" w:space="0" w:color="auto"/>
      </w:divBdr>
    </w:div>
    <w:div w:id="1596015920">
      <w:bodyDiv w:val="1"/>
      <w:marLeft w:val="0"/>
      <w:marRight w:val="0"/>
      <w:marTop w:val="0"/>
      <w:marBottom w:val="0"/>
      <w:divBdr>
        <w:top w:val="none" w:sz="0" w:space="0" w:color="auto"/>
        <w:left w:val="none" w:sz="0" w:space="0" w:color="auto"/>
        <w:bottom w:val="none" w:sz="0" w:space="0" w:color="auto"/>
        <w:right w:val="none" w:sz="0" w:space="0" w:color="auto"/>
      </w:divBdr>
    </w:div>
    <w:div w:id="1684669685">
      <w:bodyDiv w:val="1"/>
      <w:marLeft w:val="0"/>
      <w:marRight w:val="0"/>
      <w:marTop w:val="0"/>
      <w:marBottom w:val="0"/>
      <w:divBdr>
        <w:top w:val="none" w:sz="0" w:space="0" w:color="auto"/>
        <w:left w:val="none" w:sz="0" w:space="0" w:color="auto"/>
        <w:bottom w:val="none" w:sz="0" w:space="0" w:color="auto"/>
        <w:right w:val="none" w:sz="0" w:space="0" w:color="auto"/>
      </w:divBdr>
    </w:div>
    <w:div w:id="2010404425">
      <w:bodyDiv w:val="1"/>
      <w:marLeft w:val="0"/>
      <w:marRight w:val="0"/>
      <w:marTop w:val="0"/>
      <w:marBottom w:val="0"/>
      <w:divBdr>
        <w:top w:val="none" w:sz="0" w:space="0" w:color="auto"/>
        <w:left w:val="none" w:sz="0" w:space="0" w:color="auto"/>
        <w:bottom w:val="none" w:sz="0" w:space="0" w:color="auto"/>
        <w:right w:val="none" w:sz="0" w:space="0" w:color="auto"/>
      </w:divBdr>
    </w:div>
    <w:div w:id="203194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Glycogen_storage_disease" TargetMode="External"/><Relationship Id="rId117" Type="http://schemas.openxmlformats.org/officeDocument/2006/relationships/hyperlink" Target="https://www.cdc.gov/tobacco/data_statistics/fact_sheets/health_effects/effects_cig_smoking/index.htm" TargetMode="External"/><Relationship Id="rId21" Type="http://schemas.openxmlformats.org/officeDocument/2006/relationships/hyperlink" Target="https://en.wikipedia.org/wiki/Plagiarism" TargetMode="External"/><Relationship Id="rId42" Type="http://schemas.openxmlformats.org/officeDocument/2006/relationships/hyperlink" Target="https://en.wikipedia.org/wiki/BLAST_(biotechnology)" TargetMode="External"/><Relationship Id="rId47" Type="http://schemas.openxmlformats.org/officeDocument/2006/relationships/hyperlink" Target="https://www.bioinformatics.org/wiki/Molecular_visualization" TargetMode="External"/><Relationship Id="rId63" Type="http://schemas.openxmlformats.org/officeDocument/2006/relationships/hyperlink" Target="https://www.ncbi.nlm.nih.gov/pmc/articles/PMC3999464/" TargetMode="External"/><Relationship Id="rId68" Type="http://schemas.openxmlformats.org/officeDocument/2006/relationships/hyperlink" Target="https://www.scireslit.com/Pharmacology/AJPT-ID11.php" TargetMode="External"/><Relationship Id="rId84" Type="http://schemas.openxmlformats.org/officeDocument/2006/relationships/hyperlink" Target="http://www.yourarticlelibrary.com/biology/origin-of-life-chemical-evolution-formation-of-primitive-life-and-its-evolution-theories/27304" TargetMode="External"/><Relationship Id="rId89" Type="http://schemas.openxmlformats.org/officeDocument/2006/relationships/hyperlink" Target="https://sciencing.com/describe-types-fossils-8147260.html" TargetMode="External"/><Relationship Id="rId112" Type="http://schemas.openxmlformats.org/officeDocument/2006/relationships/hyperlink" Target="https://en.wikipedia.org/wiki/Hypertension" TargetMode="External"/><Relationship Id="rId16" Type="http://schemas.openxmlformats.org/officeDocument/2006/relationships/hyperlink" Target="https://www.ncbi.nlm.nih.gov/books/NBK550342/" TargetMode="External"/><Relationship Id="rId107" Type="http://schemas.openxmlformats.org/officeDocument/2006/relationships/hyperlink" Target="https://www.researchgate.net/publication/278715251_Nanotechnology_for_Bioremediation_of_Heavy_Metals" TargetMode="External"/><Relationship Id="rId11" Type="http://schemas.openxmlformats.org/officeDocument/2006/relationships/hyperlink" Target="https://www.researchgate.net/figure/Classification-of-data-collection-methods_fig1_240591073" TargetMode="External"/><Relationship Id="rId32" Type="http://schemas.openxmlformats.org/officeDocument/2006/relationships/hyperlink" Target="https://www.ncbi.nlm.nih.gov/books/NBK507821/" TargetMode="External"/><Relationship Id="rId37" Type="http://schemas.openxmlformats.org/officeDocument/2006/relationships/hyperlink" Target="http://oer.nios.ac.in/wiki/index.php/INTERNET_APPLICATION_AND_SERVICES" TargetMode="External"/><Relationship Id="rId53" Type="http://schemas.openxmlformats.org/officeDocument/2006/relationships/hyperlink" Target="https://www.ncbi.nlm.nih.gov/pmc/articles/PMC3471994/" TargetMode="External"/><Relationship Id="rId58" Type="http://schemas.openxmlformats.org/officeDocument/2006/relationships/hyperlink" Target="https://www.understandingnano.com/nanotechnology-medical-diagnosis.html" TargetMode="External"/><Relationship Id="rId74" Type="http://schemas.openxmlformats.org/officeDocument/2006/relationships/hyperlink" Target="https://www.ncbi.nlm.nih.gov/pubmed/15010323" TargetMode="External"/><Relationship Id="rId79" Type="http://schemas.openxmlformats.org/officeDocument/2006/relationships/hyperlink" Target="https://www.ncbi.nlm.nih.gov/pmc/articles/PMC305326/" TargetMode="External"/><Relationship Id="rId102" Type="http://schemas.openxmlformats.org/officeDocument/2006/relationships/hyperlink" Target="https://www.americangeosciences.org/critical-issues/faq/what-biomining" TargetMode="External"/><Relationship Id="rId123" Type="http://schemas.openxmlformats.org/officeDocument/2006/relationships/hyperlink" Target="http://www.amazon.in/s/ref=dp_byline_sr_book_1?ie=UTF8&amp;field-author=Raghu&amp;search-alias=stripbooks" TargetMode="External"/><Relationship Id="rId5" Type="http://schemas.openxmlformats.org/officeDocument/2006/relationships/footnotes" Target="footnotes.xml"/><Relationship Id="rId61" Type="http://schemas.openxmlformats.org/officeDocument/2006/relationships/hyperlink" Target="https://www.ncbi.nlm.nih.gov/pmc/articles/PMC6316038/" TargetMode="External"/><Relationship Id="rId82" Type="http://schemas.openxmlformats.org/officeDocument/2006/relationships/hyperlink" Target="https://en.wikipedia.org/wiki/Lamarckism" TargetMode="External"/><Relationship Id="rId90" Type="http://schemas.openxmlformats.org/officeDocument/2006/relationships/hyperlink" Target="https://evolution.berkeley.edu/evolibrary/article/molecclocks_01" TargetMode="External"/><Relationship Id="rId95" Type="http://schemas.openxmlformats.org/officeDocument/2006/relationships/hyperlink" Target="https://en.wikipedia.org/wiki/Bioremediation" TargetMode="External"/><Relationship Id="rId19" Type="http://schemas.openxmlformats.org/officeDocument/2006/relationships/hyperlink" Target="https://www.wipo.int/sme/en/ip_business/importance/reasons.htm" TargetMode="External"/><Relationship Id="rId14" Type="http://schemas.openxmlformats.org/officeDocument/2006/relationships/hyperlink" Target="https://www.enago.com/academy/biological-databases-an-overview-and-future-perspectives/" TargetMode="External"/><Relationship Id="rId22" Type="http://schemas.openxmlformats.org/officeDocument/2006/relationships/hyperlink" Target="https://www.thoughtco.com/difference-between-accuracy-and-precision-609328" TargetMode="External"/><Relationship Id="rId27" Type="http://schemas.openxmlformats.org/officeDocument/2006/relationships/hyperlink" Target="https://ghr.nlm.nih.gov/condition/gaucher-disease" TargetMode="External"/><Relationship Id="rId30" Type="http://schemas.openxmlformats.org/officeDocument/2006/relationships/hyperlink" Target="https://www.medicinenet.com/phenylketonuria/article.htm" TargetMode="External"/><Relationship Id="rId35" Type="http://schemas.openxmlformats.org/officeDocument/2006/relationships/hyperlink" Target="https://www.cancer.gov/about-cancer/diagnosis-staging/diagnosis/tumor-markers-fact-sheet" TargetMode="External"/><Relationship Id="rId43" Type="http://schemas.openxmlformats.org/officeDocument/2006/relationships/hyperlink" Target="https://en.wikipedia.org/wiki/FASTA" TargetMode="External"/><Relationship Id="rId48" Type="http://schemas.openxmlformats.org/officeDocument/2006/relationships/hyperlink" Target="https://bitesizebio.com/38005/computation-protein-modeling/" TargetMode="External"/><Relationship Id="rId56" Type="http://schemas.openxmlformats.org/officeDocument/2006/relationships/hyperlink" Target="https://www.azonano.com/article.aspx?ArticleID=1840" TargetMode="External"/><Relationship Id="rId64" Type="http://schemas.openxmlformats.org/officeDocument/2006/relationships/hyperlink" Target="https://copublications.greenfacts.org/en/nanotechnologies/l-2/2-uses.htm" TargetMode="External"/><Relationship Id="rId69" Type="http://schemas.openxmlformats.org/officeDocument/2006/relationships/hyperlink" Target="https://www.londonwomensclinic.com/fertility-treatments/blastocyst-culture-implantation/" TargetMode="External"/><Relationship Id="rId77" Type="http://schemas.openxmlformats.org/officeDocument/2006/relationships/hyperlink" Target="http://www.aabb.org/aabbcct/therapyfacts/Pages/hsc.aspx" TargetMode="External"/><Relationship Id="rId100" Type="http://schemas.openxmlformats.org/officeDocument/2006/relationships/hyperlink" Target="https://en.wikipedia.org/wiki/Biodegradation" TargetMode="External"/><Relationship Id="rId105" Type="http://schemas.openxmlformats.org/officeDocument/2006/relationships/hyperlink" Target="https://www.ncbi.nlm.nih.gov/pubmed/3073060" TargetMode="External"/><Relationship Id="rId113" Type="http://schemas.openxmlformats.org/officeDocument/2006/relationships/hyperlink" Target="https://www.webmd.com/hypertension-high-blood-pressure/guide/dash-diet" TargetMode="External"/><Relationship Id="rId118" Type="http://schemas.openxmlformats.org/officeDocument/2006/relationships/hyperlink" Target="https://en.wikipedia.org/wiki/Ageing" TargetMode="External"/><Relationship Id="rId126" Type="http://schemas.openxmlformats.org/officeDocument/2006/relationships/theme" Target="theme/theme1.xml"/><Relationship Id="rId8" Type="http://schemas.openxmlformats.org/officeDocument/2006/relationships/hyperlink" Target="https://research.phoenix.edu/blog/how-identify-appropriate-research-problem" TargetMode="External"/><Relationship Id="rId51" Type="http://schemas.openxmlformats.org/officeDocument/2006/relationships/hyperlink" Target="https://link.springer.com/chapter/10.1007/978-1-4020-6829-4_1" TargetMode="External"/><Relationship Id="rId72" Type="http://schemas.openxmlformats.org/officeDocument/2006/relationships/hyperlink" Target="https://www.ncbi.nlm.nih.gov/pubmed/11177611" TargetMode="External"/><Relationship Id="rId80" Type="http://schemas.openxmlformats.org/officeDocument/2006/relationships/hyperlink" Target="https://www.ncbi.nlm.nih.gov/pmc/articles/PMC3496019/" TargetMode="External"/><Relationship Id="rId85" Type="http://schemas.openxmlformats.org/officeDocument/2006/relationships/hyperlink" Target="http://www.yourarticlelibrary.com/biology/origin-of-life-chemical-evolution-formation-of-primitive-life-and-its-evolution-theories/27304" TargetMode="External"/><Relationship Id="rId93" Type="http://schemas.openxmlformats.org/officeDocument/2006/relationships/hyperlink" Target="https://www.britannica.com/topic/hominin" TargetMode="External"/><Relationship Id="rId98" Type="http://schemas.openxmlformats.org/officeDocument/2006/relationships/hyperlink" Target="https://link.springer.com/chapter/10.1007/978-981-10-8390-7_1" TargetMode="External"/><Relationship Id="rId121" Type="http://schemas.openxmlformats.org/officeDocument/2006/relationships/hyperlink" Target="https://www.healthline.com/health/gallstones" TargetMode="External"/><Relationship Id="rId3" Type="http://schemas.openxmlformats.org/officeDocument/2006/relationships/settings" Target="settings.xml"/><Relationship Id="rId12" Type="http://schemas.openxmlformats.org/officeDocument/2006/relationships/hyperlink" Target="https://www.mathsisfun.com/data/standard-deviation.html" TargetMode="External"/><Relationship Id="rId17" Type="http://schemas.openxmlformats.org/officeDocument/2006/relationships/hyperlink" Target="https://www.enago.com/academy/important-ethical-considerations-animal-studies/" TargetMode="External"/><Relationship Id="rId25" Type="http://schemas.openxmlformats.org/officeDocument/2006/relationships/hyperlink" Target="https://www.healthline.com/health/diabetes" TargetMode="External"/><Relationship Id="rId33" Type="http://schemas.openxmlformats.org/officeDocument/2006/relationships/hyperlink" Target="https://www.webmd.com/digestive-disorders/digestive-diseases-gastritis" TargetMode="External"/><Relationship Id="rId38" Type="http://schemas.openxmlformats.org/officeDocument/2006/relationships/hyperlink" Target="https://www.webopedia.com/TERM/O/operating_system.html" TargetMode="External"/><Relationship Id="rId46" Type="http://schemas.openxmlformats.org/officeDocument/2006/relationships/hyperlink" Target="https://www.ncbi.nlm.nih.gov/books/NBK21841/" TargetMode="External"/><Relationship Id="rId59" Type="http://schemas.openxmlformats.org/officeDocument/2006/relationships/hyperlink" Target="https://en.wikipedia.org/wiki/Nanotribology" TargetMode="External"/><Relationship Id="rId67" Type="http://schemas.openxmlformats.org/officeDocument/2006/relationships/hyperlink" Target="https://stemcells.nih.gov/info/basics/1.htm" TargetMode="External"/><Relationship Id="rId103" Type="http://schemas.openxmlformats.org/officeDocument/2006/relationships/hyperlink" Target="https://www.semanticscholar.org/paper/New-Bioremediation-Technologies-to-Remove-Heavy-and-Bruschi-Goulhen/cc4d5f8a32f75e9f087d2f1f39fcb041a91455f5" TargetMode="External"/><Relationship Id="rId108" Type="http://schemas.openxmlformats.org/officeDocument/2006/relationships/hyperlink" Target="https://en.wikipedia.org/wiki/Biofilm" TargetMode="External"/><Relationship Id="rId116" Type="http://schemas.openxmlformats.org/officeDocument/2006/relationships/hyperlink" Target="https://www.medicinenet.com/cervical_cancer/article.htm" TargetMode="External"/><Relationship Id="rId124" Type="http://schemas.openxmlformats.org/officeDocument/2006/relationships/hyperlink" Target="http://www.amazon.in/s/ref=dp_byline_sr_book_1?ie=UTF8&amp;field-author=Harold+Varley&amp;search-alias=stripbooks" TargetMode="External"/><Relationship Id="rId20" Type="http://schemas.openxmlformats.org/officeDocument/2006/relationships/hyperlink" Target="https://myathleticlife.com/components-of-a-research-report/" TargetMode="External"/><Relationship Id="rId41" Type="http://schemas.openxmlformats.org/officeDocument/2006/relationships/hyperlink" Target="https://en.wikipedia.org/wiki/Biological_database" TargetMode="External"/><Relationship Id="rId54" Type="http://schemas.openxmlformats.org/officeDocument/2006/relationships/hyperlink" Target="https://en.wikipedia.org/wiki/Nanoparticle%E2%80%93biomolecule_conjugate" TargetMode="External"/><Relationship Id="rId62" Type="http://schemas.openxmlformats.org/officeDocument/2006/relationships/hyperlink" Target="https://www.tsijournals.com/articles/bacterial-synthesis-and-applications-of-nanoparticles-13485.html" TargetMode="External"/><Relationship Id="rId70" Type="http://schemas.openxmlformats.org/officeDocument/2006/relationships/hyperlink" Target="https://www.nature.com/articles/cr200761" TargetMode="External"/><Relationship Id="rId75" Type="http://schemas.openxmlformats.org/officeDocument/2006/relationships/hyperlink" Target="https://en.wikipedia.org/wiki/Somatic_cell_nuclear_transfer" TargetMode="External"/><Relationship Id="rId83" Type="http://schemas.openxmlformats.org/officeDocument/2006/relationships/hyperlink" Target="http://www.preservearticles.com/education/what-are-the-merits-and-demerits-of-darwanism/28368" TargetMode="External"/><Relationship Id="rId88" Type="http://schemas.openxmlformats.org/officeDocument/2006/relationships/hyperlink" Target="https://en.wikipedia.org/wiki/Fossil" TargetMode="External"/><Relationship Id="rId91" Type="http://schemas.openxmlformats.org/officeDocument/2006/relationships/hyperlink" Target="https://en.wikipedia.org/wiki/Evolutionary_history_of_plants" TargetMode="External"/><Relationship Id="rId96" Type="http://schemas.openxmlformats.org/officeDocument/2006/relationships/hyperlink" Target="https://www.aftermath.com/content/types-of-bioremediation/" TargetMode="External"/><Relationship Id="rId111" Type="http://schemas.openxmlformats.org/officeDocument/2006/relationships/hyperlink" Target="https://www.webmd.com/diabetes/type-2-diabet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ndbserver.rutgers.edu/" TargetMode="External"/><Relationship Id="rId23" Type="http://schemas.openxmlformats.org/officeDocument/2006/relationships/hyperlink" Target="https://en.wikipedia.org/wiki/Quality_control" TargetMode="External"/><Relationship Id="rId28" Type="http://schemas.openxmlformats.org/officeDocument/2006/relationships/hyperlink" Target="https://en.wikipedia.org/wiki/Non-protein_nitrogen" TargetMode="External"/><Relationship Id="rId36" Type="http://schemas.openxmlformats.org/officeDocument/2006/relationships/hyperlink" Target="https://researcher.watson.ibm.com/researcher/view_group.php?id=6757" TargetMode="External"/><Relationship Id="rId49" Type="http://schemas.openxmlformats.org/officeDocument/2006/relationships/hyperlink" Target="https://www.pharmatutor.org/articles/drug-designing-review" TargetMode="External"/><Relationship Id="rId57" Type="http://schemas.openxmlformats.org/officeDocument/2006/relationships/hyperlink" Target="https://www.frontiersin.org/articles/10.3389/fchem.2018.00360/full" TargetMode="External"/><Relationship Id="rId106" Type="http://schemas.openxmlformats.org/officeDocument/2006/relationships/hyperlink" Target="https://en.wikipedia.org/wiki/Waste_management" TargetMode="External"/><Relationship Id="rId114" Type="http://schemas.openxmlformats.org/officeDocument/2006/relationships/hyperlink" Target="https://my.clevelandclinic.org/health/articles/13486-eating-well-after-a-stroke" TargetMode="External"/><Relationship Id="rId119" Type="http://schemas.openxmlformats.org/officeDocument/2006/relationships/hyperlink" Target="https://www.verywellhealth.com/age-related-diseases-2223996" TargetMode="External"/><Relationship Id="rId10" Type="http://schemas.openxmlformats.org/officeDocument/2006/relationships/hyperlink" Target="https://www.geeksforgeeks.org/types-of-operating-systems/" TargetMode="External"/><Relationship Id="rId31" Type="http://schemas.openxmlformats.org/officeDocument/2006/relationships/hyperlink" Target="https://www.healthline.com/health/liver-function-tests" TargetMode="External"/><Relationship Id="rId44" Type="http://schemas.openxmlformats.org/officeDocument/2006/relationships/hyperlink" Target="https://en.wikipedia.org/wiki/Secondary_structure_prediction" TargetMode="External"/><Relationship Id="rId52" Type="http://schemas.openxmlformats.org/officeDocument/2006/relationships/hyperlink" Target="https://en.wikipedia.org/wiki/Nanocircuitry" TargetMode="External"/><Relationship Id="rId60" Type="http://schemas.openxmlformats.org/officeDocument/2006/relationships/hyperlink" Target="https://www.futuremedicine.com/doi/full/10.2217/nnm.15.81" TargetMode="External"/><Relationship Id="rId65" Type="http://schemas.openxmlformats.org/officeDocument/2006/relationships/hyperlink" Target="https://www.amazon.in/s/ref=dp_byline_sr_book_1?ie=UTF8&amp;field-author=Yanhong+Shi&amp;search-alias=stripbooks" TargetMode="External"/><Relationship Id="rId73" Type="http://schemas.openxmlformats.org/officeDocument/2006/relationships/hyperlink" Target="https://www.ncbi.nlm.nih.gov/pmc/articles/PMC2633984/" TargetMode="External"/><Relationship Id="rId78" Type="http://schemas.openxmlformats.org/officeDocument/2006/relationships/hyperlink" Target="https://en.wikipedia.org/wiki/Mesenchymal_stem_cell" TargetMode="External"/><Relationship Id="rId81" Type="http://schemas.openxmlformats.org/officeDocument/2006/relationships/hyperlink" Target="https://plato.stanford.edu/entries/evolution-before-darwin/" TargetMode="External"/><Relationship Id="rId86" Type="http://schemas.openxmlformats.org/officeDocument/2006/relationships/hyperlink" Target="http://www.plantphysiol.org/content/154/2/434" TargetMode="External"/><Relationship Id="rId94" Type="http://schemas.openxmlformats.org/officeDocument/2006/relationships/hyperlink" Target="https://en.wikipedia.org/wiki/Human_migration" TargetMode="External"/><Relationship Id="rId99" Type="http://schemas.openxmlformats.org/officeDocument/2006/relationships/hyperlink" Target="https://www.intechopen.com/books/biodegradation-life-of-science/biodegradation-involved-microorganisms-and-genetically-engineered-microorganisms" TargetMode="External"/><Relationship Id="rId101" Type="http://schemas.openxmlformats.org/officeDocument/2006/relationships/hyperlink" Target="https://www.azomining.com/Article.aspx?ArticleID=1095" TargetMode="External"/><Relationship Id="rId122" Type="http://schemas.openxmlformats.org/officeDocument/2006/relationships/hyperlink" Target="https://timesofindia.indiatimes.com/life-style/health-fitness/health-news/ulcer-causes-signs-symptoms-prevention/articleshow/61834483.cms" TargetMode="External"/><Relationship Id="rId4" Type="http://schemas.openxmlformats.org/officeDocument/2006/relationships/webSettings" Target="webSettings.xml"/><Relationship Id="rId9" Type="http://schemas.openxmlformats.org/officeDocument/2006/relationships/hyperlink" Target="https://www.sciencebuddies.org/science-fair-projects/competitions/finding-and-accessing-scientific-papers" TargetMode="External"/><Relationship Id="rId13" Type="http://schemas.openxmlformats.org/officeDocument/2006/relationships/hyperlink" Target="https://en.wikipedia.org/wiki/Analysis_of_variance" TargetMode="External"/><Relationship Id="rId18" Type="http://schemas.openxmlformats.org/officeDocument/2006/relationships/hyperlink" Target="https://www.jli.edu.in/blog/role-of-institutional-ethics-committee-iec-in-clinical-trials/" TargetMode="External"/><Relationship Id="rId39" Type="http://schemas.openxmlformats.org/officeDocument/2006/relationships/hyperlink" Target="https://docs.microsoft.com/en-us/office365/servicedescriptions/office-applications-service-description/office-applications" TargetMode="External"/><Relationship Id="rId109" Type="http://schemas.openxmlformats.org/officeDocument/2006/relationships/hyperlink" Target="https://www.mayoclinic.org/diseases-conditions/obesity/symptoms-causes/syc-20375742" TargetMode="External"/><Relationship Id="rId34" Type="http://schemas.openxmlformats.org/officeDocument/2006/relationships/hyperlink" Target="https://www.ncbi.nlm.nih.gov/pmc/articles/PMC3614697/" TargetMode="External"/><Relationship Id="rId50" Type="http://schemas.openxmlformats.org/officeDocument/2006/relationships/footer" Target="footer1.xml"/><Relationship Id="rId55" Type="http://schemas.openxmlformats.org/officeDocument/2006/relationships/hyperlink" Target="https://jnanobiotechnology.biomedcentral.com/articles/10.1186/1477-3155-2-3" TargetMode="External"/><Relationship Id="rId76" Type="http://schemas.openxmlformats.org/officeDocument/2006/relationships/hyperlink" Target="https://www.bbvaopenmind.com/en/science/research/the-limits-of-cloning/" TargetMode="External"/><Relationship Id="rId97" Type="http://schemas.openxmlformats.org/officeDocument/2006/relationships/hyperlink" Target="https://en.wikipedia.org/wiki/Bioaugmentation" TargetMode="External"/><Relationship Id="rId104" Type="http://schemas.openxmlformats.org/officeDocument/2006/relationships/hyperlink" Target="https://www.researchgate.net/publication/15010980_Biodegradation_of_hazardous_wastes" TargetMode="External"/><Relationship Id="rId120" Type="http://schemas.openxmlformats.org/officeDocument/2006/relationships/hyperlink" Target="https://www.healthline.com/health/osteoarthritis" TargetMode="External"/><Relationship Id="rId125" Type="http://schemas.openxmlformats.org/officeDocument/2006/relationships/fontTable" Target="fontTable.xml"/><Relationship Id="rId7" Type="http://schemas.openxmlformats.org/officeDocument/2006/relationships/hyperlink" Target="https://quacktradition4ahz.files.wordpress.com/.../fundamentals-of-enzymology-the-ce." TargetMode="External"/><Relationship Id="rId71" Type="http://schemas.openxmlformats.org/officeDocument/2006/relationships/hyperlink" Target="https://www.nature.com/scitable/topicpage/karyotyping-for-chromosomal-abnormalities-298/" TargetMode="External"/><Relationship Id="rId92" Type="http://schemas.openxmlformats.org/officeDocument/2006/relationships/hyperlink" Target="http://www.biologydiscussion.com/plant-tissues/tissue-system/stelar-system-of-plant-definition-and-types-with-diagrams/20313" TargetMode="External"/><Relationship Id="rId2" Type="http://schemas.openxmlformats.org/officeDocument/2006/relationships/styles" Target="styles.xml"/><Relationship Id="rId29" Type="http://schemas.openxmlformats.org/officeDocument/2006/relationships/hyperlink" Target="https://en.wikipedia.org/wiki/Hemoglobinopathy" TargetMode="External"/><Relationship Id="rId24" Type="http://schemas.openxmlformats.org/officeDocument/2006/relationships/hyperlink" Target="https://www.stanfordchildrens.org/en/topic/default?id=amniocentesis-procedure-92-P07762" TargetMode="External"/><Relationship Id="rId40" Type="http://schemas.openxmlformats.org/officeDocument/2006/relationships/hyperlink" Target="https://www.includehelp.com/basics/generations-of-programming-language.aspx" TargetMode="External"/><Relationship Id="rId45" Type="http://schemas.openxmlformats.org/officeDocument/2006/relationships/hyperlink" Target="https://www.ncbi.nlm.nih.gov/pmc/articles/PMC4011503/" TargetMode="External"/><Relationship Id="rId66" Type="http://schemas.openxmlformats.org/officeDocument/2006/relationships/hyperlink" Target="https://www.amazon.in/s/ref=dp_byline_sr_book_2?ie=UTF8&amp;field-author=Dennis+O.+Clegg&amp;search-alias=stripbooks" TargetMode="External"/><Relationship Id="rId87" Type="http://schemas.openxmlformats.org/officeDocument/2006/relationships/hyperlink" Target="https://www.biology.iupui.edu/biocourses/N100/2k2endosymb.html" TargetMode="External"/><Relationship Id="rId110" Type="http://schemas.openxmlformats.org/officeDocument/2006/relationships/hyperlink" Target="https://www.medicalnewstoday.com/articles/184130" TargetMode="External"/><Relationship Id="rId115" Type="http://schemas.openxmlformats.org/officeDocument/2006/relationships/hyperlink" Target="https://www.healthline.com/health/can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59</Pages>
  <Words>14309</Words>
  <Characters>81565</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LALITHA</cp:lastModifiedBy>
  <cp:revision>12</cp:revision>
  <cp:lastPrinted>2021-07-15T05:25:00Z</cp:lastPrinted>
  <dcterms:created xsi:type="dcterms:W3CDTF">2021-07-15T06:17:00Z</dcterms:created>
  <dcterms:modified xsi:type="dcterms:W3CDTF">2021-07-15T09:37:00Z</dcterms:modified>
</cp:coreProperties>
</file>