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B0C" w:rsidRPr="00032621" w:rsidRDefault="00D75B0C" w:rsidP="00D75B0C">
      <w:pPr>
        <w:spacing w:after="0" w:line="218" w:lineRule="atLeast"/>
        <w:jc w:val="center"/>
        <w:rPr>
          <w:rFonts w:ascii="Times New Roman" w:eastAsia="Times New Roman" w:hAnsi="Times New Roman" w:cs="Times New Roman"/>
          <w:color w:val="000000"/>
          <w:sz w:val="24"/>
          <w:szCs w:val="24"/>
        </w:rPr>
      </w:pPr>
      <w:r w:rsidRPr="00032621">
        <w:rPr>
          <w:rFonts w:ascii="Times New Roman" w:eastAsia="Times New Roman" w:hAnsi="Times New Roman" w:cs="Times New Roman"/>
          <w:b/>
          <w:bCs/>
          <w:color w:val="000000"/>
          <w:sz w:val="24"/>
          <w:szCs w:val="24"/>
        </w:rPr>
        <w:t>THIRUVALLUVAR UNIVERSITY</w:t>
      </w:r>
    </w:p>
    <w:p w:rsidR="00D75B0C" w:rsidRPr="00032621" w:rsidRDefault="00D75B0C" w:rsidP="00D75B0C">
      <w:pPr>
        <w:spacing w:after="0" w:line="121" w:lineRule="atLeast"/>
        <w:jc w:val="center"/>
        <w:rPr>
          <w:rFonts w:ascii="Times New Roman" w:eastAsia="Times New Roman" w:hAnsi="Times New Roman" w:cs="Times New Roman"/>
          <w:color w:val="000000"/>
          <w:sz w:val="24"/>
          <w:szCs w:val="24"/>
        </w:rPr>
      </w:pPr>
      <w:r w:rsidRPr="00032621">
        <w:rPr>
          <w:rFonts w:ascii="Times New Roman" w:eastAsia="Times New Roman" w:hAnsi="Times New Roman" w:cs="Times New Roman"/>
          <w:color w:val="000000"/>
          <w:sz w:val="24"/>
          <w:szCs w:val="24"/>
        </w:rPr>
        <w:t> </w:t>
      </w:r>
    </w:p>
    <w:p w:rsidR="00D75B0C" w:rsidRPr="00032621" w:rsidRDefault="00D75B0C" w:rsidP="00D75B0C">
      <w:pPr>
        <w:spacing w:after="0" w:line="240" w:lineRule="auto"/>
        <w:jc w:val="center"/>
        <w:rPr>
          <w:rFonts w:ascii="Times New Roman" w:eastAsia="Times New Roman" w:hAnsi="Times New Roman" w:cs="Times New Roman"/>
          <w:color w:val="000000"/>
          <w:sz w:val="24"/>
          <w:szCs w:val="24"/>
        </w:rPr>
      </w:pPr>
      <w:r w:rsidRPr="00032621">
        <w:rPr>
          <w:rFonts w:ascii="Times New Roman" w:eastAsia="Times New Roman" w:hAnsi="Times New Roman" w:cs="Times New Roman"/>
          <w:b/>
          <w:bCs/>
          <w:color w:val="000000"/>
          <w:sz w:val="24"/>
          <w:szCs w:val="24"/>
        </w:rPr>
        <w:t>MASTER OF SCIENCE</w:t>
      </w:r>
    </w:p>
    <w:p w:rsidR="00D75B0C" w:rsidRDefault="00D75B0C" w:rsidP="00D75B0C">
      <w:pPr>
        <w:spacing w:after="0" w:line="330" w:lineRule="atLeast"/>
        <w:ind w:right="-270"/>
        <w:jc w:val="center"/>
        <w:rPr>
          <w:rFonts w:ascii="Times New Roman" w:eastAsia="Times New Roman" w:hAnsi="Times New Roman" w:cs="Times New Roman"/>
          <w:b/>
          <w:bCs/>
          <w:color w:val="000000"/>
          <w:sz w:val="24"/>
          <w:szCs w:val="24"/>
        </w:rPr>
      </w:pPr>
      <w:r w:rsidRPr="00032621">
        <w:rPr>
          <w:rFonts w:ascii="Times New Roman" w:eastAsia="Times New Roman" w:hAnsi="Times New Roman" w:cs="Times New Roman"/>
          <w:b/>
          <w:bCs/>
          <w:color w:val="000000"/>
          <w:sz w:val="24"/>
          <w:szCs w:val="24"/>
        </w:rPr>
        <w:t xml:space="preserve">M.Sc. INTERIOR DESIGN AND </w:t>
      </w:r>
      <w:r>
        <w:rPr>
          <w:rFonts w:ascii="Times New Roman" w:eastAsia="Times New Roman" w:hAnsi="Times New Roman" w:cs="Times New Roman"/>
          <w:b/>
          <w:bCs/>
          <w:color w:val="000000"/>
          <w:sz w:val="24"/>
          <w:szCs w:val="24"/>
        </w:rPr>
        <w:t>DECOR</w:t>
      </w:r>
    </w:p>
    <w:p w:rsidR="00D75B0C" w:rsidRPr="00032621" w:rsidRDefault="00D75B0C" w:rsidP="00D75B0C">
      <w:pPr>
        <w:spacing w:after="0" w:line="330" w:lineRule="atLeast"/>
        <w:ind w:right="-270"/>
        <w:jc w:val="center"/>
        <w:rPr>
          <w:rFonts w:ascii="Times New Roman" w:eastAsia="Times New Roman" w:hAnsi="Times New Roman" w:cs="Times New Roman"/>
          <w:color w:val="000000"/>
          <w:sz w:val="24"/>
          <w:szCs w:val="24"/>
        </w:rPr>
      </w:pPr>
      <w:r w:rsidRPr="00032621">
        <w:rPr>
          <w:rFonts w:ascii="Times New Roman" w:eastAsia="Times New Roman" w:hAnsi="Times New Roman" w:cs="Times New Roman"/>
          <w:b/>
          <w:bCs/>
          <w:color w:val="000000"/>
          <w:sz w:val="24"/>
          <w:szCs w:val="24"/>
        </w:rPr>
        <w:t>DEGREE COURSE</w:t>
      </w:r>
    </w:p>
    <w:p w:rsidR="00D75B0C" w:rsidRPr="00032621" w:rsidRDefault="00D75B0C" w:rsidP="00D75B0C">
      <w:pPr>
        <w:spacing w:after="0" w:line="240" w:lineRule="auto"/>
        <w:jc w:val="center"/>
        <w:rPr>
          <w:rFonts w:ascii="Times New Roman" w:eastAsia="Times New Roman" w:hAnsi="Times New Roman" w:cs="Times New Roman"/>
          <w:b/>
          <w:bCs/>
          <w:color w:val="000000"/>
          <w:sz w:val="24"/>
          <w:szCs w:val="24"/>
        </w:rPr>
      </w:pPr>
      <w:r w:rsidRPr="00032621">
        <w:rPr>
          <w:rFonts w:ascii="Times New Roman" w:eastAsia="Times New Roman" w:hAnsi="Times New Roman" w:cs="Times New Roman"/>
          <w:b/>
          <w:bCs/>
          <w:color w:val="000000"/>
          <w:sz w:val="24"/>
          <w:szCs w:val="24"/>
        </w:rPr>
        <w:t xml:space="preserve">CBCS PATTERN </w:t>
      </w:r>
      <w:r w:rsidRPr="00032621">
        <w:rPr>
          <w:rFonts w:ascii="Times New Roman" w:eastAsia="Times New Roman" w:hAnsi="Times New Roman" w:cs="Times New Roman"/>
          <w:b/>
          <w:bCs/>
          <w:color w:val="000000"/>
          <w:sz w:val="24"/>
          <w:szCs w:val="24"/>
        </w:rPr>
        <w:br/>
        <w:t>(With effect from 2020-2021)</w:t>
      </w:r>
    </w:p>
    <w:p w:rsidR="00D75B0C" w:rsidRPr="00032621" w:rsidRDefault="00D75B0C" w:rsidP="00D75B0C">
      <w:pPr>
        <w:spacing w:after="0" w:line="240" w:lineRule="auto"/>
        <w:jc w:val="center"/>
        <w:rPr>
          <w:rFonts w:ascii="Times New Roman" w:eastAsia="Times New Roman" w:hAnsi="Times New Roman" w:cs="Times New Roman"/>
          <w:color w:val="000000"/>
          <w:sz w:val="24"/>
          <w:szCs w:val="24"/>
        </w:rPr>
      </w:pPr>
    </w:p>
    <w:p w:rsidR="00D75B0C" w:rsidRPr="00032621" w:rsidRDefault="00D75B0C" w:rsidP="00D75B0C">
      <w:pPr>
        <w:spacing w:after="0" w:line="240" w:lineRule="auto"/>
        <w:rPr>
          <w:rFonts w:ascii="Times New Roman" w:eastAsia="Times New Roman" w:hAnsi="Times New Roman" w:cs="Times New Roman"/>
          <w:color w:val="000000"/>
          <w:sz w:val="24"/>
          <w:szCs w:val="24"/>
        </w:rPr>
      </w:pPr>
      <w:r w:rsidRPr="00032621">
        <w:rPr>
          <w:rFonts w:ascii="Times New Roman" w:eastAsia="Times New Roman" w:hAnsi="Times New Roman" w:cs="Times New Roman"/>
          <w:b/>
          <w:bCs/>
          <w:color w:val="000000"/>
          <w:sz w:val="24"/>
          <w:szCs w:val="24"/>
        </w:rPr>
        <w:t>The Course of Study and the Scheme of Examinations</w:t>
      </w:r>
    </w:p>
    <w:p w:rsidR="00D75B0C" w:rsidRPr="00032621" w:rsidRDefault="00D75B0C" w:rsidP="00D75B0C">
      <w:pPr>
        <w:spacing w:after="0" w:line="240" w:lineRule="auto"/>
        <w:jc w:val="center"/>
        <w:rPr>
          <w:rFonts w:ascii="Times New Roman" w:eastAsia="Times New Roman" w:hAnsi="Times New Roman" w:cs="Times New Roman"/>
          <w:color w:val="000000"/>
          <w:sz w:val="24"/>
          <w:szCs w:val="24"/>
        </w:rPr>
      </w:pPr>
      <w:r w:rsidRPr="00032621">
        <w:rPr>
          <w:rFonts w:ascii="Times New Roman" w:eastAsia="Times New Roman" w:hAnsi="Times New Roman" w:cs="Times New Roman"/>
          <w:color w:val="000000"/>
          <w:sz w:val="24"/>
          <w:szCs w:val="24"/>
        </w:rPr>
        <w:t> </w:t>
      </w:r>
      <w:r w:rsidRPr="00032621">
        <w:rPr>
          <w:rFonts w:ascii="Times New Roman" w:eastAsia="Times New Roman" w:hAnsi="Times New Roman" w:cs="Times New Roman"/>
          <w:b/>
          <w:bCs/>
          <w:color w:val="000000"/>
          <w:sz w:val="24"/>
          <w:szCs w:val="24"/>
        </w:rPr>
        <w:t> </w:t>
      </w:r>
    </w:p>
    <w:tbl>
      <w:tblPr>
        <w:tblW w:w="10125" w:type="dxa"/>
        <w:jc w:val="center"/>
        <w:tblCellMar>
          <w:left w:w="0" w:type="dxa"/>
          <w:right w:w="0" w:type="dxa"/>
        </w:tblCellMar>
        <w:tblLook w:val="04A0"/>
      </w:tblPr>
      <w:tblGrid>
        <w:gridCol w:w="705"/>
        <w:gridCol w:w="1760"/>
        <w:gridCol w:w="1332"/>
        <w:gridCol w:w="705"/>
        <w:gridCol w:w="701"/>
        <w:gridCol w:w="2622"/>
        <w:gridCol w:w="730"/>
        <w:gridCol w:w="914"/>
        <w:gridCol w:w="656"/>
      </w:tblGrid>
      <w:tr w:rsidR="00D75B0C" w:rsidRPr="00D75B0C" w:rsidTr="00D75B0C">
        <w:trPr>
          <w:trHeight w:val="587"/>
          <w:jc w:val="center"/>
        </w:trPr>
        <w:tc>
          <w:tcPr>
            <w:tcW w:w="705" w:type="dxa"/>
            <w:vMerge w:val="restart"/>
            <w:tcBorders>
              <w:top w:val="single" w:sz="8" w:space="0" w:color="auto"/>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S. No.</w:t>
            </w:r>
          </w:p>
        </w:tc>
        <w:tc>
          <w:tcPr>
            <w:tcW w:w="3092" w:type="dxa"/>
            <w:gridSpan w:val="2"/>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Study Components</w:t>
            </w:r>
          </w:p>
        </w:tc>
        <w:tc>
          <w:tcPr>
            <w:tcW w:w="705" w:type="dxa"/>
            <w:vMerge w:val="restart"/>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Ins. Hrs / week</w:t>
            </w:r>
          </w:p>
        </w:tc>
        <w:tc>
          <w:tcPr>
            <w:tcW w:w="701" w:type="dxa"/>
            <w:vMerge w:val="restart"/>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Credit</w:t>
            </w:r>
          </w:p>
        </w:tc>
        <w:tc>
          <w:tcPr>
            <w:tcW w:w="2622" w:type="dxa"/>
            <w:vMerge w:val="restart"/>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Title of the Paper</w:t>
            </w:r>
          </w:p>
        </w:tc>
        <w:tc>
          <w:tcPr>
            <w:tcW w:w="2300" w:type="dxa"/>
            <w:gridSpan w:val="3"/>
            <w:vMerge w:val="restart"/>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Maximum Marks</w:t>
            </w:r>
          </w:p>
        </w:tc>
      </w:tr>
      <w:tr w:rsidR="00D75B0C" w:rsidRPr="00D75B0C" w:rsidTr="00D75B0C">
        <w:trPr>
          <w:trHeight w:val="585"/>
          <w:jc w:val="center"/>
        </w:trPr>
        <w:tc>
          <w:tcPr>
            <w:tcW w:w="705" w:type="dxa"/>
            <w:vMerge/>
            <w:tcBorders>
              <w:top w:val="single" w:sz="8" w:space="0" w:color="auto"/>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rPr>
                <w:rFonts w:eastAsia="Times New Roman" w:cs="Times New Roman"/>
                <w:sz w:val="20"/>
                <w:szCs w:val="20"/>
              </w:rPr>
            </w:pPr>
          </w:p>
        </w:tc>
        <w:tc>
          <w:tcPr>
            <w:tcW w:w="3092" w:type="dxa"/>
            <w:gridSpan w:val="2"/>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Course Title</w:t>
            </w:r>
          </w:p>
        </w:tc>
        <w:tc>
          <w:tcPr>
            <w:tcW w:w="705" w:type="dxa"/>
            <w:vMerge/>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rPr>
                <w:rFonts w:eastAsia="Times New Roman" w:cs="Times New Roman"/>
                <w:sz w:val="20"/>
                <w:szCs w:val="20"/>
              </w:rPr>
            </w:pPr>
          </w:p>
        </w:tc>
        <w:tc>
          <w:tcPr>
            <w:tcW w:w="701" w:type="dxa"/>
            <w:vMerge/>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rPr>
                <w:rFonts w:eastAsia="Times New Roman" w:cs="Times New Roman"/>
                <w:sz w:val="20"/>
                <w:szCs w:val="20"/>
              </w:rPr>
            </w:pPr>
          </w:p>
        </w:tc>
        <w:tc>
          <w:tcPr>
            <w:tcW w:w="2622" w:type="dxa"/>
            <w:vMerge/>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rPr>
                <w:rFonts w:eastAsia="Times New Roman" w:cs="Times New Roman"/>
                <w:sz w:val="20"/>
                <w:szCs w:val="20"/>
              </w:rPr>
            </w:pPr>
          </w:p>
        </w:tc>
        <w:tc>
          <w:tcPr>
            <w:tcW w:w="0" w:type="auto"/>
            <w:gridSpan w:val="3"/>
            <w:vMerge/>
            <w:tcBorders>
              <w:top w:val="single" w:sz="8"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rPr>
                <w:rFonts w:eastAsia="Times New Roman" w:cs="Times New Roman"/>
                <w:sz w:val="20"/>
                <w:szCs w:val="20"/>
              </w:rPr>
            </w:pPr>
          </w:p>
        </w:tc>
      </w:tr>
      <w:tr w:rsidR="00D75B0C" w:rsidRPr="00D75B0C" w:rsidTr="00D75B0C">
        <w:trPr>
          <w:trHeight w:val="683"/>
          <w:jc w:val="center"/>
        </w:trPr>
        <w:tc>
          <w:tcPr>
            <w:tcW w:w="705" w:type="dxa"/>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w:t>
            </w:r>
          </w:p>
        </w:tc>
        <w:tc>
          <w:tcPr>
            <w:tcW w:w="7120" w:type="dxa"/>
            <w:gridSpan w:val="5"/>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SEMESTER I</w:t>
            </w: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CIA</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Uni. Exam</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Total</w:t>
            </w:r>
          </w:p>
        </w:tc>
      </w:tr>
      <w:tr w:rsidR="00D75B0C" w:rsidRPr="00D75B0C" w:rsidTr="00D75B0C">
        <w:trPr>
          <w:trHeight w:val="583"/>
          <w:jc w:val="center"/>
        </w:trPr>
        <w:tc>
          <w:tcPr>
            <w:tcW w:w="705" w:type="dxa"/>
            <w:tcBorders>
              <w:top w:val="nil"/>
              <w:left w:val="single" w:sz="8" w:space="0" w:color="auto"/>
              <w:bottom w:val="single" w:sz="8" w:space="0" w:color="auto"/>
              <w:right w:val="single" w:sz="8" w:space="0" w:color="auto"/>
            </w:tcBorders>
            <w:vAlign w:val="center"/>
            <w:hideMark/>
          </w:tcPr>
          <w:p w:rsidR="00D75B0C" w:rsidRPr="00D75B0C" w:rsidRDefault="00D75B0C" w:rsidP="00D75B0C">
            <w:pPr>
              <w:pStyle w:val="ListParagraph"/>
              <w:numPr>
                <w:ilvl w:val="0"/>
                <w:numId w:val="130"/>
              </w:numPr>
              <w:spacing w:after="0" w:line="240" w:lineRule="auto"/>
              <w:jc w:val="center"/>
              <w:rPr>
                <w:rFonts w:eastAsia="Times New Roman" w:cs="Times New Roman"/>
                <w:sz w:val="20"/>
                <w:szCs w:val="20"/>
              </w:rPr>
            </w:pPr>
          </w:p>
        </w:tc>
        <w:tc>
          <w:tcPr>
            <w:tcW w:w="176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w:t>
            </w:r>
          </w:p>
        </w:tc>
        <w:tc>
          <w:tcPr>
            <w:tcW w:w="133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ight="140"/>
              <w:rPr>
                <w:rFonts w:eastAsia="Times New Roman" w:cs="Times New Roman"/>
                <w:sz w:val="20"/>
                <w:szCs w:val="20"/>
              </w:rPr>
            </w:pPr>
            <w:r w:rsidRPr="00D75B0C">
              <w:rPr>
                <w:rFonts w:eastAsia="Times New Roman" w:cs="Times New Roman"/>
                <w:sz w:val="20"/>
                <w:szCs w:val="20"/>
              </w:rPr>
              <w:t>Paper-1</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5 </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4</w:t>
            </w:r>
          </w:p>
        </w:tc>
        <w:tc>
          <w:tcPr>
            <w:tcW w:w="2622" w:type="dxa"/>
            <w:tcBorders>
              <w:top w:val="nil"/>
              <w:left w:val="nil"/>
              <w:bottom w:val="single" w:sz="8" w:space="0" w:color="auto"/>
              <w:right w:val="single" w:sz="8" w:space="0" w:color="auto"/>
            </w:tcBorders>
            <w:hideMark/>
          </w:tcPr>
          <w:p w:rsidR="00D75B0C" w:rsidRPr="00D75B0C" w:rsidRDefault="00D75B0C" w:rsidP="00D75B0C">
            <w:pPr>
              <w:spacing w:after="0" w:line="240" w:lineRule="auto"/>
              <w:ind w:left="113" w:right="163"/>
              <w:rPr>
                <w:rFonts w:eastAsia="Times New Roman" w:cs="Times New Roman"/>
                <w:sz w:val="20"/>
                <w:szCs w:val="20"/>
              </w:rPr>
            </w:pPr>
            <w:r w:rsidRPr="00D75B0C">
              <w:rPr>
                <w:rFonts w:eastAsia="Times New Roman" w:cs="Times New Roman"/>
                <w:sz w:val="20"/>
                <w:szCs w:val="20"/>
              </w:rPr>
              <w:t>Introduction to Design and Design Techniques</w:t>
            </w: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602"/>
          <w:jc w:val="center"/>
        </w:trPr>
        <w:tc>
          <w:tcPr>
            <w:tcW w:w="705" w:type="dxa"/>
            <w:tcBorders>
              <w:top w:val="nil"/>
              <w:left w:val="single" w:sz="8" w:space="0" w:color="auto"/>
              <w:bottom w:val="single" w:sz="8" w:space="0" w:color="auto"/>
              <w:right w:val="single" w:sz="8" w:space="0" w:color="auto"/>
            </w:tcBorders>
            <w:vAlign w:val="center"/>
            <w:hideMark/>
          </w:tcPr>
          <w:p w:rsidR="00D75B0C" w:rsidRPr="00D75B0C" w:rsidRDefault="00D75B0C" w:rsidP="00D75B0C">
            <w:pPr>
              <w:pStyle w:val="ListParagraph"/>
              <w:numPr>
                <w:ilvl w:val="0"/>
                <w:numId w:val="130"/>
              </w:numPr>
              <w:spacing w:after="0" w:line="240" w:lineRule="auto"/>
              <w:jc w:val="center"/>
              <w:rPr>
                <w:rFonts w:eastAsia="Times New Roman" w:cs="Times New Roman"/>
                <w:sz w:val="20"/>
                <w:szCs w:val="20"/>
              </w:rPr>
            </w:pPr>
          </w:p>
        </w:tc>
        <w:tc>
          <w:tcPr>
            <w:tcW w:w="176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w:t>
            </w:r>
          </w:p>
        </w:tc>
        <w:tc>
          <w:tcPr>
            <w:tcW w:w="133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ight="140"/>
              <w:rPr>
                <w:rFonts w:eastAsia="Times New Roman" w:cs="Times New Roman"/>
                <w:sz w:val="20"/>
                <w:szCs w:val="20"/>
              </w:rPr>
            </w:pPr>
            <w:r w:rsidRPr="00D75B0C">
              <w:rPr>
                <w:rFonts w:eastAsia="Times New Roman" w:cs="Times New Roman"/>
                <w:sz w:val="20"/>
                <w:szCs w:val="20"/>
              </w:rPr>
              <w:t>Paper- 2</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6 </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4</w:t>
            </w:r>
          </w:p>
        </w:tc>
        <w:tc>
          <w:tcPr>
            <w:tcW w:w="2622" w:type="dxa"/>
            <w:tcBorders>
              <w:top w:val="nil"/>
              <w:left w:val="nil"/>
              <w:bottom w:val="single" w:sz="8" w:space="0" w:color="auto"/>
              <w:right w:val="single" w:sz="8" w:space="0" w:color="auto"/>
            </w:tcBorders>
            <w:hideMark/>
          </w:tcPr>
          <w:tbl>
            <w:tblPr>
              <w:tblW w:w="0" w:type="auto"/>
              <w:tblBorders>
                <w:top w:val="nil"/>
                <w:left w:val="nil"/>
                <w:bottom w:val="nil"/>
                <w:right w:val="nil"/>
              </w:tblBorders>
              <w:tblLook w:val="0000"/>
            </w:tblPr>
            <w:tblGrid>
              <w:gridCol w:w="2602"/>
            </w:tblGrid>
            <w:tr w:rsidR="00D75B0C" w:rsidRPr="00D75B0C" w:rsidTr="00D75B0C">
              <w:trPr>
                <w:trHeight w:val="449"/>
              </w:trPr>
              <w:tc>
                <w:tcPr>
                  <w:tcW w:w="0" w:type="auto"/>
                </w:tcPr>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 Principles of Resource Management </w:t>
                  </w:r>
                </w:p>
              </w:tc>
            </w:tr>
          </w:tbl>
          <w:p w:rsidR="00D75B0C" w:rsidRPr="00D75B0C" w:rsidRDefault="00D75B0C" w:rsidP="00D75B0C">
            <w:pPr>
              <w:spacing w:after="0" w:line="240" w:lineRule="auto"/>
              <w:ind w:left="113"/>
              <w:rPr>
                <w:rFonts w:eastAsia="Times New Roman" w:cs="Times New Roman"/>
                <w:sz w:val="20"/>
                <w:szCs w:val="20"/>
              </w:rPr>
            </w:pP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583"/>
          <w:jc w:val="center"/>
        </w:trPr>
        <w:tc>
          <w:tcPr>
            <w:tcW w:w="705" w:type="dxa"/>
            <w:tcBorders>
              <w:top w:val="nil"/>
              <w:left w:val="single" w:sz="8" w:space="0" w:color="auto"/>
              <w:bottom w:val="single" w:sz="8" w:space="0" w:color="auto"/>
              <w:right w:val="single" w:sz="8" w:space="0" w:color="auto"/>
            </w:tcBorders>
            <w:vAlign w:val="center"/>
            <w:hideMark/>
          </w:tcPr>
          <w:p w:rsidR="00D75B0C" w:rsidRPr="00D75B0C" w:rsidRDefault="00D75B0C" w:rsidP="00D75B0C">
            <w:pPr>
              <w:pStyle w:val="ListParagraph"/>
              <w:numPr>
                <w:ilvl w:val="0"/>
                <w:numId w:val="130"/>
              </w:numPr>
              <w:spacing w:after="0" w:line="240" w:lineRule="auto"/>
              <w:jc w:val="center"/>
              <w:rPr>
                <w:rFonts w:eastAsia="Times New Roman" w:cs="Times New Roman"/>
                <w:sz w:val="20"/>
                <w:szCs w:val="20"/>
              </w:rPr>
            </w:pPr>
          </w:p>
        </w:tc>
        <w:tc>
          <w:tcPr>
            <w:tcW w:w="176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w:t>
            </w:r>
          </w:p>
        </w:tc>
        <w:tc>
          <w:tcPr>
            <w:tcW w:w="133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ight="140"/>
              <w:rPr>
                <w:rFonts w:eastAsia="Times New Roman" w:cs="Times New Roman"/>
                <w:sz w:val="20"/>
                <w:szCs w:val="20"/>
              </w:rPr>
            </w:pPr>
            <w:r w:rsidRPr="00D75B0C">
              <w:rPr>
                <w:rFonts w:eastAsia="Times New Roman" w:cs="Times New Roman"/>
                <w:sz w:val="20"/>
                <w:szCs w:val="20"/>
              </w:rPr>
              <w:t>Paper- 3</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6 </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4</w:t>
            </w:r>
          </w:p>
        </w:tc>
        <w:tc>
          <w:tcPr>
            <w:tcW w:w="2622" w:type="dxa"/>
            <w:tcBorders>
              <w:top w:val="nil"/>
              <w:left w:val="nil"/>
              <w:bottom w:val="single" w:sz="8" w:space="0" w:color="auto"/>
              <w:right w:val="single" w:sz="8" w:space="0" w:color="auto"/>
            </w:tcBorders>
            <w:hideMark/>
          </w:tcPr>
          <w:p w:rsidR="00D75B0C" w:rsidRPr="00D75B0C" w:rsidRDefault="00D75B0C" w:rsidP="00D75B0C">
            <w:pPr>
              <w:spacing w:after="0" w:line="240" w:lineRule="auto"/>
              <w:ind w:left="113"/>
              <w:rPr>
                <w:rFonts w:eastAsia="Times New Roman" w:cs="Times New Roman"/>
                <w:sz w:val="20"/>
                <w:szCs w:val="20"/>
              </w:rPr>
            </w:pPr>
            <w:r w:rsidRPr="00D75B0C">
              <w:rPr>
                <w:rFonts w:eastAsia="Times New Roman" w:cs="Times New Roman"/>
                <w:sz w:val="20"/>
                <w:szCs w:val="20"/>
              </w:rPr>
              <w:t>Advanced landscape design</w:t>
            </w: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583"/>
          <w:jc w:val="center"/>
        </w:trPr>
        <w:tc>
          <w:tcPr>
            <w:tcW w:w="705" w:type="dxa"/>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p>
        </w:tc>
        <w:tc>
          <w:tcPr>
            <w:tcW w:w="176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 PRACTICAL</w:t>
            </w:r>
          </w:p>
        </w:tc>
        <w:tc>
          <w:tcPr>
            <w:tcW w:w="133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ight="120"/>
              <w:rPr>
                <w:rFonts w:eastAsia="Times New Roman" w:cs="Times New Roman"/>
                <w:sz w:val="20"/>
                <w:szCs w:val="20"/>
              </w:rPr>
            </w:pPr>
            <w:r w:rsidRPr="00D75B0C">
              <w:rPr>
                <w:rFonts w:eastAsia="Times New Roman" w:cs="Times New Roman"/>
                <w:sz w:val="20"/>
                <w:szCs w:val="20"/>
              </w:rPr>
              <w:t>Practical-1</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3 </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0</w:t>
            </w:r>
          </w:p>
        </w:tc>
        <w:tc>
          <w:tcPr>
            <w:tcW w:w="2622" w:type="dxa"/>
            <w:tcBorders>
              <w:top w:val="nil"/>
              <w:left w:val="nil"/>
              <w:bottom w:val="single" w:sz="8" w:space="0" w:color="auto"/>
              <w:right w:val="single" w:sz="8" w:space="0" w:color="auto"/>
            </w:tcBorders>
            <w:hideMark/>
          </w:tcPr>
          <w:p w:rsidR="00D75B0C" w:rsidRPr="00D75B0C" w:rsidRDefault="00D75B0C" w:rsidP="00D75B0C">
            <w:pPr>
              <w:spacing w:after="0" w:line="240" w:lineRule="auto"/>
              <w:ind w:left="113"/>
              <w:rPr>
                <w:rFonts w:eastAsia="Times New Roman" w:cs="Times New Roman"/>
                <w:sz w:val="20"/>
                <w:szCs w:val="20"/>
              </w:rPr>
            </w:pPr>
            <w:r w:rsidRPr="00D75B0C">
              <w:rPr>
                <w:rFonts w:eastAsia="Times New Roman" w:cs="Times New Roman"/>
                <w:sz w:val="20"/>
                <w:szCs w:val="20"/>
              </w:rPr>
              <w:t>Advanced landscape design</w:t>
            </w: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0</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0</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0</w:t>
            </w:r>
          </w:p>
        </w:tc>
      </w:tr>
      <w:tr w:rsidR="00D75B0C" w:rsidRPr="00D75B0C" w:rsidTr="00D75B0C">
        <w:trPr>
          <w:trHeight w:val="583"/>
          <w:jc w:val="center"/>
        </w:trPr>
        <w:tc>
          <w:tcPr>
            <w:tcW w:w="10125" w:type="dxa"/>
            <w:gridSpan w:val="9"/>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cs="Times New Roman"/>
                <w:b/>
                <w:sz w:val="20"/>
                <w:szCs w:val="20"/>
              </w:rPr>
              <w:t>Internal Elective for same major students</w:t>
            </w:r>
          </w:p>
        </w:tc>
      </w:tr>
      <w:tr w:rsidR="00D75B0C" w:rsidRPr="00D75B0C" w:rsidTr="00D75B0C">
        <w:trPr>
          <w:trHeight w:val="583"/>
          <w:jc w:val="center"/>
        </w:trPr>
        <w:tc>
          <w:tcPr>
            <w:tcW w:w="705" w:type="dxa"/>
            <w:tcBorders>
              <w:top w:val="nil"/>
              <w:left w:val="single" w:sz="8" w:space="0" w:color="auto"/>
              <w:bottom w:val="single" w:sz="8" w:space="0" w:color="auto"/>
              <w:right w:val="single" w:sz="8"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nil"/>
              <w:left w:val="nil"/>
              <w:bottom w:val="single" w:sz="8" w:space="0" w:color="auto"/>
              <w:right w:val="single" w:sz="8" w:space="0" w:color="auto"/>
            </w:tcBorders>
            <w:vAlign w:val="center"/>
            <w:hideMark/>
          </w:tcPr>
          <w:p w:rsidR="00D75B0C" w:rsidRPr="00D75B0C" w:rsidRDefault="00D75B0C" w:rsidP="00D90701">
            <w:pPr>
              <w:spacing w:after="0" w:line="240" w:lineRule="auto"/>
              <w:ind w:left="144"/>
              <w:rPr>
                <w:rFonts w:eastAsia="Times New Roman" w:cs="Times New Roman"/>
                <w:sz w:val="20"/>
                <w:szCs w:val="20"/>
              </w:rPr>
            </w:pPr>
            <w:r w:rsidRPr="00D75B0C">
              <w:rPr>
                <w:rFonts w:eastAsia="Times New Roman" w:cs="Times New Roman"/>
                <w:sz w:val="20"/>
                <w:szCs w:val="20"/>
              </w:rPr>
              <w:t>CORE ELECTIVE</w:t>
            </w:r>
          </w:p>
        </w:tc>
        <w:tc>
          <w:tcPr>
            <w:tcW w:w="133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ight="140"/>
              <w:rPr>
                <w:rFonts w:eastAsia="Times New Roman" w:cs="Times New Roman"/>
                <w:sz w:val="20"/>
                <w:szCs w:val="20"/>
              </w:rPr>
            </w:pPr>
            <w:r w:rsidRPr="00D75B0C">
              <w:rPr>
                <w:rFonts w:eastAsia="Times New Roman" w:cs="Times New Roman"/>
                <w:sz w:val="20"/>
                <w:szCs w:val="20"/>
              </w:rPr>
              <w:t>Paper-1</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5 </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3</w:t>
            </w:r>
          </w:p>
        </w:tc>
        <w:tc>
          <w:tcPr>
            <w:tcW w:w="2622" w:type="dxa"/>
            <w:tcBorders>
              <w:top w:val="nil"/>
              <w:left w:val="nil"/>
              <w:bottom w:val="single" w:sz="8" w:space="0" w:color="auto"/>
              <w:right w:val="single" w:sz="8" w:space="0" w:color="auto"/>
            </w:tcBorders>
            <w:vAlign w:val="center"/>
            <w:hideMark/>
          </w:tcPr>
          <w:tbl>
            <w:tblPr>
              <w:tblW w:w="2582" w:type="dxa"/>
              <w:tblBorders>
                <w:top w:val="nil"/>
                <w:left w:val="nil"/>
                <w:bottom w:val="nil"/>
                <w:right w:val="nil"/>
              </w:tblBorders>
              <w:tblLook w:val="0000"/>
            </w:tblPr>
            <w:tblGrid>
              <w:gridCol w:w="2582"/>
            </w:tblGrid>
            <w:tr w:rsidR="00D75B0C" w:rsidRPr="00D75B0C" w:rsidTr="00D75B0C">
              <w:trPr>
                <w:trHeight w:val="1093"/>
              </w:trPr>
              <w:tc>
                <w:tcPr>
                  <w:tcW w:w="2582" w:type="dxa"/>
                </w:tcPr>
                <w:p w:rsidR="00D75B0C" w:rsidRPr="00D75B0C" w:rsidRDefault="00D75B0C" w:rsidP="00D75B0C">
                  <w:pPr>
                    <w:pStyle w:val="Default"/>
                    <w:rPr>
                      <w:rFonts w:asciiTheme="minorHAnsi" w:hAnsiTheme="minorHAnsi"/>
                      <w:b/>
                      <w:sz w:val="20"/>
                      <w:szCs w:val="20"/>
                    </w:rPr>
                  </w:pPr>
                  <w:r w:rsidRPr="00D75B0C">
                    <w:rPr>
                      <w:rFonts w:asciiTheme="minorHAnsi" w:hAnsiTheme="minorHAnsi"/>
                      <w:b/>
                      <w:sz w:val="20"/>
                      <w:szCs w:val="20"/>
                    </w:rPr>
                    <w:t xml:space="preserve">(to choose one out of 3) </w:t>
                  </w:r>
                </w:p>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A. Traditional Interiors </w:t>
                  </w:r>
                </w:p>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B. Renewable Energy Resources </w:t>
                  </w:r>
                </w:p>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C. Art in Commercial Space </w:t>
                  </w:r>
                </w:p>
              </w:tc>
            </w:tr>
          </w:tbl>
          <w:p w:rsidR="00D75B0C" w:rsidRPr="00D75B0C" w:rsidRDefault="00D75B0C" w:rsidP="00D75B0C">
            <w:pPr>
              <w:spacing w:after="0" w:line="240" w:lineRule="auto"/>
              <w:ind w:left="270"/>
              <w:rPr>
                <w:rFonts w:eastAsia="Times New Roman" w:cs="Times New Roman"/>
                <w:sz w:val="20"/>
                <w:szCs w:val="20"/>
              </w:rPr>
            </w:pP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583"/>
          <w:jc w:val="center"/>
        </w:trPr>
        <w:tc>
          <w:tcPr>
            <w:tcW w:w="10125" w:type="dxa"/>
            <w:gridSpan w:val="9"/>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cs="Times New Roman"/>
                <w:b/>
                <w:sz w:val="20"/>
                <w:szCs w:val="20"/>
              </w:rPr>
              <w:t>External Elective for other major students (Inter/multi disciplinary papers)</w:t>
            </w:r>
          </w:p>
        </w:tc>
      </w:tr>
      <w:tr w:rsidR="00D75B0C" w:rsidRPr="00D75B0C" w:rsidTr="00D90701">
        <w:trPr>
          <w:trHeight w:val="1235"/>
          <w:jc w:val="center"/>
        </w:trPr>
        <w:tc>
          <w:tcPr>
            <w:tcW w:w="705" w:type="dxa"/>
            <w:tcBorders>
              <w:top w:val="nil"/>
              <w:left w:val="single" w:sz="8" w:space="0" w:color="auto"/>
              <w:bottom w:val="single" w:sz="8" w:space="0" w:color="auto"/>
              <w:right w:val="single" w:sz="8"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nil"/>
              <w:left w:val="nil"/>
              <w:bottom w:val="single" w:sz="8" w:space="0" w:color="auto"/>
              <w:right w:val="single" w:sz="8" w:space="0" w:color="auto"/>
            </w:tcBorders>
            <w:vAlign w:val="center"/>
            <w:hideMark/>
          </w:tcPr>
          <w:p w:rsidR="00D75B0C" w:rsidRPr="00D75B0C" w:rsidRDefault="00D75B0C" w:rsidP="00D90701">
            <w:pPr>
              <w:spacing w:after="0" w:line="240" w:lineRule="auto"/>
              <w:ind w:left="144"/>
              <w:rPr>
                <w:rFonts w:eastAsia="Times New Roman" w:cs="Times New Roman"/>
                <w:sz w:val="20"/>
                <w:szCs w:val="20"/>
              </w:rPr>
            </w:pPr>
            <w:r w:rsidRPr="00D75B0C">
              <w:rPr>
                <w:rFonts w:eastAsia="Times New Roman" w:cs="Times New Roman"/>
                <w:sz w:val="20"/>
                <w:szCs w:val="20"/>
              </w:rPr>
              <w:t xml:space="preserve">OPEN ELECTIVE </w:t>
            </w:r>
          </w:p>
        </w:tc>
        <w:tc>
          <w:tcPr>
            <w:tcW w:w="133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ight="120"/>
              <w:rPr>
                <w:rFonts w:eastAsia="Times New Roman" w:cs="Times New Roman"/>
                <w:sz w:val="20"/>
                <w:szCs w:val="20"/>
              </w:rPr>
            </w:pPr>
            <w:r w:rsidRPr="00D75B0C">
              <w:rPr>
                <w:rFonts w:eastAsia="Times New Roman" w:cs="Times New Roman"/>
                <w:sz w:val="20"/>
                <w:szCs w:val="20"/>
              </w:rPr>
              <w:t>Paper-1</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5 </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3</w:t>
            </w:r>
          </w:p>
        </w:tc>
        <w:tc>
          <w:tcPr>
            <w:tcW w:w="262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rPr>
                <w:rFonts w:eastAsia="Times New Roman" w:cs="Times New Roman"/>
                <w:sz w:val="20"/>
                <w:szCs w:val="20"/>
              </w:rPr>
            </w:pPr>
            <w:r w:rsidRPr="00D75B0C">
              <w:rPr>
                <w:b/>
                <w:sz w:val="20"/>
                <w:szCs w:val="20"/>
              </w:rPr>
              <w:t>(to choose one out of 3)</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A. Housekeeping and Front Office Management</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B. Floriculture and floral art</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C. Interior Decoration</w:t>
            </w:r>
          </w:p>
          <w:p w:rsidR="00D75B0C" w:rsidRPr="00D75B0C" w:rsidRDefault="00D75B0C" w:rsidP="00D75B0C">
            <w:pPr>
              <w:spacing w:after="0" w:line="240" w:lineRule="auto"/>
              <w:ind w:left="144"/>
              <w:rPr>
                <w:rFonts w:eastAsia="Times New Roman" w:cs="Times New Roman"/>
                <w:sz w:val="20"/>
                <w:szCs w:val="20"/>
              </w:rPr>
            </w:pP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385"/>
          <w:jc w:val="center"/>
        </w:trPr>
        <w:tc>
          <w:tcPr>
            <w:tcW w:w="705" w:type="dxa"/>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p>
        </w:tc>
        <w:tc>
          <w:tcPr>
            <w:tcW w:w="176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b/>
                <w:bCs/>
                <w:sz w:val="20"/>
                <w:szCs w:val="20"/>
              </w:rPr>
              <w:t>Sem. Total</w:t>
            </w:r>
          </w:p>
        </w:tc>
        <w:tc>
          <w:tcPr>
            <w:tcW w:w="133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 </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30</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 18</w:t>
            </w:r>
          </w:p>
        </w:tc>
        <w:tc>
          <w:tcPr>
            <w:tcW w:w="262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b/>
                <w:bCs/>
                <w:sz w:val="20"/>
                <w:szCs w:val="20"/>
              </w:rPr>
              <w:t> </w:t>
            </w: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125</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375</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500</w:t>
            </w:r>
          </w:p>
        </w:tc>
      </w:tr>
      <w:tr w:rsidR="00D75B0C" w:rsidRPr="00D75B0C" w:rsidTr="00D75B0C">
        <w:trPr>
          <w:trHeight w:val="341"/>
          <w:jc w:val="center"/>
        </w:trPr>
        <w:tc>
          <w:tcPr>
            <w:tcW w:w="705" w:type="dxa"/>
            <w:tcBorders>
              <w:top w:val="nil"/>
              <w:left w:val="single" w:sz="8" w:space="0" w:color="auto"/>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jc w:val="center"/>
              <w:rPr>
                <w:rFonts w:eastAsia="Times New Roman" w:cs="Times New Roman"/>
                <w:sz w:val="20"/>
                <w:szCs w:val="20"/>
              </w:rPr>
            </w:pPr>
          </w:p>
        </w:tc>
        <w:tc>
          <w:tcPr>
            <w:tcW w:w="1760" w:type="dxa"/>
            <w:tcBorders>
              <w:top w:val="nil"/>
              <w:left w:val="nil"/>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ind w:left="144"/>
              <w:jc w:val="center"/>
              <w:rPr>
                <w:rFonts w:eastAsia="Times New Roman" w:cs="Times New Roman"/>
                <w:sz w:val="20"/>
                <w:szCs w:val="20"/>
              </w:rPr>
            </w:pPr>
            <w:r w:rsidRPr="00D75B0C">
              <w:rPr>
                <w:rFonts w:eastAsia="Times New Roman" w:cs="Times New Roman"/>
                <w:sz w:val="20"/>
                <w:szCs w:val="20"/>
              </w:rPr>
              <w:t> </w:t>
            </w:r>
          </w:p>
        </w:tc>
        <w:tc>
          <w:tcPr>
            <w:tcW w:w="1332" w:type="dxa"/>
            <w:tcBorders>
              <w:top w:val="nil"/>
              <w:left w:val="nil"/>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ind w:left="144"/>
              <w:jc w:val="center"/>
              <w:rPr>
                <w:rFonts w:eastAsia="Times New Roman" w:cs="Times New Roman"/>
                <w:sz w:val="20"/>
                <w:szCs w:val="20"/>
              </w:rPr>
            </w:pPr>
            <w:r w:rsidRPr="00D75B0C">
              <w:rPr>
                <w:rFonts w:eastAsia="Times New Roman" w:cs="Times New Roman"/>
                <w:sz w:val="20"/>
                <w:szCs w:val="20"/>
              </w:rPr>
              <w:t> </w:t>
            </w:r>
          </w:p>
        </w:tc>
        <w:tc>
          <w:tcPr>
            <w:tcW w:w="705" w:type="dxa"/>
            <w:tcBorders>
              <w:top w:val="nil"/>
              <w:left w:val="nil"/>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 </w:t>
            </w:r>
          </w:p>
        </w:tc>
        <w:tc>
          <w:tcPr>
            <w:tcW w:w="701" w:type="dxa"/>
            <w:tcBorders>
              <w:top w:val="nil"/>
              <w:left w:val="nil"/>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w:t>
            </w:r>
          </w:p>
        </w:tc>
        <w:tc>
          <w:tcPr>
            <w:tcW w:w="2622" w:type="dxa"/>
            <w:tcBorders>
              <w:top w:val="nil"/>
              <w:left w:val="nil"/>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ind w:left="144"/>
              <w:jc w:val="center"/>
              <w:rPr>
                <w:rFonts w:eastAsia="Times New Roman" w:cs="Times New Roman"/>
                <w:sz w:val="20"/>
                <w:szCs w:val="20"/>
              </w:rPr>
            </w:pPr>
            <w:r w:rsidRPr="00D75B0C">
              <w:rPr>
                <w:rFonts w:eastAsia="Times New Roman" w:cs="Times New Roman"/>
                <w:sz w:val="20"/>
                <w:szCs w:val="20"/>
              </w:rPr>
              <w:t> </w:t>
            </w:r>
          </w:p>
        </w:tc>
        <w:tc>
          <w:tcPr>
            <w:tcW w:w="730" w:type="dxa"/>
            <w:tcBorders>
              <w:top w:val="nil"/>
              <w:left w:val="nil"/>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w:t>
            </w:r>
          </w:p>
        </w:tc>
        <w:tc>
          <w:tcPr>
            <w:tcW w:w="914" w:type="dxa"/>
            <w:tcBorders>
              <w:top w:val="nil"/>
              <w:left w:val="nil"/>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w:t>
            </w:r>
          </w:p>
        </w:tc>
        <w:tc>
          <w:tcPr>
            <w:tcW w:w="656" w:type="dxa"/>
            <w:tcBorders>
              <w:top w:val="nil"/>
              <w:left w:val="nil"/>
              <w:bottom w:val="single" w:sz="4" w:space="0" w:color="auto"/>
              <w:right w:val="single" w:sz="8" w:space="0" w:color="auto"/>
            </w:tcBorders>
            <w:shd w:val="clear" w:color="auto" w:fill="BFBFBF"/>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w:t>
            </w:r>
          </w:p>
        </w:tc>
      </w:tr>
      <w:tr w:rsidR="00D75B0C" w:rsidRPr="00D75B0C" w:rsidTr="00D90701">
        <w:trPr>
          <w:trHeight w:val="669"/>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p>
        </w:tc>
        <w:tc>
          <w:tcPr>
            <w:tcW w:w="7120" w:type="dxa"/>
            <w:gridSpan w:val="5"/>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jc w:val="center"/>
              <w:rPr>
                <w:rFonts w:eastAsia="Times New Roman" w:cs="Times New Roman"/>
                <w:sz w:val="20"/>
                <w:szCs w:val="20"/>
              </w:rPr>
            </w:pPr>
            <w:r w:rsidRPr="00D75B0C">
              <w:rPr>
                <w:rFonts w:eastAsia="Times New Roman" w:cs="Times New Roman"/>
                <w:b/>
                <w:bCs/>
                <w:sz w:val="20"/>
                <w:szCs w:val="20"/>
              </w:rPr>
              <w:t>SEMESTER II</w:t>
            </w:r>
          </w:p>
        </w:tc>
        <w:tc>
          <w:tcPr>
            <w:tcW w:w="73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CIA</w:t>
            </w:r>
          </w:p>
        </w:tc>
        <w:tc>
          <w:tcPr>
            <w:tcW w:w="914"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Uni. Exam</w:t>
            </w:r>
          </w:p>
        </w:tc>
        <w:tc>
          <w:tcPr>
            <w:tcW w:w="656"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Total</w:t>
            </w:r>
          </w:p>
        </w:tc>
      </w:tr>
      <w:tr w:rsidR="00D75B0C" w:rsidRPr="00D75B0C" w:rsidTr="00D90701">
        <w:trPr>
          <w:trHeight w:val="577"/>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w:t>
            </w:r>
          </w:p>
        </w:tc>
        <w:tc>
          <w:tcPr>
            <w:tcW w:w="1332"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ight="140"/>
              <w:rPr>
                <w:rFonts w:eastAsia="Times New Roman" w:cs="Times New Roman"/>
                <w:sz w:val="20"/>
                <w:szCs w:val="20"/>
              </w:rPr>
            </w:pPr>
            <w:r w:rsidRPr="00D75B0C">
              <w:rPr>
                <w:rFonts w:eastAsia="Times New Roman" w:cs="Times New Roman"/>
                <w:sz w:val="20"/>
                <w:szCs w:val="20"/>
              </w:rPr>
              <w:t>Paper-4</w:t>
            </w:r>
          </w:p>
        </w:tc>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5</w:t>
            </w:r>
          </w:p>
        </w:tc>
        <w:tc>
          <w:tcPr>
            <w:tcW w:w="701"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4</w:t>
            </w:r>
          </w:p>
        </w:tc>
        <w:tc>
          <w:tcPr>
            <w:tcW w:w="2622"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tblPr>
            <w:tblGrid>
              <w:gridCol w:w="2612"/>
            </w:tblGrid>
            <w:tr w:rsidR="00D75B0C" w:rsidRPr="00D75B0C" w:rsidTr="00D75B0C">
              <w:trPr>
                <w:trHeight w:val="449"/>
              </w:trPr>
              <w:tc>
                <w:tcPr>
                  <w:tcW w:w="0" w:type="auto"/>
                </w:tcPr>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 Research Methodology and Statistics </w:t>
                  </w:r>
                </w:p>
              </w:tc>
            </w:tr>
          </w:tbl>
          <w:p w:rsidR="00D75B0C" w:rsidRPr="00D75B0C" w:rsidRDefault="00D75B0C" w:rsidP="00D75B0C">
            <w:pPr>
              <w:spacing w:after="0" w:line="240" w:lineRule="auto"/>
              <w:rPr>
                <w:rFonts w:eastAsia="Times New Roman" w:cs="Times New Roman"/>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90701">
        <w:trPr>
          <w:trHeight w:val="272"/>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w:t>
            </w:r>
          </w:p>
        </w:tc>
        <w:tc>
          <w:tcPr>
            <w:tcW w:w="1332"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ight="140"/>
              <w:rPr>
                <w:rFonts w:eastAsia="Times New Roman" w:cs="Times New Roman"/>
                <w:sz w:val="20"/>
                <w:szCs w:val="20"/>
              </w:rPr>
            </w:pPr>
            <w:r w:rsidRPr="00D75B0C">
              <w:rPr>
                <w:rFonts w:eastAsia="Times New Roman" w:cs="Times New Roman"/>
                <w:sz w:val="20"/>
                <w:szCs w:val="20"/>
              </w:rPr>
              <w:t>Paper-5</w:t>
            </w:r>
          </w:p>
        </w:tc>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4</w:t>
            </w:r>
          </w:p>
        </w:tc>
        <w:tc>
          <w:tcPr>
            <w:tcW w:w="701"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4</w:t>
            </w:r>
          </w:p>
        </w:tc>
        <w:tc>
          <w:tcPr>
            <w:tcW w:w="2622"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tblPr>
            <w:tblGrid>
              <w:gridCol w:w="2416"/>
            </w:tblGrid>
            <w:tr w:rsidR="00D75B0C" w:rsidRPr="00D75B0C" w:rsidTr="00D75B0C">
              <w:trPr>
                <w:trHeight w:val="288"/>
              </w:trPr>
              <w:tc>
                <w:tcPr>
                  <w:tcW w:w="0" w:type="auto"/>
                </w:tcPr>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 Space Planning in Interiors </w:t>
                  </w:r>
                </w:p>
              </w:tc>
            </w:tr>
          </w:tbl>
          <w:p w:rsidR="00D75B0C" w:rsidRPr="00D75B0C" w:rsidRDefault="00D75B0C" w:rsidP="00D75B0C">
            <w:pPr>
              <w:spacing w:after="0" w:line="240" w:lineRule="auto"/>
              <w:ind w:left="144"/>
              <w:rPr>
                <w:rFonts w:eastAsia="Times New Roman" w:cs="Times New Roman"/>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439"/>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w:t>
            </w:r>
          </w:p>
        </w:tc>
        <w:tc>
          <w:tcPr>
            <w:tcW w:w="1332"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ight="140"/>
              <w:rPr>
                <w:rFonts w:eastAsia="Times New Roman" w:cs="Times New Roman"/>
                <w:sz w:val="20"/>
                <w:szCs w:val="20"/>
              </w:rPr>
            </w:pPr>
            <w:r w:rsidRPr="00D75B0C">
              <w:rPr>
                <w:rFonts w:eastAsia="Times New Roman" w:cs="Times New Roman"/>
                <w:sz w:val="20"/>
                <w:szCs w:val="20"/>
              </w:rPr>
              <w:t>Paper-6</w:t>
            </w:r>
          </w:p>
        </w:tc>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4</w:t>
            </w:r>
          </w:p>
        </w:tc>
        <w:tc>
          <w:tcPr>
            <w:tcW w:w="701"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4</w:t>
            </w:r>
          </w:p>
        </w:tc>
        <w:tc>
          <w:tcPr>
            <w:tcW w:w="2622"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tblPr>
            <w:tblGrid>
              <w:gridCol w:w="2612"/>
            </w:tblGrid>
            <w:tr w:rsidR="00D75B0C" w:rsidRPr="00D75B0C" w:rsidTr="00D75B0C">
              <w:trPr>
                <w:trHeight w:val="288"/>
              </w:trPr>
              <w:tc>
                <w:tcPr>
                  <w:tcW w:w="0" w:type="auto"/>
                </w:tcPr>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 Interior Decoration Perspectives </w:t>
                  </w:r>
                </w:p>
              </w:tc>
            </w:tr>
          </w:tbl>
          <w:p w:rsidR="00D75B0C" w:rsidRPr="00D75B0C" w:rsidRDefault="00D75B0C" w:rsidP="00D75B0C">
            <w:pPr>
              <w:spacing w:after="0" w:line="240" w:lineRule="auto"/>
              <w:ind w:left="109"/>
              <w:rPr>
                <w:rFonts w:eastAsia="Times New Roman" w:cs="Times New Roman"/>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90701">
        <w:trPr>
          <w:trHeight w:val="157"/>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 PRACTICAL</w:t>
            </w:r>
          </w:p>
        </w:tc>
        <w:tc>
          <w:tcPr>
            <w:tcW w:w="1332"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37" w:right="1"/>
              <w:rPr>
                <w:rFonts w:eastAsia="Times New Roman" w:cs="Times New Roman"/>
                <w:sz w:val="20"/>
                <w:szCs w:val="20"/>
              </w:rPr>
            </w:pPr>
            <w:r w:rsidRPr="00D75B0C">
              <w:rPr>
                <w:rFonts w:eastAsia="Times New Roman" w:cs="Times New Roman"/>
                <w:sz w:val="20"/>
                <w:szCs w:val="20"/>
              </w:rPr>
              <w:t>Practical- 1</w:t>
            </w:r>
          </w:p>
        </w:tc>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3</w:t>
            </w:r>
          </w:p>
        </w:tc>
        <w:tc>
          <w:tcPr>
            <w:tcW w:w="701"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3</w:t>
            </w:r>
          </w:p>
        </w:tc>
        <w:tc>
          <w:tcPr>
            <w:tcW w:w="2622" w:type="dxa"/>
            <w:tcBorders>
              <w:top w:val="single" w:sz="4" w:space="0" w:color="auto"/>
              <w:left w:val="single" w:sz="4" w:space="0" w:color="auto"/>
              <w:bottom w:val="single" w:sz="4" w:space="0" w:color="auto"/>
              <w:right w:val="single" w:sz="4" w:space="0" w:color="auto"/>
            </w:tcBorders>
            <w:hideMark/>
          </w:tcPr>
          <w:p w:rsidR="00D75B0C" w:rsidRPr="00D75B0C" w:rsidRDefault="00D75B0C" w:rsidP="00D75B0C">
            <w:pPr>
              <w:spacing w:after="0" w:line="240" w:lineRule="auto"/>
              <w:ind w:left="109" w:right="162"/>
              <w:rPr>
                <w:rFonts w:eastAsia="Times New Roman" w:cs="Times New Roman"/>
                <w:sz w:val="20"/>
                <w:szCs w:val="20"/>
              </w:rPr>
            </w:pPr>
            <w:r w:rsidRPr="00D75B0C">
              <w:rPr>
                <w:rFonts w:eastAsia="Times New Roman" w:cs="Times New Roman"/>
                <w:sz w:val="20"/>
                <w:szCs w:val="20"/>
              </w:rPr>
              <w:t>Advanced landscape design</w:t>
            </w:r>
          </w:p>
        </w:tc>
        <w:tc>
          <w:tcPr>
            <w:tcW w:w="73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90701">
        <w:trPr>
          <w:trHeight w:val="499"/>
          <w:jc w:val="center"/>
        </w:trPr>
        <w:tc>
          <w:tcPr>
            <w:tcW w:w="705" w:type="dxa"/>
            <w:tcBorders>
              <w:top w:val="single" w:sz="4" w:space="0" w:color="auto"/>
              <w:left w:val="single" w:sz="8" w:space="0" w:color="auto"/>
              <w:bottom w:val="single" w:sz="8" w:space="0" w:color="auto"/>
              <w:right w:val="single" w:sz="8"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single" w:sz="4"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CORE PRACTICAL</w:t>
            </w:r>
          </w:p>
        </w:tc>
        <w:tc>
          <w:tcPr>
            <w:tcW w:w="1332" w:type="dxa"/>
            <w:tcBorders>
              <w:top w:val="single" w:sz="4"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ind w:left="37" w:right="1"/>
              <w:rPr>
                <w:rFonts w:eastAsia="Times New Roman" w:cs="Times New Roman"/>
                <w:sz w:val="20"/>
                <w:szCs w:val="20"/>
              </w:rPr>
            </w:pPr>
            <w:r w:rsidRPr="00D75B0C">
              <w:rPr>
                <w:rFonts w:eastAsia="Times New Roman" w:cs="Times New Roman"/>
                <w:sz w:val="20"/>
                <w:szCs w:val="20"/>
              </w:rPr>
              <w:t>Practical- 2</w:t>
            </w:r>
          </w:p>
        </w:tc>
        <w:tc>
          <w:tcPr>
            <w:tcW w:w="705" w:type="dxa"/>
            <w:tcBorders>
              <w:top w:val="single" w:sz="4"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3</w:t>
            </w:r>
          </w:p>
        </w:tc>
        <w:tc>
          <w:tcPr>
            <w:tcW w:w="701" w:type="dxa"/>
            <w:tcBorders>
              <w:top w:val="single" w:sz="4"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3</w:t>
            </w:r>
          </w:p>
        </w:tc>
        <w:tc>
          <w:tcPr>
            <w:tcW w:w="2622" w:type="dxa"/>
            <w:tcBorders>
              <w:top w:val="single" w:sz="4" w:space="0" w:color="auto"/>
              <w:left w:val="nil"/>
              <w:bottom w:val="single" w:sz="8" w:space="0" w:color="auto"/>
              <w:right w:val="single" w:sz="8" w:space="0" w:color="auto"/>
            </w:tcBorders>
            <w:hideMark/>
          </w:tcPr>
          <w:tbl>
            <w:tblPr>
              <w:tblW w:w="0" w:type="auto"/>
              <w:tblBorders>
                <w:top w:val="nil"/>
                <w:left w:val="nil"/>
                <w:bottom w:val="nil"/>
                <w:right w:val="nil"/>
              </w:tblBorders>
              <w:tblLook w:val="0000"/>
            </w:tblPr>
            <w:tblGrid>
              <w:gridCol w:w="2602"/>
            </w:tblGrid>
            <w:tr w:rsidR="00D75B0C" w:rsidRPr="00D75B0C" w:rsidTr="00D75B0C">
              <w:trPr>
                <w:trHeight w:val="288"/>
              </w:trPr>
              <w:tc>
                <w:tcPr>
                  <w:tcW w:w="0" w:type="auto"/>
                </w:tcPr>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 Advanced CAD in Interior Design </w:t>
                  </w:r>
                </w:p>
              </w:tc>
            </w:tr>
          </w:tbl>
          <w:p w:rsidR="00D75B0C" w:rsidRPr="00D75B0C" w:rsidRDefault="00D75B0C" w:rsidP="00D75B0C">
            <w:pPr>
              <w:spacing w:after="0" w:line="240" w:lineRule="auto"/>
              <w:ind w:left="109" w:right="162"/>
              <w:rPr>
                <w:rFonts w:eastAsia="Times New Roman" w:cs="Times New Roman"/>
                <w:sz w:val="20"/>
                <w:szCs w:val="20"/>
              </w:rPr>
            </w:pPr>
          </w:p>
        </w:tc>
        <w:tc>
          <w:tcPr>
            <w:tcW w:w="730" w:type="dxa"/>
            <w:tcBorders>
              <w:top w:val="single" w:sz="4"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single" w:sz="4"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single" w:sz="4"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403"/>
          <w:jc w:val="center"/>
        </w:trPr>
        <w:tc>
          <w:tcPr>
            <w:tcW w:w="10125" w:type="dxa"/>
            <w:gridSpan w:val="9"/>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cs="Times New Roman"/>
                <w:b/>
                <w:sz w:val="20"/>
                <w:szCs w:val="20"/>
              </w:rPr>
              <w:t>Internal Elective for same major students</w:t>
            </w:r>
          </w:p>
        </w:tc>
      </w:tr>
      <w:tr w:rsidR="00D75B0C" w:rsidRPr="00D75B0C" w:rsidTr="00D75B0C">
        <w:trPr>
          <w:trHeight w:val="987"/>
          <w:jc w:val="center"/>
        </w:trPr>
        <w:tc>
          <w:tcPr>
            <w:tcW w:w="705" w:type="dxa"/>
            <w:tcBorders>
              <w:top w:val="nil"/>
              <w:left w:val="single" w:sz="8" w:space="0" w:color="auto"/>
              <w:bottom w:val="single" w:sz="4" w:space="0" w:color="auto"/>
              <w:right w:val="single" w:sz="8"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nil"/>
              <w:left w:val="nil"/>
              <w:bottom w:val="single" w:sz="4" w:space="0" w:color="auto"/>
              <w:right w:val="single" w:sz="8" w:space="0" w:color="auto"/>
            </w:tcBorders>
            <w:vAlign w:val="center"/>
            <w:hideMark/>
          </w:tcPr>
          <w:p w:rsidR="00D75B0C" w:rsidRPr="00D75B0C" w:rsidRDefault="00D75B0C" w:rsidP="00D90701">
            <w:pPr>
              <w:spacing w:after="0" w:line="240" w:lineRule="auto"/>
              <w:ind w:left="144"/>
              <w:rPr>
                <w:rFonts w:eastAsia="Times New Roman" w:cs="Times New Roman"/>
                <w:sz w:val="20"/>
                <w:szCs w:val="20"/>
              </w:rPr>
            </w:pPr>
            <w:r w:rsidRPr="00D75B0C">
              <w:rPr>
                <w:rFonts w:eastAsia="Times New Roman" w:cs="Times New Roman"/>
                <w:sz w:val="20"/>
                <w:szCs w:val="20"/>
              </w:rPr>
              <w:t xml:space="preserve">CORE ELECTIVE </w:t>
            </w:r>
          </w:p>
        </w:tc>
        <w:tc>
          <w:tcPr>
            <w:tcW w:w="1332" w:type="dxa"/>
            <w:tcBorders>
              <w:top w:val="nil"/>
              <w:left w:val="nil"/>
              <w:bottom w:val="single" w:sz="4" w:space="0" w:color="auto"/>
              <w:right w:val="single" w:sz="8" w:space="0" w:color="auto"/>
            </w:tcBorders>
            <w:vAlign w:val="center"/>
            <w:hideMark/>
          </w:tcPr>
          <w:p w:rsidR="00D75B0C" w:rsidRPr="00D75B0C" w:rsidRDefault="00D75B0C" w:rsidP="00D75B0C">
            <w:pPr>
              <w:spacing w:after="0" w:line="240" w:lineRule="auto"/>
              <w:ind w:left="127" w:right="120"/>
              <w:rPr>
                <w:rFonts w:eastAsia="Times New Roman" w:cs="Times New Roman"/>
                <w:sz w:val="20"/>
                <w:szCs w:val="20"/>
              </w:rPr>
            </w:pPr>
            <w:r w:rsidRPr="00D75B0C">
              <w:rPr>
                <w:rFonts w:eastAsia="Times New Roman" w:cs="Times New Roman"/>
                <w:sz w:val="20"/>
                <w:szCs w:val="20"/>
              </w:rPr>
              <w:t>Paper - 2</w:t>
            </w:r>
          </w:p>
        </w:tc>
        <w:tc>
          <w:tcPr>
            <w:tcW w:w="705" w:type="dxa"/>
            <w:tcBorders>
              <w:top w:val="nil"/>
              <w:left w:val="nil"/>
              <w:bottom w:val="single" w:sz="4"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5</w:t>
            </w:r>
          </w:p>
        </w:tc>
        <w:tc>
          <w:tcPr>
            <w:tcW w:w="701" w:type="dxa"/>
            <w:tcBorders>
              <w:top w:val="nil"/>
              <w:left w:val="nil"/>
              <w:bottom w:val="single" w:sz="4"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3</w:t>
            </w:r>
          </w:p>
        </w:tc>
        <w:tc>
          <w:tcPr>
            <w:tcW w:w="2622" w:type="dxa"/>
            <w:tcBorders>
              <w:top w:val="nil"/>
              <w:left w:val="nil"/>
              <w:bottom w:val="single" w:sz="4" w:space="0" w:color="auto"/>
              <w:right w:val="single" w:sz="8" w:space="0" w:color="auto"/>
            </w:tcBorders>
            <w:vAlign w:val="center"/>
            <w:hideMark/>
          </w:tcPr>
          <w:tbl>
            <w:tblPr>
              <w:tblW w:w="0" w:type="auto"/>
              <w:tblBorders>
                <w:top w:val="nil"/>
                <w:left w:val="nil"/>
                <w:bottom w:val="nil"/>
                <w:right w:val="nil"/>
              </w:tblBorders>
              <w:tblLook w:val="0000"/>
            </w:tblPr>
            <w:tblGrid>
              <w:gridCol w:w="2602"/>
            </w:tblGrid>
            <w:tr w:rsidR="00D75B0C" w:rsidRPr="00D75B0C" w:rsidTr="00D75B0C">
              <w:trPr>
                <w:trHeight w:val="932"/>
              </w:trPr>
              <w:tc>
                <w:tcPr>
                  <w:tcW w:w="0" w:type="auto"/>
                </w:tcPr>
                <w:p w:rsidR="00D75B0C" w:rsidRPr="00D75B0C" w:rsidRDefault="00D75B0C" w:rsidP="00D75B0C">
                  <w:pPr>
                    <w:pStyle w:val="Default"/>
                    <w:rPr>
                      <w:rFonts w:asciiTheme="minorHAnsi" w:hAnsiTheme="minorHAnsi"/>
                      <w:b/>
                      <w:sz w:val="20"/>
                      <w:szCs w:val="20"/>
                    </w:rPr>
                  </w:pPr>
                  <w:r w:rsidRPr="00D75B0C">
                    <w:rPr>
                      <w:rFonts w:asciiTheme="minorHAnsi" w:hAnsiTheme="minorHAnsi"/>
                      <w:b/>
                      <w:sz w:val="20"/>
                      <w:szCs w:val="20"/>
                    </w:rPr>
                    <w:t>(to choose one out of 3)</w:t>
                  </w:r>
                </w:p>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A. Furniture Design </w:t>
                  </w:r>
                </w:p>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B. Advanced Graphic Design </w:t>
                  </w:r>
                </w:p>
                <w:p w:rsidR="00D75B0C" w:rsidRPr="00D75B0C" w:rsidRDefault="00D75B0C" w:rsidP="00D75B0C">
                  <w:pPr>
                    <w:pStyle w:val="Default"/>
                    <w:rPr>
                      <w:rFonts w:asciiTheme="minorHAnsi" w:hAnsiTheme="minorHAnsi"/>
                      <w:sz w:val="20"/>
                      <w:szCs w:val="20"/>
                    </w:rPr>
                  </w:pPr>
                  <w:r w:rsidRPr="00D75B0C">
                    <w:rPr>
                      <w:rFonts w:asciiTheme="minorHAnsi" w:hAnsiTheme="minorHAnsi"/>
                      <w:sz w:val="20"/>
                      <w:szCs w:val="20"/>
                    </w:rPr>
                    <w:t xml:space="preserve">C. </w:t>
                  </w:r>
                  <w:r w:rsidRPr="00D75B0C">
                    <w:rPr>
                      <w:rFonts w:asciiTheme="minorHAnsi" w:eastAsia="Times New Roman" w:hAnsiTheme="minorHAnsi"/>
                      <w:sz w:val="20"/>
                      <w:szCs w:val="20"/>
                    </w:rPr>
                    <w:t xml:space="preserve">Innovation and Entrepreneurship </w:t>
                  </w:r>
                </w:p>
              </w:tc>
            </w:tr>
          </w:tbl>
          <w:p w:rsidR="00D75B0C" w:rsidRPr="00D75B0C" w:rsidRDefault="00D75B0C" w:rsidP="00D75B0C">
            <w:pPr>
              <w:spacing w:after="0" w:line="240" w:lineRule="auto"/>
              <w:rPr>
                <w:rFonts w:eastAsia="Times New Roman" w:cs="Times New Roman"/>
                <w:sz w:val="20"/>
                <w:szCs w:val="20"/>
              </w:rPr>
            </w:pPr>
          </w:p>
        </w:tc>
        <w:tc>
          <w:tcPr>
            <w:tcW w:w="730" w:type="dxa"/>
            <w:tcBorders>
              <w:top w:val="nil"/>
              <w:left w:val="nil"/>
              <w:bottom w:val="single" w:sz="4"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nil"/>
              <w:left w:val="nil"/>
              <w:bottom w:val="single" w:sz="4"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nil"/>
              <w:left w:val="nil"/>
              <w:bottom w:val="single" w:sz="4"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440"/>
          <w:jc w:val="center"/>
        </w:trPr>
        <w:tc>
          <w:tcPr>
            <w:tcW w:w="10125" w:type="dxa"/>
            <w:gridSpan w:val="9"/>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cs="Times New Roman"/>
                <w:b/>
                <w:sz w:val="20"/>
                <w:szCs w:val="20"/>
              </w:rPr>
              <w:t>External Elective for other major students (Inter/multi disciplinary papers)</w:t>
            </w:r>
          </w:p>
        </w:tc>
      </w:tr>
      <w:tr w:rsidR="00D75B0C" w:rsidRPr="00D75B0C" w:rsidTr="00D75B0C">
        <w:trPr>
          <w:trHeight w:val="1312"/>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 xml:space="preserve">OPEN ELECTIVE </w:t>
            </w:r>
          </w:p>
        </w:tc>
        <w:tc>
          <w:tcPr>
            <w:tcW w:w="1332"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Paper - 2</w:t>
            </w:r>
          </w:p>
        </w:tc>
        <w:tc>
          <w:tcPr>
            <w:tcW w:w="705"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4</w:t>
            </w:r>
          </w:p>
        </w:tc>
        <w:tc>
          <w:tcPr>
            <w:tcW w:w="701"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3 </w:t>
            </w:r>
          </w:p>
        </w:tc>
        <w:tc>
          <w:tcPr>
            <w:tcW w:w="2622"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rPr>
                <w:rFonts w:eastAsia="Times New Roman" w:cs="Times New Roman"/>
                <w:sz w:val="20"/>
                <w:szCs w:val="20"/>
              </w:rPr>
            </w:pPr>
            <w:r w:rsidRPr="00D75B0C">
              <w:rPr>
                <w:b/>
                <w:sz w:val="20"/>
                <w:szCs w:val="20"/>
              </w:rPr>
              <w:t>(to choose one out of 3)</w:t>
            </w:r>
            <w:r w:rsidRPr="00D75B0C">
              <w:rPr>
                <w:rFonts w:eastAsia="Times New Roman" w:cs="Times New Roman"/>
                <w:sz w:val="20"/>
                <w:szCs w:val="20"/>
              </w:rPr>
              <w:t xml:space="preserve">  </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A. Landscape Design</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xml:space="preserve">  B. Entrepreneurship    Development </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xml:space="preserve">  C. Art in Interiors</w:t>
            </w:r>
          </w:p>
        </w:tc>
        <w:tc>
          <w:tcPr>
            <w:tcW w:w="730"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single" w:sz="4" w:space="0" w:color="auto"/>
              <w:left w:val="single" w:sz="4" w:space="0" w:color="auto"/>
              <w:bottom w:val="single" w:sz="4" w:space="0" w:color="auto"/>
              <w:right w:val="single" w:sz="4"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90701">
        <w:trPr>
          <w:trHeight w:val="253"/>
          <w:jc w:val="center"/>
        </w:trPr>
        <w:tc>
          <w:tcPr>
            <w:tcW w:w="705" w:type="dxa"/>
            <w:tcBorders>
              <w:top w:val="single" w:sz="4" w:space="0" w:color="auto"/>
              <w:left w:val="single" w:sz="8" w:space="0" w:color="auto"/>
              <w:bottom w:val="single" w:sz="8" w:space="0" w:color="auto"/>
              <w:right w:val="single" w:sz="8"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1760" w:type="dxa"/>
            <w:tcBorders>
              <w:top w:val="single" w:sz="4" w:space="0" w:color="auto"/>
              <w:left w:val="nil"/>
              <w:bottom w:val="single" w:sz="8" w:space="0" w:color="auto"/>
              <w:right w:val="single" w:sz="8" w:space="0" w:color="auto"/>
            </w:tcBorders>
            <w:hideMark/>
          </w:tcPr>
          <w:p w:rsidR="00D75B0C" w:rsidRPr="00D75B0C" w:rsidRDefault="00D75B0C" w:rsidP="00D75B0C">
            <w:pPr>
              <w:spacing w:after="0" w:line="240" w:lineRule="auto"/>
              <w:ind w:right="162"/>
              <w:jc w:val="center"/>
              <w:rPr>
                <w:rFonts w:eastAsia="Times New Roman" w:cs="Times New Roman"/>
                <w:sz w:val="20"/>
                <w:szCs w:val="20"/>
              </w:rPr>
            </w:pPr>
            <w:r w:rsidRPr="00D75B0C">
              <w:rPr>
                <w:rFonts w:eastAsia="Times New Roman" w:cs="Times New Roman"/>
                <w:sz w:val="20"/>
                <w:szCs w:val="20"/>
              </w:rPr>
              <w:t>*FIELD STUDY</w:t>
            </w:r>
          </w:p>
        </w:tc>
        <w:tc>
          <w:tcPr>
            <w:tcW w:w="1332" w:type="dxa"/>
            <w:tcBorders>
              <w:top w:val="single" w:sz="4" w:space="0" w:color="auto"/>
              <w:left w:val="nil"/>
              <w:bottom w:val="single" w:sz="8" w:space="0" w:color="auto"/>
              <w:right w:val="single" w:sz="8" w:space="0" w:color="auto"/>
            </w:tcBorders>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c>
          <w:tcPr>
            <w:tcW w:w="705" w:type="dxa"/>
            <w:tcBorders>
              <w:top w:val="single" w:sz="4" w:space="0" w:color="auto"/>
              <w:left w:val="nil"/>
              <w:bottom w:val="single" w:sz="8" w:space="0" w:color="auto"/>
              <w:right w:val="single" w:sz="8" w:space="0" w:color="auto"/>
            </w:tcBorders>
            <w:hideMark/>
          </w:tcPr>
          <w:p w:rsidR="00D75B0C" w:rsidRPr="00D75B0C" w:rsidRDefault="00D75B0C" w:rsidP="00D75B0C">
            <w:pPr>
              <w:spacing w:after="0" w:line="240" w:lineRule="auto"/>
              <w:ind w:left="7"/>
              <w:jc w:val="center"/>
              <w:rPr>
                <w:rFonts w:eastAsia="Times New Roman" w:cs="Times New Roman"/>
                <w:sz w:val="20"/>
                <w:szCs w:val="20"/>
              </w:rPr>
            </w:pPr>
            <w:r w:rsidRPr="00D75B0C">
              <w:rPr>
                <w:rFonts w:eastAsia="Times New Roman" w:cs="Times New Roman"/>
                <w:sz w:val="20"/>
                <w:szCs w:val="20"/>
              </w:rPr>
              <w:t> </w:t>
            </w:r>
          </w:p>
          <w:p w:rsidR="00D75B0C" w:rsidRPr="00D75B0C" w:rsidRDefault="00D75B0C" w:rsidP="00D75B0C">
            <w:pPr>
              <w:spacing w:after="0" w:line="240" w:lineRule="auto"/>
              <w:ind w:left="7"/>
              <w:jc w:val="center"/>
              <w:rPr>
                <w:rFonts w:eastAsia="Times New Roman" w:cs="Times New Roman"/>
                <w:sz w:val="20"/>
                <w:szCs w:val="20"/>
              </w:rPr>
            </w:pPr>
            <w:r w:rsidRPr="00D75B0C">
              <w:rPr>
                <w:rFonts w:eastAsia="Times New Roman" w:cs="Times New Roman"/>
                <w:sz w:val="20"/>
                <w:szCs w:val="20"/>
              </w:rPr>
              <w:t> -</w:t>
            </w:r>
          </w:p>
        </w:tc>
        <w:tc>
          <w:tcPr>
            <w:tcW w:w="701" w:type="dxa"/>
            <w:tcBorders>
              <w:top w:val="single" w:sz="4" w:space="0" w:color="auto"/>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2 </w:t>
            </w:r>
          </w:p>
        </w:tc>
        <w:tc>
          <w:tcPr>
            <w:tcW w:w="2622" w:type="dxa"/>
            <w:tcBorders>
              <w:top w:val="single" w:sz="4" w:space="0" w:color="auto"/>
              <w:left w:val="nil"/>
              <w:bottom w:val="single" w:sz="8" w:space="0" w:color="auto"/>
              <w:right w:val="single" w:sz="8" w:space="0" w:color="auto"/>
            </w:tcBorders>
            <w:hideMark/>
          </w:tcPr>
          <w:p w:rsidR="00D75B0C" w:rsidRPr="00D75B0C" w:rsidRDefault="00D75B0C" w:rsidP="00D75B0C">
            <w:pPr>
              <w:spacing w:after="0" w:line="240" w:lineRule="auto"/>
              <w:ind w:right="162"/>
              <w:rPr>
                <w:rFonts w:eastAsia="Times New Roman" w:cs="Times New Roman"/>
                <w:sz w:val="20"/>
                <w:szCs w:val="20"/>
              </w:rPr>
            </w:pPr>
          </w:p>
        </w:tc>
        <w:tc>
          <w:tcPr>
            <w:tcW w:w="730" w:type="dxa"/>
            <w:tcBorders>
              <w:top w:val="single" w:sz="4" w:space="0" w:color="auto"/>
              <w:left w:val="nil"/>
              <w:bottom w:val="single" w:sz="8" w:space="0" w:color="auto"/>
              <w:right w:val="single" w:sz="8" w:space="0" w:color="auto"/>
            </w:tcBorders>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100</w:t>
            </w:r>
          </w:p>
        </w:tc>
        <w:tc>
          <w:tcPr>
            <w:tcW w:w="914" w:type="dxa"/>
            <w:tcBorders>
              <w:top w:val="single" w:sz="4" w:space="0" w:color="auto"/>
              <w:left w:val="nil"/>
              <w:bottom w:val="single" w:sz="8" w:space="0" w:color="auto"/>
              <w:right w:val="single" w:sz="8" w:space="0" w:color="auto"/>
            </w:tcBorders>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c>
          <w:tcPr>
            <w:tcW w:w="656" w:type="dxa"/>
            <w:tcBorders>
              <w:top w:val="single" w:sz="4" w:space="0" w:color="auto"/>
              <w:left w:val="nil"/>
              <w:bottom w:val="single" w:sz="8" w:space="0" w:color="auto"/>
              <w:right w:val="single" w:sz="8" w:space="0" w:color="auto"/>
            </w:tcBorders>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100</w:t>
            </w:r>
          </w:p>
        </w:tc>
      </w:tr>
      <w:tr w:rsidR="00D75B0C" w:rsidRPr="00D75B0C" w:rsidTr="00D90701">
        <w:trPr>
          <w:trHeight w:val="296"/>
          <w:jc w:val="center"/>
        </w:trPr>
        <w:tc>
          <w:tcPr>
            <w:tcW w:w="705" w:type="dxa"/>
            <w:tcBorders>
              <w:top w:val="nil"/>
              <w:left w:val="single" w:sz="8" w:space="0" w:color="auto"/>
              <w:bottom w:val="single" w:sz="8" w:space="0" w:color="auto"/>
              <w:right w:val="single" w:sz="8" w:space="0" w:color="auto"/>
            </w:tcBorders>
            <w:vAlign w:val="center"/>
            <w:hideMark/>
          </w:tcPr>
          <w:p w:rsidR="00D75B0C" w:rsidRPr="00D90701" w:rsidRDefault="00D75B0C" w:rsidP="00D90701">
            <w:pPr>
              <w:pStyle w:val="ListParagraph"/>
              <w:numPr>
                <w:ilvl w:val="0"/>
                <w:numId w:val="130"/>
              </w:numPr>
              <w:spacing w:after="0" w:line="240" w:lineRule="auto"/>
              <w:jc w:val="center"/>
              <w:rPr>
                <w:rFonts w:eastAsia="Times New Roman" w:cs="Times New Roman"/>
                <w:sz w:val="20"/>
                <w:szCs w:val="20"/>
              </w:rPr>
            </w:pPr>
          </w:p>
        </w:tc>
        <w:tc>
          <w:tcPr>
            <w:tcW w:w="3092" w:type="dxa"/>
            <w:gridSpan w:val="2"/>
            <w:tcBorders>
              <w:top w:val="nil"/>
              <w:left w:val="nil"/>
              <w:bottom w:val="single" w:sz="8" w:space="0" w:color="auto"/>
              <w:right w:val="single" w:sz="8" w:space="0" w:color="auto"/>
            </w:tcBorders>
            <w:hideMark/>
          </w:tcPr>
          <w:p w:rsidR="00D75B0C" w:rsidRPr="00D75B0C" w:rsidRDefault="00D75B0C" w:rsidP="00D75B0C">
            <w:pPr>
              <w:spacing w:after="0" w:line="240" w:lineRule="auto"/>
              <w:ind w:left="493"/>
              <w:rPr>
                <w:rFonts w:eastAsia="Times New Roman" w:cs="Times New Roman"/>
                <w:sz w:val="20"/>
                <w:szCs w:val="20"/>
              </w:rPr>
            </w:pPr>
            <w:r w:rsidRPr="00D75B0C">
              <w:rPr>
                <w:rFonts w:eastAsia="Times New Roman" w:cs="Times New Roman"/>
                <w:sz w:val="20"/>
                <w:szCs w:val="20"/>
              </w:rPr>
              <w:t>Compulsory Paper</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2</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2</w:t>
            </w:r>
          </w:p>
        </w:tc>
        <w:tc>
          <w:tcPr>
            <w:tcW w:w="2622" w:type="dxa"/>
            <w:tcBorders>
              <w:top w:val="nil"/>
              <w:left w:val="nil"/>
              <w:bottom w:val="single" w:sz="8" w:space="0" w:color="auto"/>
              <w:right w:val="single" w:sz="8" w:space="0" w:color="auto"/>
            </w:tcBorders>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xml:space="preserve"> Human Rights </w:t>
            </w:r>
          </w:p>
        </w:tc>
        <w:tc>
          <w:tcPr>
            <w:tcW w:w="730" w:type="dxa"/>
            <w:tcBorders>
              <w:top w:val="nil"/>
              <w:left w:val="nil"/>
              <w:bottom w:val="single" w:sz="8" w:space="0" w:color="auto"/>
              <w:right w:val="single" w:sz="8" w:space="0" w:color="auto"/>
            </w:tcBorders>
            <w:hideMark/>
          </w:tcPr>
          <w:p w:rsidR="00D75B0C" w:rsidRPr="00D75B0C" w:rsidRDefault="00D75B0C" w:rsidP="00D75B0C">
            <w:pPr>
              <w:spacing w:after="0" w:line="240" w:lineRule="auto"/>
              <w:ind w:left="111" w:right="106"/>
              <w:jc w:val="center"/>
              <w:rPr>
                <w:rFonts w:eastAsia="Times New Roman" w:cs="Times New Roman"/>
                <w:sz w:val="20"/>
                <w:szCs w:val="20"/>
              </w:rPr>
            </w:pPr>
            <w:r w:rsidRPr="00D75B0C">
              <w:rPr>
                <w:rFonts w:eastAsia="Times New Roman" w:cs="Times New Roman"/>
                <w:sz w:val="20"/>
                <w:szCs w:val="20"/>
              </w:rPr>
              <w:t>25</w:t>
            </w:r>
          </w:p>
        </w:tc>
        <w:tc>
          <w:tcPr>
            <w:tcW w:w="914" w:type="dxa"/>
            <w:tcBorders>
              <w:top w:val="nil"/>
              <w:left w:val="nil"/>
              <w:bottom w:val="single" w:sz="8" w:space="0" w:color="auto"/>
              <w:right w:val="single" w:sz="8" w:space="0" w:color="auto"/>
            </w:tcBorders>
            <w:hideMark/>
          </w:tcPr>
          <w:p w:rsidR="00D75B0C" w:rsidRPr="00D75B0C" w:rsidRDefault="00D75B0C" w:rsidP="00D75B0C">
            <w:pPr>
              <w:spacing w:after="0" w:line="240" w:lineRule="auto"/>
              <w:ind w:left="176" w:right="168"/>
              <w:jc w:val="center"/>
              <w:rPr>
                <w:rFonts w:eastAsia="Times New Roman" w:cs="Times New Roman"/>
                <w:sz w:val="20"/>
                <w:szCs w:val="20"/>
              </w:rPr>
            </w:pPr>
            <w:r w:rsidRPr="00D75B0C">
              <w:rPr>
                <w:rFonts w:eastAsia="Times New Roman" w:cs="Times New Roman"/>
                <w:sz w:val="20"/>
                <w:szCs w:val="20"/>
              </w:rPr>
              <w:t>75</w:t>
            </w:r>
          </w:p>
        </w:tc>
        <w:tc>
          <w:tcPr>
            <w:tcW w:w="656" w:type="dxa"/>
            <w:tcBorders>
              <w:top w:val="nil"/>
              <w:left w:val="nil"/>
              <w:bottom w:val="single" w:sz="8" w:space="0" w:color="auto"/>
              <w:right w:val="single" w:sz="8" w:space="0" w:color="auto"/>
            </w:tcBorders>
            <w:hideMark/>
          </w:tcPr>
          <w:p w:rsidR="00D75B0C" w:rsidRPr="00D75B0C" w:rsidRDefault="00D75B0C" w:rsidP="00D75B0C">
            <w:pPr>
              <w:spacing w:after="0" w:line="240" w:lineRule="auto"/>
              <w:ind w:left="86" w:right="80"/>
              <w:jc w:val="center"/>
              <w:rPr>
                <w:rFonts w:eastAsia="Times New Roman" w:cs="Times New Roman"/>
                <w:sz w:val="20"/>
                <w:szCs w:val="20"/>
              </w:rPr>
            </w:pPr>
            <w:r w:rsidRPr="00D75B0C">
              <w:rPr>
                <w:rFonts w:eastAsia="Times New Roman" w:cs="Times New Roman"/>
                <w:sz w:val="20"/>
                <w:szCs w:val="20"/>
              </w:rPr>
              <w:t>100</w:t>
            </w:r>
          </w:p>
        </w:tc>
      </w:tr>
      <w:tr w:rsidR="00D75B0C" w:rsidRPr="00D75B0C" w:rsidTr="00D75B0C">
        <w:trPr>
          <w:trHeight w:val="367"/>
          <w:jc w:val="center"/>
        </w:trPr>
        <w:tc>
          <w:tcPr>
            <w:tcW w:w="705" w:type="dxa"/>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p>
        </w:tc>
        <w:tc>
          <w:tcPr>
            <w:tcW w:w="176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b/>
                <w:bCs/>
                <w:sz w:val="20"/>
                <w:szCs w:val="20"/>
              </w:rPr>
              <w:t>Sem. Total</w:t>
            </w:r>
          </w:p>
        </w:tc>
        <w:tc>
          <w:tcPr>
            <w:tcW w:w="133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4"/>
              <w:rPr>
                <w:rFonts w:eastAsia="Times New Roman" w:cs="Times New Roman"/>
                <w:sz w:val="20"/>
                <w:szCs w:val="20"/>
              </w:rPr>
            </w:pPr>
            <w:r w:rsidRPr="00D75B0C">
              <w:rPr>
                <w:rFonts w:eastAsia="Times New Roman" w:cs="Times New Roman"/>
                <w:sz w:val="20"/>
                <w:szCs w:val="20"/>
              </w:rPr>
              <w:t> </w:t>
            </w:r>
          </w:p>
        </w:tc>
        <w:tc>
          <w:tcPr>
            <w:tcW w:w="705"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30</w:t>
            </w:r>
          </w:p>
        </w:tc>
        <w:tc>
          <w:tcPr>
            <w:tcW w:w="701"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28 </w:t>
            </w:r>
          </w:p>
        </w:tc>
        <w:tc>
          <w:tcPr>
            <w:tcW w:w="2622"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ind w:left="1426"/>
              <w:rPr>
                <w:rFonts w:eastAsia="Times New Roman" w:cs="Times New Roman"/>
                <w:sz w:val="20"/>
                <w:szCs w:val="20"/>
              </w:rPr>
            </w:pPr>
            <w:r w:rsidRPr="00D75B0C">
              <w:rPr>
                <w:rFonts w:eastAsia="Times New Roman" w:cs="Times New Roman"/>
                <w:sz w:val="20"/>
                <w:szCs w:val="20"/>
              </w:rPr>
              <w:t> </w:t>
            </w:r>
          </w:p>
        </w:tc>
        <w:tc>
          <w:tcPr>
            <w:tcW w:w="730"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300</w:t>
            </w:r>
          </w:p>
        </w:tc>
        <w:tc>
          <w:tcPr>
            <w:tcW w:w="914"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600</w:t>
            </w:r>
          </w:p>
        </w:tc>
        <w:tc>
          <w:tcPr>
            <w:tcW w:w="656" w:type="dxa"/>
            <w:tcBorders>
              <w:top w:val="nil"/>
              <w:left w:val="nil"/>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b/>
                <w:bCs/>
                <w:sz w:val="20"/>
                <w:szCs w:val="20"/>
              </w:rPr>
              <w:t>900</w:t>
            </w:r>
          </w:p>
        </w:tc>
      </w:tr>
      <w:tr w:rsidR="00D75B0C" w:rsidRPr="00D75B0C" w:rsidTr="00D75B0C">
        <w:trPr>
          <w:trHeight w:val="50"/>
          <w:jc w:val="center"/>
        </w:trPr>
        <w:tc>
          <w:tcPr>
            <w:tcW w:w="705" w:type="dxa"/>
            <w:tcBorders>
              <w:top w:val="nil"/>
              <w:left w:val="single" w:sz="8" w:space="0" w:color="auto"/>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c>
          <w:tcPr>
            <w:tcW w:w="1760" w:type="dxa"/>
            <w:tcBorders>
              <w:top w:val="nil"/>
              <w:left w:val="nil"/>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c>
          <w:tcPr>
            <w:tcW w:w="1332" w:type="dxa"/>
            <w:tcBorders>
              <w:top w:val="nil"/>
              <w:left w:val="nil"/>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c>
          <w:tcPr>
            <w:tcW w:w="705" w:type="dxa"/>
            <w:tcBorders>
              <w:top w:val="nil"/>
              <w:left w:val="nil"/>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w:t>
            </w:r>
          </w:p>
        </w:tc>
        <w:tc>
          <w:tcPr>
            <w:tcW w:w="701" w:type="dxa"/>
            <w:tcBorders>
              <w:top w:val="nil"/>
              <w:left w:val="nil"/>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jc w:val="center"/>
              <w:rPr>
                <w:rFonts w:eastAsia="Times New Roman" w:cs="Times New Roman"/>
                <w:sz w:val="20"/>
                <w:szCs w:val="20"/>
              </w:rPr>
            </w:pPr>
            <w:r w:rsidRPr="00D75B0C">
              <w:rPr>
                <w:rFonts w:eastAsia="Times New Roman" w:cs="Times New Roman"/>
                <w:sz w:val="20"/>
                <w:szCs w:val="20"/>
              </w:rPr>
              <w:t> </w:t>
            </w:r>
          </w:p>
        </w:tc>
        <w:tc>
          <w:tcPr>
            <w:tcW w:w="2622" w:type="dxa"/>
            <w:tcBorders>
              <w:top w:val="nil"/>
              <w:left w:val="nil"/>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c>
          <w:tcPr>
            <w:tcW w:w="730" w:type="dxa"/>
            <w:tcBorders>
              <w:top w:val="nil"/>
              <w:left w:val="nil"/>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c>
          <w:tcPr>
            <w:tcW w:w="914" w:type="dxa"/>
            <w:tcBorders>
              <w:top w:val="nil"/>
              <w:left w:val="nil"/>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c>
          <w:tcPr>
            <w:tcW w:w="656" w:type="dxa"/>
            <w:tcBorders>
              <w:top w:val="nil"/>
              <w:left w:val="nil"/>
              <w:bottom w:val="single" w:sz="8" w:space="0" w:color="auto"/>
              <w:right w:val="single" w:sz="8" w:space="0" w:color="auto"/>
            </w:tcBorders>
            <w:shd w:val="clear" w:color="auto" w:fill="BFBFBF"/>
            <w:vAlign w:val="center"/>
            <w:hideMark/>
          </w:tcPr>
          <w:p w:rsidR="00D75B0C" w:rsidRPr="00D75B0C" w:rsidRDefault="00D75B0C" w:rsidP="00D75B0C">
            <w:pPr>
              <w:spacing w:after="0" w:line="240" w:lineRule="auto"/>
              <w:rPr>
                <w:rFonts w:eastAsia="Times New Roman" w:cs="Times New Roman"/>
                <w:sz w:val="20"/>
                <w:szCs w:val="20"/>
              </w:rPr>
            </w:pPr>
            <w:r w:rsidRPr="00D75B0C">
              <w:rPr>
                <w:rFonts w:eastAsia="Times New Roman" w:cs="Times New Roman"/>
                <w:sz w:val="20"/>
                <w:szCs w:val="20"/>
              </w:rPr>
              <w:t> </w:t>
            </w:r>
          </w:p>
        </w:tc>
      </w:tr>
    </w:tbl>
    <w:tbl>
      <w:tblPr>
        <w:tblpPr w:leftFromText="180" w:rightFromText="180" w:vertAnchor="text" w:horzAnchor="margin" w:tblpXSpec="center" w:tblpY="243"/>
        <w:tblW w:w="10112" w:type="dxa"/>
        <w:tblLayout w:type="fixed"/>
        <w:tblCellMar>
          <w:left w:w="0" w:type="dxa"/>
          <w:right w:w="0" w:type="dxa"/>
        </w:tblCellMar>
        <w:tblLook w:val="04A0"/>
      </w:tblPr>
      <w:tblGrid>
        <w:gridCol w:w="730"/>
        <w:gridCol w:w="1682"/>
        <w:gridCol w:w="50"/>
        <w:gridCol w:w="1364"/>
        <w:gridCol w:w="26"/>
        <w:gridCol w:w="758"/>
        <w:gridCol w:w="682"/>
        <w:gridCol w:w="2340"/>
        <w:gridCol w:w="883"/>
        <w:gridCol w:w="17"/>
        <w:gridCol w:w="900"/>
        <w:gridCol w:w="680"/>
      </w:tblGrid>
      <w:tr w:rsidR="00937AF8" w:rsidRPr="00D75B0C" w:rsidTr="00D75B0C">
        <w:trPr>
          <w:trHeight w:val="323"/>
        </w:trPr>
        <w:tc>
          <w:tcPr>
            <w:tcW w:w="730" w:type="dxa"/>
            <w:tcBorders>
              <w:top w:val="single" w:sz="8" w:space="0" w:color="auto"/>
              <w:left w:val="single" w:sz="8" w:space="0" w:color="auto"/>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c>
          <w:tcPr>
            <w:tcW w:w="6902" w:type="dxa"/>
            <w:gridSpan w:val="7"/>
            <w:tcBorders>
              <w:top w:val="single" w:sz="8" w:space="0" w:color="auto"/>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SEMESTER III</w:t>
            </w:r>
          </w:p>
        </w:tc>
        <w:tc>
          <w:tcPr>
            <w:tcW w:w="900" w:type="dxa"/>
            <w:gridSpan w:val="2"/>
            <w:tcBorders>
              <w:top w:val="single" w:sz="8" w:space="0" w:color="auto"/>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CIA</w:t>
            </w:r>
          </w:p>
        </w:tc>
        <w:tc>
          <w:tcPr>
            <w:tcW w:w="900" w:type="dxa"/>
            <w:tcBorders>
              <w:top w:val="single" w:sz="8" w:space="0" w:color="auto"/>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Uni. Exam</w:t>
            </w:r>
          </w:p>
        </w:tc>
        <w:tc>
          <w:tcPr>
            <w:tcW w:w="680" w:type="dxa"/>
            <w:tcBorders>
              <w:top w:val="single" w:sz="8" w:space="0" w:color="auto"/>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Total</w:t>
            </w:r>
          </w:p>
        </w:tc>
      </w:tr>
      <w:tr w:rsidR="00937AF8" w:rsidRPr="00D75B0C" w:rsidTr="00D75B0C">
        <w:trPr>
          <w:trHeight w:val="577"/>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sz w:val="20"/>
                <w:szCs w:val="20"/>
              </w:rPr>
              <w:t>CORE</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Paper- 7</w:t>
            </w:r>
          </w:p>
        </w:tc>
        <w:tc>
          <w:tcPr>
            <w:tcW w:w="784"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5</w:t>
            </w:r>
          </w:p>
        </w:tc>
        <w:tc>
          <w:tcPr>
            <w:tcW w:w="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5</w:t>
            </w:r>
          </w:p>
        </w:tc>
        <w:tc>
          <w:tcPr>
            <w:tcW w:w="234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83" w:right="661"/>
              <w:jc w:val="both"/>
              <w:rPr>
                <w:rFonts w:eastAsia="Times New Roman" w:cs="Times New Roman"/>
                <w:color w:val="000000"/>
                <w:sz w:val="20"/>
                <w:szCs w:val="20"/>
              </w:rPr>
            </w:pPr>
            <w:r w:rsidRPr="00D75B0C">
              <w:rPr>
                <w:rFonts w:eastAsia="Times New Roman" w:cs="Times New Roman"/>
                <w:color w:val="000000"/>
                <w:sz w:val="20"/>
                <w:szCs w:val="20"/>
              </w:rPr>
              <w:t>Ergonomics in Interior Design</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75B0C">
        <w:trPr>
          <w:trHeight w:val="54"/>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sz w:val="20"/>
                <w:szCs w:val="20"/>
              </w:rPr>
              <w:t>CORE</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Paper- 8</w:t>
            </w:r>
          </w:p>
        </w:tc>
        <w:tc>
          <w:tcPr>
            <w:tcW w:w="784"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5</w:t>
            </w:r>
          </w:p>
        </w:tc>
        <w:tc>
          <w:tcPr>
            <w:tcW w:w="682" w:type="dxa"/>
            <w:tcBorders>
              <w:top w:val="nil"/>
              <w:left w:val="nil"/>
              <w:bottom w:val="single" w:sz="8" w:space="0" w:color="auto"/>
              <w:right w:val="single" w:sz="8" w:space="0" w:color="auto"/>
            </w:tcBorders>
            <w:vAlign w:val="center"/>
            <w:hideMark/>
          </w:tcPr>
          <w:p w:rsidR="00937AF8" w:rsidRPr="00D75B0C" w:rsidRDefault="00D75B0C" w:rsidP="00D75B0C">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c>
          <w:tcPr>
            <w:tcW w:w="234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Household Equipment </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75B0C">
        <w:trPr>
          <w:trHeight w:val="342"/>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sz w:val="20"/>
                <w:szCs w:val="20"/>
              </w:rPr>
              <w:t>CORE</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Paper- 9</w:t>
            </w:r>
          </w:p>
        </w:tc>
        <w:tc>
          <w:tcPr>
            <w:tcW w:w="784" w:type="dxa"/>
            <w:gridSpan w:val="2"/>
            <w:tcBorders>
              <w:top w:val="nil"/>
              <w:left w:val="nil"/>
              <w:bottom w:val="single" w:sz="8" w:space="0" w:color="auto"/>
              <w:right w:val="single" w:sz="8" w:space="0" w:color="auto"/>
            </w:tcBorders>
            <w:vAlign w:val="center"/>
            <w:hideMark/>
          </w:tcPr>
          <w:p w:rsidR="00937AF8" w:rsidRPr="00D75B0C" w:rsidRDefault="00D75B0C" w:rsidP="00D75B0C">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c>
          <w:tcPr>
            <w:tcW w:w="682" w:type="dxa"/>
            <w:tcBorders>
              <w:top w:val="nil"/>
              <w:left w:val="nil"/>
              <w:bottom w:val="single" w:sz="8" w:space="0" w:color="auto"/>
              <w:right w:val="single" w:sz="8" w:space="0" w:color="auto"/>
            </w:tcBorders>
            <w:vAlign w:val="center"/>
            <w:hideMark/>
          </w:tcPr>
          <w:p w:rsidR="00937AF8" w:rsidRPr="00D75B0C" w:rsidRDefault="00D75B0C" w:rsidP="00D75B0C">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c>
          <w:tcPr>
            <w:tcW w:w="234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right="162"/>
              <w:rPr>
                <w:rFonts w:eastAsia="Times New Roman" w:cs="Times New Roman"/>
                <w:color w:val="000000"/>
                <w:sz w:val="20"/>
                <w:szCs w:val="20"/>
              </w:rPr>
            </w:pPr>
            <w:r w:rsidRPr="00D75B0C">
              <w:rPr>
                <w:rFonts w:eastAsia="Times New Roman" w:cs="Times New Roman"/>
                <w:color w:val="000000"/>
                <w:sz w:val="20"/>
                <w:szCs w:val="20"/>
              </w:rPr>
              <w:t>Building materials and finishes</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90701">
        <w:trPr>
          <w:trHeight w:val="54"/>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sz w:val="20"/>
                <w:szCs w:val="20"/>
              </w:rPr>
              <w:t>CORE</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Paper- 10</w:t>
            </w:r>
          </w:p>
        </w:tc>
        <w:tc>
          <w:tcPr>
            <w:tcW w:w="784"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4</w:t>
            </w:r>
          </w:p>
        </w:tc>
        <w:tc>
          <w:tcPr>
            <w:tcW w:w="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4</w:t>
            </w:r>
          </w:p>
        </w:tc>
        <w:tc>
          <w:tcPr>
            <w:tcW w:w="2340" w:type="dxa"/>
            <w:tcBorders>
              <w:top w:val="nil"/>
              <w:left w:val="nil"/>
              <w:bottom w:val="single" w:sz="8" w:space="0" w:color="auto"/>
              <w:right w:val="single" w:sz="8" w:space="0" w:color="auto"/>
            </w:tcBorders>
            <w:vAlign w:val="center"/>
            <w:hideMark/>
          </w:tcPr>
          <w:tbl>
            <w:tblPr>
              <w:tblW w:w="0" w:type="auto"/>
              <w:tblBorders>
                <w:top w:val="nil"/>
                <w:left w:val="nil"/>
                <w:bottom w:val="nil"/>
                <w:right w:val="nil"/>
              </w:tblBorders>
              <w:tblLayout w:type="fixed"/>
              <w:tblLook w:val="0000"/>
            </w:tblPr>
            <w:tblGrid>
              <w:gridCol w:w="2070"/>
            </w:tblGrid>
            <w:tr w:rsidR="00937AF8" w:rsidRPr="00D75B0C" w:rsidTr="00D75B0C">
              <w:trPr>
                <w:trHeight w:val="288"/>
              </w:trPr>
              <w:tc>
                <w:tcPr>
                  <w:tcW w:w="2070" w:type="dxa"/>
                  <w:vAlign w:val="center"/>
                </w:tcPr>
                <w:p w:rsidR="00937AF8" w:rsidRPr="00D75B0C" w:rsidRDefault="00937AF8" w:rsidP="00D75B0C">
                  <w:pPr>
                    <w:pStyle w:val="Default"/>
                    <w:framePr w:hSpace="180" w:wrap="around" w:vAnchor="text" w:hAnchor="margin" w:xAlign="center" w:y="243"/>
                    <w:ind w:right="-288"/>
                    <w:rPr>
                      <w:rFonts w:asciiTheme="minorHAnsi" w:hAnsiTheme="minorHAnsi"/>
                      <w:sz w:val="20"/>
                      <w:szCs w:val="20"/>
                    </w:rPr>
                  </w:pPr>
                  <w:r w:rsidRPr="00D75B0C">
                    <w:rPr>
                      <w:rFonts w:asciiTheme="minorHAnsi" w:hAnsiTheme="minorHAnsi"/>
                      <w:color w:val="auto"/>
                      <w:sz w:val="20"/>
                      <w:szCs w:val="20"/>
                    </w:rPr>
                    <w:t xml:space="preserve">Basics of </w:t>
                  </w:r>
                  <w:r w:rsidRPr="00D75B0C">
                    <w:rPr>
                      <w:rFonts w:asciiTheme="minorHAnsi" w:hAnsiTheme="minorHAnsi"/>
                      <w:sz w:val="20"/>
                      <w:szCs w:val="20"/>
                    </w:rPr>
                    <w:t>Architecture</w:t>
                  </w:r>
                </w:p>
                <w:p w:rsidR="00937AF8" w:rsidRPr="00D75B0C" w:rsidRDefault="00937AF8" w:rsidP="00D75B0C">
                  <w:pPr>
                    <w:pStyle w:val="Default"/>
                    <w:framePr w:hSpace="180" w:wrap="around" w:vAnchor="text" w:hAnchor="margin" w:xAlign="center" w:y="243"/>
                    <w:ind w:right="-716"/>
                    <w:jc w:val="center"/>
                    <w:rPr>
                      <w:rFonts w:asciiTheme="minorHAnsi" w:hAnsiTheme="minorHAnsi"/>
                      <w:sz w:val="20"/>
                      <w:szCs w:val="20"/>
                    </w:rPr>
                  </w:pPr>
                </w:p>
              </w:tc>
            </w:tr>
          </w:tbl>
          <w:p w:rsidR="00937AF8" w:rsidRPr="00D75B0C" w:rsidRDefault="00937AF8" w:rsidP="00D75B0C">
            <w:pPr>
              <w:spacing w:after="0" w:line="240" w:lineRule="auto"/>
              <w:ind w:right="162"/>
              <w:rPr>
                <w:rFonts w:eastAsia="Times New Roman" w:cs="Times New Roman"/>
                <w:color w:val="000000"/>
                <w:sz w:val="20"/>
                <w:szCs w:val="20"/>
              </w:rPr>
            </w:pP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75B0C">
        <w:trPr>
          <w:trHeight w:val="54"/>
        </w:trPr>
        <w:tc>
          <w:tcPr>
            <w:tcW w:w="730" w:type="dxa"/>
            <w:tcBorders>
              <w:top w:val="nil"/>
              <w:left w:val="single" w:sz="8" w:space="0" w:color="auto"/>
              <w:bottom w:val="single" w:sz="8" w:space="0" w:color="auto"/>
              <w:right w:val="single" w:sz="8" w:space="0" w:color="auto"/>
            </w:tcBorders>
            <w:vAlign w:val="center"/>
            <w:hideMark/>
          </w:tcPr>
          <w:p w:rsidR="00937AF8" w:rsidRPr="00D75B0C" w:rsidRDefault="00937AF8" w:rsidP="00D90701">
            <w:p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both"/>
              <w:rPr>
                <w:rFonts w:eastAsia="Times New Roman" w:cs="Times New Roman"/>
                <w:color w:val="000000"/>
                <w:sz w:val="20"/>
                <w:szCs w:val="20"/>
              </w:rPr>
            </w:pPr>
            <w:r w:rsidRPr="00D75B0C">
              <w:rPr>
                <w:rFonts w:eastAsia="Times New Roman" w:cs="Times New Roman"/>
                <w:sz w:val="20"/>
                <w:szCs w:val="20"/>
              </w:rPr>
              <w:t>CORE</w:t>
            </w:r>
            <w:r w:rsidRPr="00D75B0C">
              <w:rPr>
                <w:rFonts w:eastAsia="Times New Roman" w:cs="Times New Roman"/>
                <w:color w:val="000000"/>
                <w:sz w:val="20"/>
                <w:szCs w:val="20"/>
              </w:rPr>
              <w:t xml:space="preserve"> PRACTICAL</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both"/>
              <w:rPr>
                <w:rFonts w:eastAsia="Times New Roman" w:cs="Times New Roman"/>
                <w:color w:val="000000"/>
                <w:sz w:val="20"/>
                <w:szCs w:val="20"/>
              </w:rPr>
            </w:pPr>
            <w:r w:rsidRPr="00D75B0C">
              <w:rPr>
                <w:rFonts w:eastAsia="Times New Roman" w:cs="Times New Roman"/>
                <w:color w:val="000000"/>
                <w:sz w:val="20"/>
                <w:szCs w:val="20"/>
              </w:rPr>
              <w:t>   Practical-3</w:t>
            </w:r>
          </w:p>
        </w:tc>
        <w:tc>
          <w:tcPr>
            <w:tcW w:w="784"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3</w:t>
            </w:r>
          </w:p>
        </w:tc>
        <w:tc>
          <w:tcPr>
            <w:tcW w:w="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0</w:t>
            </w:r>
          </w:p>
        </w:tc>
        <w:tc>
          <w:tcPr>
            <w:tcW w:w="2340" w:type="dxa"/>
            <w:tcBorders>
              <w:top w:val="nil"/>
              <w:left w:val="nil"/>
              <w:bottom w:val="single" w:sz="8" w:space="0" w:color="auto"/>
              <w:right w:val="single" w:sz="8" w:space="0" w:color="auto"/>
            </w:tcBorders>
            <w:hideMark/>
          </w:tcPr>
          <w:tbl>
            <w:tblPr>
              <w:tblW w:w="0" w:type="auto"/>
              <w:tblBorders>
                <w:top w:val="nil"/>
                <w:left w:val="nil"/>
                <w:bottom w:val="nil"/>
                <w:right w:val="nil"/>
              </w:tblBorders>
              <w:tblLayout w:type="fixed"/>
              <w:tblLook w:val="0000"/>
            </w:tblPr>
            <w:tblGrid>
              <w:gridCol w:w="2318"/>
            </w:tblGrid>
            <w:tr w:rsidR="00937AF8" w:rsidRPr="00D75B0C" w:rsidTr="00D75B0C">
              <w:trPr>
                <w:trHeight w:val="127"/>
              </w:trPr>
              <w:tc>
                <w:tcPr>
                  <w:tcW w:w="2318" w:type="dxa"/>
                </w:tcPr>
                <w:p w:rsidR="00937AF8" w:rsidRPr="00D75B0C" w:rsidRDefault="00937AF8" w:rsidP="00D75B0C">
                  <w:pPr>
                    <w:pStyle w:val="Default"/>
                    <w:framePr w:hSpace="180" w:wrap="around" w:vAnchor="text" w:hAnchor="margin" w:xAlign="center" w:y="243"/>
                    <w:rPr>
                      <w:rFonts w:asciiTheme="minorHAnsi" w:hAnsiTheme="minorHAnsi"/>
                      <w:sz w:val="20"/>
                      <w:szCs w:val="20"/>
                    </w:rPr>
                  </w:pPr>
                  <w:r w:rsidRPr="00D75B0C">
                    <w:rPr>
                      <w:rFonts w:asciiTheme="minorHAnsi" w:hAnsiTheme="minorHAnsi"/>
                      <w:sz w:val="20"/>
                      <w:szCs w:val="20"/>
                    </w:rPr>
                    <w:t xml:space="preserve"> 3 ds max in Interiors </w:t>
                  </w:r>
                </w:p>
              </w:tc>
            </w:tr>
          </w:tbl>
          <w:p w:rsidR="00937AF8" w:rsidRPr="00D75B0C" w:rsidRDefault="00937AF8" w:rsidP="00D75B0C">
            <w:pPr>
              <w:spacing w:after="0" w:line="240" w:lineRule="auto"/>
              <w:ind w:left="109" w:right="686"/>
              <w:rPr>
                <w:rFonts w:eastAsia="Times New Roman" w:cs="Times New Roman"/>
                <w:color w:val="000000"/>
                <w:sz w:val="20"/>
                <w:szCs w:val="20"/>
              </w:rPr>
            </w:pP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0</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0</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0</w:t>
            </w:r>
          </w:p>
        </w:tc>
      </w:tr>
      <w:tr w:rsidR="00D75B0C" w:rsidRPr="00D75B0C" w:rsidTr="00D75B0C">
        <w:trPr>
          <w:trHeight w:val="224"/>
        </w:trPr>
        <w:tc>
          <w:tcPr>
            <w:tcW w:w="10112" w:type="dxa"/>
            <w:gridSpan w:val="12"/>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color w:val="000000"/>
                <w:sz w:val="20"/>
                <w:szCs w:val="20"/>
              </w:rPr>
            </w:pPr>
            <w:r w:rsidRPr="00D75B0C">
              <w:rPr>
                <w:rFonts w:cs="Times New Roman"/>
                <w:b/>
                <w:sz w:val="20"/>
                <w:szCs w:val="20"/>
              </w:rPr>
              <w:t>Internal Elective for same major students</w:t>
            </w:r>
          </w:p>
        </w:tc>
      </w:tr>
      <w:tr w:rsidR="00937AF8" w:rsidRPr="00D75B0C" w:rsidTr="00D75B0C">
        <w:trPr>
          <w:trHeight w:val="224"/>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90701">
            <w:pPr>
              <w:spacing w:after="0" w:line="240" w:lineRule="auto"/>
              <w:jc w:val="both"/>
              <w:rPr>
                <w:rFonts w:eastAsia="Times New Roman" w:cs="Times New Roman"/>
                <w:sz w:val="20"/>
                <w:szCs w:val="20"/>
              </w:rPr>
            </w:pPr>
            <w:r w:rsidRPr="00D75B0C">
              <w:rPr>
                <w:rFonts w:eastAsia="Times New Roman" w:cs="Times New Roman"/>
                <w:color w:val="000000"/>
                <w:sz w:val="20"/>
                <w:szCs w:val="20"/>
              </w:rPr>
              <w:t>CORE ELECTIVE</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both"/>
              <w:rPr>
                <w:rFonts w:eastAsia="Times New Roman" w:cs="Times New Roman"/>
                <w:color w:val="000000"/>
                <w:sz w:val="20"/>
                <w:szCs w:val="20"/>
              </w:rPr>
            </w:pPr>
            <w:r w:rsidRPr="00D75B0C">
              <w:rPr>
                <w:rFonts w:eastAsia="Times New Roman" w:cs="Times New Roman"/>
                <w:color w:val="000000"/>
                <w:sz w:val="20"/>
                <w:szCs w:val="20"/>
              </w:rPr>
              <w:t>Paper-3</w:t>
            </w:r>
          </w:p>
        </w:tc>
        <w:tc>
          <w:tcPr>
            <w:tcW w:w="784"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5</w:t>
            </w:r>
          </w:p>
        </w:tc>
        <w:tc>
          <w:tcPr>
            <w:tcW w:w="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3</w:t>
            </w:r>
          </w:p>
        </w:tc>
        <w:tc>
          <w:tcPr>
            <w:tcW w:w="2340" w:type="dxa"/>
            <w:tcBorders>
              <w:top w:val="nil"/>
              <w:left w:val="nil"/>
              <w:bottom w:val="single" w:sz="8" w:space="0" w:color="auto"/>
              <w:right w:val="single" w:sz="8" w:space="0" w:color="auto"/>
            </w:tcBorders>
            <w:hideMark/>
          </w:tcPr>
          <w:p w:rsidR="00D75B0C" w:rsidRPr="00D75B0C" w:rsidRDefault="00D75B0C" w:rsidP="00D75B0C">
            <w:pPr>
              <w:pStyle w:val="Default"/>
              <w:rPr>
                <w:rFonts w:asciiTheme="minorHAnsi" w:hAnsiTheme="minorHAnsi"/>
                <w:b/>
                <w:sz w:val="20"/>
                <w:szCs w:val="20"/>
              </w:rPr>
            </w:pPr>
            <w:r w:rsidRPr="00D75B0C">
              <w:rPr>
                <w:rFonts w:asciiTheme="minorHAnsi" w:hAnsiTheme="minorHAnsi"/>
                <w:b/>
                <w:sz w:val="20"/>
                <w:szCs w:val="20"/>
              </w:rPr>
              <w:t>(to choose one out of 3)</w:t>
            </w:r>
          </w:p>
          <w:p w:rsidR="00937AF8" w:rsidRPr="00D75B0C" w:rsidRDefault="00937AF8" w:rsidP="00D75B0C">
            <w:pPr>
              <w:pStyle w:val="Default"/>
              <w:rPr>
                <w:rFonts w:asciiTheme="minorHAnsi" w:hAnsiTheme="minorHAnsi"/>
                <w:sz w:val="20"/>
                <w:szCs w:val="20"/>
              </w:rPr>
            </w:pPr>
            <w:r w:rsidRPr="00D75B0C">
              <w:rPr>
                <w:rFonts w:asciiTheme="minorHAnsi" w:hAnsiTheme="minorHAnsi"/>
                <w:sz w:val="20"/>
                <w:szCs w:val="20"/>
              </w:rPr>
              <w:t>A. Event Management</w:t>
            </w:r>
          </w:p>
          <w:p w:rsidR="00937AF8" w:rsidRPr="00D75B0C" w:rsidRDefault="00937AF8" w:rsidP="00D75B0C">
            <w:pPr>
              <w:pStyle w:val="Default"/>
              <w:rPr>
                <w:rFonts w:asciiTheme="minorHAnsi" w:hAnsiTheme="minorHAnsi"/>
                <w:sz w:val="20"/>
                <w:szCs w:val="20"/>
              </w:rPr>
            </w:pPr>
            <w:r w:rsidRPr="00D75B0C">
              <w:rPr>
                <w:rFonts w:asciiTheme="minorHAnsi" w:hAnsiTheme="minorHAnsi"/>
                <w:sz w:val="20"/>
                <w:szCs w:val="20"/>
              </w:rPr>
              <w:t>B. Interior Environment and Services</w:t>
            </w:r>
          </w:p>
          <w:p w:rsidR="00937AF8" w:rsidRPr="00D75B0C" w:rsidRDefault="00937AF8" w:rsidP="00D75B0C">
            <w:pPr>
              <w:pStyle w:val="Default"/>
              <w:rPr>
                <w:rFonts w:asciiTheme="minorHAnsi" w:hAnsiTheme="minorHAnsi"/>
                <w:sz w:val="20"/>
                <w:szCs w:val="20"/>
              </w:rPr>
            </w:pPr>
            <w:r w:rsidRPr="00D75B0C">
              <w:rPr>
                <w:rFonts w:asciiTheme="minorHAnsi" w:hAnsiTheme="minorHAnsi"/>
                <w:sz w:val="20"/>
                <w:szCs w:val="20"/>
              </w:rPr>
              <w:t>C. Organizational Behaviour</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D75B0C" w:rsidRPr="00D75B0C" w:rsidTr="00D90701">
        <w:trPr>
          <w:trHeight w:val="54"/>
        </w:trPr>
        <w:tc>
          <w:tcPr>
            <w:tcW w:w="10112" w:type="dxa"/>
            <w:gridSpan w:val="12"/>
            <w:tcBorders>
              <w:top w:val="nil"/>
              <w:left w:val="single" w:sz="8" w:space="0" w:color="auto"/>
              <w:bottom w:val="single" w:sz="8" w:space="0" w:color="auto"/>
              <w:right w:val="single" w:sz="8" w:space="0" w:color="auto"/>
            </w:tcBorders>
            <w:vAlign w:val="center"/>
            <w:hideMark/>
          </w:tcPr>
          <w:p w:rsidR="00D75B0C" w:rsidRPr="00D75B0C" w:rsidRDefault="00D75B0C" w:rsidP="00D75B0C">
            <w:pPr>
              <w:spacing w:after="0" w:line="240" w:lineRule="auto"/>
              <w:jc w:val="center"/>
              <w:rPr>
                <w:rFonts w:eastAsia="Times New Roman" w:cs="Times New Roman"/>
                <w:color w:val="000000"/>
                <w:sz w:val="20"/>
                <w:szCs w:val="20"/>
              </w:rPr>
            </w:pPr>
            <w:r w:rsidRPr="00D75B0C">
              <w:rPr>
                <w:rFonts w:cs="Times New Roman"/>
                <w:b/>
                <w:sz w:val="20"/>
                <w:szCs w:val="20"/>
              </w:rPr>
              <w:t>External Elective for other major students (Inter/multi disciplinary papers)</w:t>
            </w:r>
          </w:p>
        </w:tc>
      </w:tr>
      <w:tr w:rsidR="00937AF8" w:rsidRPr="00D75B0C" w:rsidTr="00D90701">
        <w:trPr>
          <w:trHeight w:val="980"/>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90701">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OPEN ELECTIVE</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Paper- 3</w:t>
            </w:r>
          </w:p>
        </w:tc>
        <w:tc>
          <w:tcPr>
            <w:tcW w:w="784" w:type="dxa"/>
            <w:gridSpan w:val="2"/>
            <w:tcBorders>
              <w:top w:val="nil"/>
              <w:left w:val="nil"/>
              <w:bottom w:val="single" w:sz="8" w:space="0" w:color="auto"/>
              <w:right w:val="single" w:sz="8" w:space="0" w:color="auto"/>
            </w:tcBorders>
            <w:vAlign w:val="center"/>
            <w:hideMark/>
          </w:tcPr>
          <w:p w:rsidR="00937AF8" w:rsidRPr="00D75B0C" w:rsidRDefault="00D75B0C" w:rsidP="00D75B0C">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r w:rsidR="00937AF8" w:rsidRPr="00D75B0C">
              <w:rPr>
                <w:rFonts w:eastAsia="Times New Roman" w:cs="Times New Roman"/>
                <w:color w:val="000000"/>
                <w:sz w:val="20"/>
                <w:szCs w:val="20"/>
              </w:rPr>
              <w:t> </w:t>
            </w:r>
          </w:p>
        </w:tc>
        <w:tc>
          <w:tcPr>
            <w:tcW w:w="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3</w:t>
            </w:r>
          </w:p>
        </w:tc>
        <w:tc>
          <w:tcPr>
            <w:tcW w:w="2340" w:type="dxa"/>
            <w:tcBorders>
              <w:top w:val="nil"/>
              <w:left w:val="nil"/>
              <w:bottom w:val="single" w:sz="8" w:space="0" w:color="auto"/>
              <w:right w:val="single" w:sz="8" w:space="0" w:color="auto"/>
            </w:tcBorders>
            <w:vAlign w:val="center"/>
            <w:hideMark/>
          </w:tcPr>
          <w:p w:rsidR="00D75B0C" w:rsidRPr="00D75B0C" w:rsidRDefault="00D75B0C" w:rsidP="00D75B0C">
            <w:pPr>
              <w:pStyle w:val="Default"/>
              <w:rPr>
                <w:rFonts w:asciiTheme="minorHAnsi" w:hAnsiTheme="minorHAnsi"/>
                <w:b/>
                <w:sz w:val="20"/>
                <w:szCs w:val="20"/>
              </w:rPr>
            </w:pPr>
            <w:r w:rsidRPr="00D75B0C">
              <w:rPr>
                <w:rFonts w:asciiTheme="minorHAnsi" w:hAnsiTheme="minorHAnsi"/>
                <w:b/>
                <w:sz w:val="20"/>
                <w:szCs w:val="20"/>
              </w:rPr>
              <w:t>(to choose one out of 3)</w:t>
            </w:r>
          </w:p>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A. Accessories in Interiors</w:t>
            </w:r>
          </w:p>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B. Commercial interiors</w:t>
            </w:r>
          </w:p>
          <w:p w:rsidR="00937AF8" w:rsidRPr="00D75B0C" w:rsidRDefault="00937AF8" w:rsidP="00D90701">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C. Basics of Furniture Design</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90701">
        <w:trPr>
          <w:trHeight w:val="251"/>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 MOOC COURSE</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 </w:t>
            </w:r>
          </w:p>
        </w:tc>
        <w:tc>
          <w:tcPr>
            <w:tcW w:w="784"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w:t>
            </w:r>
          </w:p>
        </w:tc>
        <w:tc>
          <w:tcPr>
            <w:tcW w:w="682" w:type="dxa"/>
            <w:tcBorders>
              <w:top w:val="nil"/>
              <w:left w:val="nil"/>
              <w:bottom w:val="single" w:sz="8" w:space="0" w:color="auto"/>
              <w:right w:val="single" w:sz="8" w:space="0" w:color="auto"/>
            </w:tcBorders>
            <w:vAlign w:val="center"/>
            <w:hideMark/>
          </w:tcPr>
          <w:p w:rsidR="00937AF8" w:rsidRPr="00D75B0C" w:rsidRDefault="00D75B0C" w:rsidP="00D75B0C">
            <w:pPr>
              <w:spacing w:after="0" w:line="240" w:lineRule="auto"/>
              <w:jc w:val="center"/>
              <w:rPr>
                <w:rFonts w:eastAsia="Times New Roman" w:cs="Times New Roman"/>
                <w:color w:val="000000"/>
                <w:sz w:val="20"/>
                <w:szCs w:val="20"/>
              </w:rPr>
            </w:pPr>
            <w:r>
              <w:rPr>
                <w:rFonts w:eastAsia="Times New Roman" w:cs="Times New Roman"/>
                <w:color w:val="000000"/>
                <w:sz w:val="20"/>
                <w:szCs w:val="20"/>
              </w:rPr>
              <w:t>-</w:t>
            </w:r>
          </w:p>
        </w:tc>
        <w:tc>
          <w:tcPr>
            <w:tcW w:w="234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 </w:t>
            </w:r>
          </w:p>
          <w:p w:rsidR="00937AF8" w:rsidRPr="00D75B0C" w:rsidRDefault="00937AF8" w:rsidP="00D75B0C">
            <w:pPr>
              <w:spacing w:after="0" w:line="240" w:lineRule="auto"/>
              <w:rPr>
                <w:rFonts w:eastAsia="Times New Roman" w:cs="Times New Roman"/>
                <w:color w:val="000000"/>
                <w:sz w:val="20"/>
                <w:szCs w:val="20"/>
              </w:rPr>
            </w:pP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75B0C">
        <w:trPr>
          <w:trHeight w:val="281"/>
        </w:trPr>
        <w:tc>
          <w:tcPr>
            <w:tcW w:w="730" w:type="dxa"/>
            <w:tcBorders>
              <w:top w:val="nil"/>
              <w:left w:val="single" w:sz="8" w:space="0" w:color="auto"/>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b/>
                <w:bCs/>
                <w:color w:val="000000"/>
                <w:sz w:val="20"/>
                <w:szCs w:val="20"/>
              </w:rPr>
              <w:t>Sem. Total</w:t>
            </w:r>
          </w:p>
        </w:tc>
        <w:tc>
          <w:tcPr>
            <w:tcW w:w="1364"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 </w:t>
            </w:r>
          </w:p>
        </w:tc>
        <w:tc>
          <w:tcPr>
            <w:tcW w:w="784"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30</w:t>
            </w:r>
          </w:p>
        </w:tc>
        <w:tc>
          <w:tcPr>
            <w:tcW w:w="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2</w:t>
            </w:r>
            <w:r w:rsidR="00D75B0C">
              <w:rPr>
                <w:rFonts w:eastAsia="Times New Roman" w:cs="Times New Roman"/>
                <w:b/>
                <w:bCs/>
                <w:color w:val="000000"/>
                <w:sz w:val="20"/>
                <w:szCs w:val="20"/>
              </w:rPr>
              <w:t>5</w:t>
            </w:r>
          </w:p>
        </w:tc>
        <w:tc>
          <w:tcPr>
            <w:tcW w:w="234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 </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150</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450</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700</w:t>
            </w:r>
          </w:p>
        </w:tc>
      </w:tr>
      <w:tr w:rsidR="00937AF8" w:rsidRPr="00D75B0C" w:rsidTr="00D75B0C">
        <w:trPr>
          <w:trHeight w:val="323"/>
        </w:trPr>
        <w:tc>
          <w:tcPr>
            <w:tcW w:w="730" w:type="dxa"/>
            <w:tcBorders>
              <w:top w:val="nil"/>
              <w:left w:val="single" w:sz="8" w:space="0" w:color="auto"/>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jc w:val="center"/>
              <w:rPr>
                <w:rFonts w:eastAsia="Times New Roman" w:cs="Times New Roman"/>
                <w:color w:val="000000"/>
                <w:sz w:val="20"/>
                <w:szCs w:val="20"/>
              </w:rPr>
            </w:pPr>
          </w:p>
        </w:tc>
        <w:tc>
          <w:tcPr>
            <w:tcW w:w="1732" w:type="dxa"/>
            <w:gridSpan w:val="2"/>
            <w:tcBorders>
              <w:top w:val="nil"/>
              <w:left w:val="nil"/>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 </w:t>
            </w:r>
          </w:p>
        </w:tc>
        <w:tc>
          <w:tcPr>
            <w:tcW w:w="1364" w:type="dxa"/>
            <w:tcBorders>
              <w:top w:val="nil"/>
              <w:left w:val="nil"/>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 </w:t>
            </w:r>
          </w:p>
        </w:tc>
        <w:tc>
          <w:tcPr>
            <w:tcW w:w="784" w:type="dxa"/>
            <w:gridSpan w:val="2"/>
            <w:tcBorders>
              <w:top w:val="nil"/>
              <w:left w:val="nil"/>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c>
          <w:tcPr>
            <w:tcW w:w="682" w:type="dxa"/>
            <w:tcBorders>
              <w:top w:val="nil"/>
              <w:left w:val="nil"/>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c>
          <w:tcPr>
            <w:tcW w:w="2340" w:type="dxa"/>
            <w:tcBorders>
              <w:top w:val="nil"/>
              <w:left w:val="nil"/>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 </w:t>
            </w:r>
          </w:p>
        </w:tc>
        <w:tc>
          <w:tcPr>
            <w:tcW w:w="900" w:type="dxa"/>
            <w:gridSpan w:val="2"/>
            <w:tcBorders>
              <w:top w:val="nil"/>
              <w:left w:val="nil"/>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c>
          <w:tcPr>
            <w:tcW w:w="900" w:type="dxa"/>
            <w:tcBorders>
              <w:top w:val="nil"/>
              <w:left w:val="nil"/>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c>
          <w:tcPr>
            <w:tcW w:w="680" w:type="dxa"/>
            <w:tcBorders>
              <w:top w:val="nil"/>
              <w:left w:val="nil"/>
              <w:bottom w:val="single" w:sz="8" w:space="0" w:color="auto"/>
              <w:right w:val="single" w:sz="8" w:space="0" w:color="auto"/>
            </w:tcBorders>
            <w:shd w:val="clear" w:color="auto" w:fill="BFBFBF"/>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r>
      <w:tr w:rsidR="00937AF8" w:rsidRPr="00D75B0C" w:rsidTr="00D90701">
        <w:trPr>
          <w:trHeight w:val="257"/>
        </w:trPr>
        <w:tc>
          <w:tcPr>
            <w:tcW w:w="730" w:type="dxa"/>
            <w:tcBorders>
              <w:top w:val="nil"/>
              <w:left w:val="single" w:sz="8" w:space="0" w:color="auto"/>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p>
        </w:tc>
        <w:tc>
          <w:tcPr>
            <w:tcW w:w="6902" w:type="dxa"/>
            <w:gridSpan w:val="7"/>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b/>
                <w:bCs/>
                <w:color w:val="000000"/>
                <w:sz w:val="20"/>
                <w:szCs w:val="20"/>
              </w:rPr>
            </w:pPr>
          </w:p>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SEMESTER IV</w:t>
            </w:r>
            <w:r w:rsidRPr="00D75B0C">
              <w:rPr>
                <w:rFonts w:eastAsia="Times New Roman" w:cs="Times New Roman"/>
                <w:color w:val="000000"/>
                <w:sz w:val="20"/>
                <w:szCs w:val="20"/>
              </w:rPr>
              <w:t> </w:t>
            </w:r>
          </w:p>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 </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CIA</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Uni. Exam</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Total</w:t>
            </w:r>
          </w:p>
        </w:tc>
      </w:tr>
      <w:tr w:rsidR="00937AF8" w:rsidRPr="00D75B0C" w:rsidTr="00D75B0C">
        <w:trPr>
          <w:trHeight w:val="278"/>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sz w:val="20"/>
                <w:szCs w:val="20"/>
              </w:rPr>
              <w:t>CORE</w:t>
            </w:r>
          </w:p>
        </w:tc>
        <w:tc>
          <w:tcPr>
            <w:tcW w:w="1440" w:type="dxa"/>
            <w:gridSpan w:val="3"/>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Paper-11</w:t>
            </w:r>
          </w:p>
        </w:tc>
        <w:tc>
          <w:tcPr>
            <w:tcW w:w="758"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5</w:t>
            </w:r>
          </w:p>
        </w:tc>
        <w:tc>
          <w:tcPr>
            <w:tcW w:w="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sz w:val="20"/>
                <w:szCs w:val="20"/>
              </w:rPr>
            </w:pPr>
            <w:r w:rsidRPr="00D75B0C">
              <w:rPr>
                <w:rFonts w:eastAsia="Times New Roman" w:cs="Times New Roman"/>
                <w:sz w:val="20"/>
                <w:szCs w:val="20"/>
              </w:rPr>
              <w:t>5</w:t>
            </w:r>
          </w:p>
        </w:tc>
        <w:tc>
          <w:tcPr>
            <w:tcW w:w="234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 xml:space="preserve"> Professional Practice and Estimation</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75B0C">
        <w:trPr>
          <w:trHeight w:val="288"/>
        </w:trPr>
        <w:tc>
          <w:tcPr>
            <w:tcW w:w="730" w:type="dxa"/>
            <w:tcBorders>
              <w:top w:val="nil"/>
              <w:left w:val="single" w:sz="8" w:space="0" w:color="auto"/>
              <w:bottom w:val="single" w:sz="8"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sz w:val="20"/>
                <w:szCs w:val="20"/>
              </w:rPr>
              <w:t>CORE</w:t>
            </w:r>
            <w:r w:rsidRPr="00D75B0C">
              <w:rPr>
                <w:rFonts w:eastAsia="Times New Roman" w:cs="Times New Roman"/>
                <w:color w:val="000000"/>
                <w:sz w:val="20"/>
                <w:szCs w:val="20"/>
              </w:rPr>
              <w:t xml:space="preserve"> PRACTICAL</w:t>
            </w:r>
          </w:p>
        </w:tc>
        <w:tc>
          <w:tcPr>
            <w:tcW w:w="1440" w:type="dxa"/>
            <w:gridSpan w:val="3"/>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Practical -3</w:t>
            </w:r>
          </w:p>
        </w:tc>
        <w:tc>
          <w:tcPr>
            <w:tcW w:w="758"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3</w:t>
            </w:r>
          </w:p>
        </w:tc>
        <w:tc>
          <w:tcPr>
            <w:tcW w:w="682"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ind w:right="-90"/>
              <w:jc w:val="center"/>
              <w:rPr>
                <w:rFonts w:eastAsia="Times New Roman" w:cs="Times New Roman"/>
                <w:sz w:val="20"/>
                <w:szCs w:val="20"/>
              </w:rPr>
            </w:pPr>
            <w:r w:rsidRPr="00D75B0C">
              <w:rPr>
                <w:rFonts w:eastAsia="Times New Roman" w:cs="Times New Roman"/>
                <w:sz w:val="20"/>
                <w:szCs w:val="20"/>
              </w:rPr>
              <w:t>3</w:t>
            </w:r>
          </w:p>
        </w:tc>
        <w:tc>
          <w:tcPr>
            <w:tcW w:w="2340" w:type="dxa"/>
            <w:tcBorders>
              <w:top w:val="nil"/>
              <w:left w:val="nil"/>
              <w:bottom w:val="single" w:sz="8" w:space="0" w:color="auto"/>
              <w:right w:val="single" w:sz="8" w:space="0" w:color="auto"/>
            </w:tcBorders>
            <w:hideMark/>
          </w:tcPr>
          <w:p w:rsidR="00937AF8" w:rsidRPr="00D75B0C" w:rsidRDefault="00937AF8" w:rsidP="00D75B0C">
            <w:pPr>
              <w:spacing w:after="0" w:line="240" w:lineRule="auto"/>
              <w:ind w:left="109" w:right="686"/>
              <w:rPr>
                <w:rFonts w:eastAsia="Times New Roman" w:cs="Times New Roman"/>
                <w:color w:val="000000"/>
                <w:sz w:val="20"/>
                <w:szCs w:val="20"/>
              </w:rPr>
            </w:pPr>
            <w:r w:rsidRPr="00D75B0C">
              <w:rPr>
                <w:rFonts w:cs="Times New Roman"/>
                <w:sz w:val="20"/>
                <w:szCs w:val="20"/>
              </w:rPr>
              <w:t>3 ds max in Interiors</w:t>
            </w:r>
          </w:p>
        </w:tc>
        <w:tc>
          <w:tcPr>
            <w:tcW w:w="900" w:type="dxa"/>
            <w:gridSpan w:val="2"/>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0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8"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75B0C">
        <w:trPr>
          <w:trHeight w:val="700"/>
        </w:trPr>
        <w:tc>
          <w:tcPr>
            <w:tcW w:w="730" w:type="dxa"/>
            <w:tcBorders>
              <w:top w:val="nil"/>
              <w:left w:val="single" w:sz="8" w:space="0" w:color="auto"/>
              <w:bottom w:val="single" w:sz="8" w:space="0" w:color="auto"/>
              <w:right w:val="single" w:sz="8" w:space="0" w:color="auto"/>
            </w:tcBorders>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682" w:type="dxa"/>
            <w:tcBorders>
              <w:top w:val="nil"/>
              <w:left w:val="nil"/>
              <w:bottom w:val="single" w:sz="8" w:space="0" w:color="auto"/>
              <w:right w:val="single" w:sz="8" w:space="0" w:color="auto"/>
            </w:tcBorders>
            <w:hideMark/>
          </w:tcPr>
          <w:p w:rsidR="00937AF8" w:rsidRPr="00D75B0C" w:rsidRDefault="00937AF8" w:rsidP="00D75B0C">
            <w:pPr>
              <w:spacing w:after="0" w:line="240" w:lineRule="auto"/>
              <w:jc w:val="center"/>
              <w:rPr>
                <w:rFonts w:eastAsia="Times New Roman" w:cs="Times New Roman"/>
                <w:color w:val="000000"/>
                <w:sz w:val="20"/>
                <w:szCs w:val="20"/>
              </w:rPr>
            </w:pPr>
          </w:p>
          <w:p w:rsidR="00937AF8" w:rsidRPr="00D75B0C" w:rsidRDefault="00937AF8" w:rsidP="00D75B0C">
            <w:pPr>
              <w:spacing w:after="0" w:line="240" w:lineRule="auto"/>
              <w:ind w:left="184" w:right="176"/>
              <w:rPr>
                <w:rFonts w:eastAsia="Times New Roman" w:cs="Times New Roman"/>
                <w:color w:val="000000"/>
                <w:sz w:val="20"/>
                <w:szCs w:val="20"/>
              </w:rPr>
            </w:pPr>
            <w:r w:rsidRPr="00D75B0C">
              <w:rPr>
                <w:rFonts w:eastAsia="Times New Roman" w:cs="Times New Roman"/>
                <w:sz w:val="20"/>
                <w:szCs w:val="20"/>
              </w:rPr>
              <w:t>CORE</w:t>
            </w:r>
          </w:p>
        </w:tc>
        <w:tc>
          <w:tcPr>
            <w:tcW w:w="1440" w:type="dxa"/>
            <w:gridSpan w:val="3"/>
            <w:tcBorders>
              <w:top w:val="nil"/>
              <w:left w:val="nil"/>
              <w:bottom w:val="single" w:sz="8" w:space="0" w:color="auto"/>
              <w:right w:val="single" w:sz="8" w:space="0" w:color="auto"/>
            </w:tcBorders>
            <w:hideMark/>
          </w:tcPr>
          <w:p w:rsidR="00937AF8" w:rsidRPr="00D75B0C" w:rsidRDefault="00937AF8" w:rsidP="00D75B0C">
            <w:pPr>
              <w:spacing w:after="0" w:line="240" w:lineRule="auto"/>
              <w:ind w:left="107" w:right="79" w:firstLine="175"/>
              <w:rPr>
                <w:rFonts w:eastAsia="Times New Roman" w:cs="Times New Roman"/>
                <w:color w:val="000000"/>
                <w:sz w:val="20"/>
                <w:szCs w:val="20"/>
              </w:rPr>
            </w:pPr>
            <w:r w:rsidRPr="00D75B0C">
              <w:rPr>
                <w:rFonts w:eastAsia="Times New Roman" w:cs="Times New Roman"/>
                <w:color w:val="000000"/>
                <w:sz w:val="20"/>
                <w:szCs w:val="20"/>
              </w:rPr>
              <w:t>Project / Dissertation</w:t>
            </w:r>
          </w:p>
        </w:tc>
        <w:tc>
          <w:tcPr>
            <w:tcW w:w="758" w:type="dxa"/>
            <w:tcBorders>
              <w:top w:val="nil"/>
              <w:left w:val="nil"/>
              <w:bottom w:val="single" w:sz="8" w:space="0" w:color="auto"/>
              <w:right w:val="single" w:sz="8" w:space="0" w:color="auto"/>
            </w:tcBorders>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12</w:t>
            </w:r>
          </w:p>
          <w:p w:rsidR="00937AF8" w:rsidRPr="00D75B0C" w:rsidRDefault="00937AF8" w:rsidP="00D75B0C">
            <w:pPr>
              <w:spacing w:after="0" w:line="240" w:lineRule="auto"/>
              <w:ind w:left="261" w:right="258"/>
              <w:jc w:val="center"/>
              <w:rPr>
                <w:rFonts w:eastAsia="Times New Roman" w:cs="Times New Roman"/>
                <w:color w:val="000000"/>
                <w:sz w:val="20"/>
                <w:szCs w:val="20"/>
              </w:rPr>
            </w:pPr>
          </w:p>
        </w:tc>
        <w:tc>
          <w:tcPr>
            <w:tcW w:w="682" w:type="dxa"/>
            <w:tcBorders>
              <w:top w:val="nil"/>
              <w:left w:val="nil"/>
              <w:bottom w:val="single" w:sz="8" w:space="0" w:color="auto"/>
              <w:right w:val="single" w:sz="8" w:space="0" w:color="auto"/>
            </w:tcBorders>
            <w:hideMark/>
          </w:tcPr>
          <w:p w:rsidR="00937AF8" w:rsidRPr="00D75B0C" w:rsidRDefault="00937AF8" w:rsidP="00D75B0C">
            <w:pPr>
              <w:spacing w:after="0" w:line="240" w:lineRule="auto"/>
              <w:jc w:val="center"/>
              <w:rPr>
                <w:rFonts w:eastAsia="Times New Roman" w:cs="Times New Roman"/>
                <w:color w:val="000000"/>
                <w:sz w:val="20"/>
                <w:szCs w:val="20"/>
              </w:rPr>
            </w:pPr>
          </w:p>
          <w:p w:rsidR="00937AF8" w:rsidRPr="00D75B0C" w:rsidRDefault="00937AF8" w:rsidP="00D75B0C">
            <w:pPr>
              <w:spacing w:after="0" w:line="240" w:lineRule="auto"/>
              <w:ind w:left="11"/>
              <w:jc w:val="center"/>
              <w:rPr>
                <w:rFonts w:eastAsia="Times New Roman" w:cs="Times New Roman"/>
                <w:sz w:val="20"/>
                <w:szCs w:val="20"/>
              </w:rPr>
            </w:pPr>
            <w:r w:rsidRPr="00D75B0C">
              <w:rPr>
                <w:rFonts w:eastAsia="Times New Roman" w:cs="Times New Roman"/>
                <w:bCs/>
                <w:sz w:val="20"/>
                <w:szCs w:val="20"/>
              </w:rPr>
              <w:t>5</w:t>
            </w:r>
          </w:p>
        </w:tc>
        <w:tc>
          <w:tcPr>
            <w:tcW w:w="2340" w:type="dxa"/>
            <w:tcBorders>
              <w:top w:val="nil"/>
              <w:left w:val="nil"/>
              <w:bottom w:val="single" w:sz="8" w:space="0" w:color="auto"/>
              <w:right w:val="single" w:sz="8" w:space="0" w:color="auto"/>
            </w:tcBorders>
            <w:hideMark/>
          </w:tcPr>
          <w:p w:rsidR="00937AF8" w:rsidRPr="00D75B0C" w:rsidRDefault="00937AF8" w:rsidP="00D75B0C">
            <w:pPr>
              <w:spacing w:after="0" w:line="240" w:lineRule="auto"/>
              <w:ind w:left="109" w:right="162"/>
              <w:jc w:val="center"/>
              <w:rPr>
                <w:rFonts w:eastAsia="Times New Roman" w:cs="Times New Roman"/>
                <w:color w:val="000000"/>
                <w:sz w:val="20"/>
                <w:szCs w:val="20"/>
              </w:rPr>
            </w:pPr>
            <w:r w:rsidRPr="00D75B0C">
              <w:rPr>
                <w:rFonts w:eastAsia="Times New Roman" w:cs="Times New Roman"/>
                <w:color w:val="000000"/>
                <w:sz w:val="20"/>
                <w:szCs w:val="20"/>
              </w:rPr>
              <w:t>Project with viva voce</w:t>
            </w:r>
            <w:r w:rsidR="00D75B0C">
              <w:rPr>
                <w:rFonts w:eastAsia="Times New Roman" w:cs="Times New Roman"/>
                <w:color w:val="000000"/>
                <w:sz w:val="20"/>
                <w:szCs w:val="20"/>
              </w:rPr>
              <w:t xml:space="preserve"> (compulsory)</w:t>
            </w:r>
          </w:p>
        </w:tc>
        <w:tc>
          <w:tcPr>
            <w:tcW w:w="1800" w:type="dxa"/>
            <w:gridSpan w:val="3"/>
            <w:tcBorders>
              <w:top w:val="nil"/>
              <w:left w:val="nil"/>
              <w:bottom w:val="single" w:sz="8" w:space="0" w:color="auto"/>
              <w:right w:val="single" w:sz="8" w:space="0" w:color="auto"/>
            </w:tcBorders>
            <w:hideMark/>
          </w:tcPr>
          <w:p w:rsidR="00937AF8" w:rsidRPr="00D75B0C" w:rsidRDefault="00937AF8" w:rsidP="00D75B0C">
            <w:pPr>
              <w:spacing w:after="0" w:line="240" w:lineRule="auto"/>
              <w:ind w:left="112" w:right="106"/>
              <w:jc w:val="center"/>
              <w:rPr>
                <w:rFonts w:eastAsia="Times New Roman" w:cs="Times New Roman"/>
                <w:color w:val="000000"/>
                <w:sz w:val="20"/>
                <w:szCs w:val="20"/>
              </w:rPr>
            </w:pPr>
            <w:r w:rsidRPr="00D75B0C">
              <w:rPr>
                <w:rFonts w:eastAsia="Times New Roman" w:cs="Times New Roman"/>
                <w:color w:val="000000"/>
                <w:sz w:val="20"/>
                <w:szCs w:val="20"/>
              </w:rPr>
              <w:t>100 (75 project +25 viva)</w:t>
            </w:r>
          </w:p>
        </w:tc>
        <w:tc>
          <w:tcPr>
            <w:tcW w:w="680" w:type="dxa"/>
            <w:tcBorders>
              <w:top w:val="nil"/>
              <w:left w:val="nil"/>
              <w:bottom w:val="single" w:sz="8" w:space="0" w:color="auto"/>
              <w:right w:val="single" w:sz="8" w:space="0" w:color="auto"/>
            </w:tcBorders>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D90701" w:rsidRPr="00D75B0C" w:rsidTr="00D90701">
        <w:trPr>
          <w:trHeight w:val="165"/>
        </w:trPr>
        <w:tc>
          <w:tcPr>
            <w:tcW w:w="10112" w:type="dxa"/>
            <w:gridSpan w:val="12"/>
            <w:tcBorders>
              <w:top w:val="nil"/>
              <w:left w:val="single" w:sz="8" w:space="0" w:color="auto"/>
              <w:bottom w:val="single" w:sz="8" w:space="0" w:color="auto"/>
              <w:right w:val="single" w:sz="8" w:space="0" w:color="auto"/>
            </w:tcBorders>
            <w:hideMark/>
          </w:tcPr>
          <w:p w:rsidR="00D90701" w:rsidRPr="00D75B0C" w:rsidRDefault="00D90701" w:rsidP="00D75B0C">
            <w:pPr>
              <w:spacing w:after="0" w:line="240" w:lineRule="auto"/>
              <w:jc w:val="center"/>
              <w:rPr>
                <w:rFonts w:eastAsia="Times New Roman" w:cs="Times New Roman"/>
                <w:color w:val="000000"/>
                <w:sz w:val="20"/>
                <w:szCs w:val="20"/>
              </w:rPr>
            </w:pPr>
            <w:r w:rsidRPr="00D75B0C">
              <w:rPr>
                <w:rFonts w:cs="Times New Roman"/>
                <w:b/>
                <w:sz w:val="20"/>
                <w:szCs w:val="20"/>
              </w:rPr>
              <w:t>Internal Elective for same major students</w:t>
            </w:r>
          </w:p>
        </w:tc>
      </w:tr>
      <w:tr w:rsidR="00937AF8" w:rsidRPr="00D75B0C" w:rsidTr="00D90701">
        <w:trPr>
          <w:trHeight w:val="78"/>
        </w:trPr>
        <w:tc>
          <w:tcPr>
            <w:tcW w:w="730" w:type="dxa"/>
            <w:tcBorders>
              <w:top w:val="nil"/>
              <w:left w:val="single" w:sz="8" w:space="0" w:color="auto"/>
              <w:bottom w:val="single" w:sz="4" w:space="0" w:color="auto"/>
              <w:right w:val="single" w:sz="8"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682" w:type="dxa"/>
            <w:tcBorders>
              <w:top w:val="nil"/>
              <w:left w:val="nil"/>
              <w:bottom w:val="single" w:sz="4"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CORE ELECTIVE IV</w:t>
            </w:r>
          </w:p>
        </w:tc>
        <w:tc>
          <w:tcPr>
            <w:tcW w:w="1440" w:type="dxa"/>
            <w:gridSpan w:val="3"/>
            <w:tcBorders>
              <w:top w:val="nil"/>
              <w:left w:val="nil"/>
              <w:bottom w:val="single" w:sz="4" w:space="0" w:color="auto"/>
              <w:right w:val="single" w:sz="8"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Paper- 4</w:t>
            </w:r>
          </w:p>
        </w:tc>
        <w:tc>
          <w:tcPr>
            <w:tcW w:w="758" w:type="dxa"/>
            <w:tcBorders>
              <w:top w:val="nil"/>
              <w:left w:val="nil"/>
              <w:bottom w:val="single" w:sz="4"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5</w:t>
            </w:r>
          </w:p>
        </w:tc>
        <w:tc>
          <w:tcPr>
            <w:tcW w:w="682" w:type="dxa"/>
            <w:tcBorders>
              <w:top w:val="nil"/>
              <w:left w:val="nil"/>
              <w:bottom w:val="single" w:sz="4"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sz w:val="20"/>
                <w:szCs w:val="20"/>
              </w:rPr>
            </w:pPr>
            <w:r w:rsidRPr="00D75B0C">
              <w:rPr>
                <w:rFonts w:eastAsia="Times New Roman" w:cs="Times New Roman"/>
                <w:sz w:val="20"/>
                <w:szCs w:val="20"/>
              </w:rPr>
              <w:t>3</w:t>
            </w:r>
          </w:p>
        </w:tc>
        <w:tc>
          <w:tcPr>
            <w:tcW w:w="2340" w:type="dxa"/>
            <w:tcBorders>
              <w:top w:val="nil"/>
              <w:left w:val="nil"/>
              <w:bottom w:val="single" w:sz="4" w:space="0" w:color="auto"/>
              <w:right w:val="single" w:sz="8" w:space="0" w:color="auto"/>
            </w:tcBorders>
            <w:vAlign w:val="center"/>
            <w:hideMark/>
          </w:tcPr>
          <w:p w:rsidR="00D90701" w:rsidRDefault="00D90701" w:rsidP="00D75B0C">
            <w:pPr>
              <w:spacing w:after="0" w:line="240" w:lineRule="auto"/>
              <w:rPr>
                <w:rFonts w:eastAsia="Times New Roman" w:cs="Times New Roman"/>
                <w:color w:val="000000"/>
                <w:sz w:val="20"/>
                <w:szCs w:val="20"/>
              </w:rPr>
            </w:pPr>
            <w:r w:rsidRPr="00D75B0C">
              <w:rPr>
                <w:b/>
                <w:sz w:val="20"/>
                <w:szCs w:val="20"/>
              </w:rPr>
              <w:t>(to choose one out of 3)</w:t>
            </w:r>
          </w:p>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A. Sustainable interiors</w:t>
            </w:r>
          </w:p>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B. Advanced Resource Management</w:t>
            </w:r>
          </w:p>
          <w:p w:rsidR="00937AF8" w:rsidRPr="00D75B0C" w:rsidRDefault="00937AF8" w:rsidP="00D75B0C">
            <w:pPr>
              <w:spacing w:after="0" w:line="240" w:lineRule="auto"/>
              <w:rPr>
                <w:rFonts w:eastAsia="Times New Roman" w:cs="Times New Roman"/>
                <w:color w:val="000000"/>
                <w:sz w:val="20"/>
                <w:szCs w:val="20"/>
              </w:rPr>
            </w:pPr>
            <w:r w:rsidRPr="00D75B0C">
              <w:rPr>
                <w:rFonts w:cs="Times New Roman"/>
                <w:sz w:val="20"/>
                <w:szCs w:val="20"/>
              </w:rPr>
              <w:t>C. Green Consumerism</w:t>
            </w:r>
          </w:p>
        </w:tc>
        <w:tc>
          <w:tcPr>
            <w:tcW w:w="883" w:type="dxa"/>
            <w:tcBorders>
              <w:top w:val="nil"/>
              <w:left w:val="nil"/>
              <w:bottom w:val="single" w:sz="4"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17" w:type="dxa"/>
            <w:gridSpan w:val="2"/>
            <w:tcBorders>
              <w:top w:val="nil"/>
              <w:left w:val="nil"/>
              <w:bottom w:val="single" w:sz="4"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nil"/>
              <w:left w:val="nil"/>
              <w:bottom w:val="single" w:sz="4" w:space="0" w:color="auto"/>
              <w:right w:val="single" w:sz="8"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D90701" w:rsidRPr="00D75B0C" w:rsidTr="00704E44">
        <w:trPr>
          <w:trHeight w:val="78"/>
        </w:trPr>
        <w:tc>
          <w:tcPr>
            <w:tcW w:w="10112" w:type="dxa"/>
            <w:gridSpan w:val="12"/>
            <w:tcBorders>
              <w:top w:val="nil"/>
              <w:left w:val="single" w:sz="8" w:space="0" w:color="auto"/>
              <w:bottom w:val="single" w:sz="4" w:space="0" w:color="auto"/>
              <w:right w:val="single" w:sz="8" w:space="0" w:color="auto"/>
            </w:tcBorders>
            <w:vAlign w:val="center"/>
            <w:hideMark/>
          </w:tcPr>
          <w:p w:rsidR="00D90701" w:rsidRPr="00D75B0C" w:rsidRDefault="00D90701" w:rsidP="00D75B0C">
            <w:pPr>
              <w:spacing w:after="0" w:line="240" w:lineRule="auto"/>
              <w:jc w:val="center"/>
              <w:rPr>
                <w:rFonts w:eastAsia="Times New Roman" w:cs="Times New Roman"/>
                <w:color w:val="000000"/>
                <w:sz w:val="20"/>
                <w:szCs w:val="20"/>
              </w:rPr>
            </w:pPr>
            <w:r w:rsidRPr="00D75B0C">
              <w:rPr>
                <w:rFonts w:cs="Times New Roman"/>
                <w:b/>
                <w:sz w:val="20"/>
                <w:szCs w:val="20"/>
              </w:rPr>
              <w:t>External Elective for other major students (Inter/multi disciplinary papers)</w:t>
            </w:r>
          </w:p>
        </w:tc>
      </w:tr>
      <w:tr w:rsidR="00937AF8" w:rsidRPr="00D75B0C" w:rsidTr="00D90701">
        <w:trPr>
          <w:trHeight w:val="186"/>
        </w:trPr>
        <w:tc>
          <w:tcPr>
            <w:tcW w:w="730" w:type="dxa"/>
            <w:tcBorders>
              <w:top w:val="single" w:sz="4" w:space="0" w:color="auto"/>
              <w:left w:val="single" w:sz="4" w:space="0" w:color="auto"/>
              <w:bottom w:val="single" w:sz="4" w:space="0" w:color="auto"/>
              <w:right w:val="single" w:sz="4" w:space="0" w:color="auto"/>
            </w:tcBorders>
            <w:vAlign w:val="center"/>
            <w:hideMark/>
          </w:tcPr>
          <w:p w:rsidR="00937AF8" w:rsidRPr="00D90701" w:rsidRDefault="00937AF8" w:rsidP="00D90701">
            <w:pPr>
              <w:pStyle w:val="ListParagraph"/>
              <w:numPr>
                <w:ilvl w:val="0"/>
                <w:numId w:val="130"/>
              </w:numPr>
              <w:spacing w:after="0" w:line="240" w:lineRule="auto"/>
              <w:jc w:val="center"/>
              <w:rPr>
                <w:rFonts w:eastAsia="Times New Roman" w:cs="Times New Roman"/>
                <w:color w:val="000000"/>
                <w:sz w:val="20"/>
                <w:szCs w:val="20"/>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OPEN ELECTIVE IV</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ind w:left="144"/>
              <w:rPr>
                <w:rFonts w:eastAsia="Times New Roman" w:cs="Times New Roman"/>
                <w:color w:val="000000"/>
                <w:sz w:val="20"/>
                <w:szCs w:val="20"/>
              </w:rPr>
            </w:pPr>
            <w:r w:rsidRPr="00D75B0C">
              <w:rPr>
                <w:rFonts w:eastAsia="Times New Roman" w:cs="Times New Roman"/>
                <w:color w:val="000000"/>
                <w:sz w:val="20"/>
                <w:szCs w:val="20"/>
              </w:rPr>
              <w:t>Paper- 4</w:t>
            </w:r>
          </w:p>
        </w:tc>
        <w:tc>
          <w:tcPr>
            <w:tcW w:w="758"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pStyle w:val="ListParagraph"/>
              <w:numPr>
                <w:ilvl w:val="0"/>
                <w:numId w:val="129"/>
              </w:numPr>
              <w:spacing w:after="0" w:line="240" w:lineRule="auto"/>
              <w:jc w:val="center"/>
              <w:rPr>
                <w:rFonts w:eastAsia="Times New Roman" w:cs="Times New Roman"/>
                <w:color w:val="000000"/>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sz w:val="20"/>
                <w:szCs w:val="20"/>
              </w:rPr>
            </w:pPr>
            <w:r w:rsidRPr="00D75B0C">
              <w:rPr>
                <w:rFonts w:eastAsia="Times New Roman" w:cs="Times New Roman"/>
                <w:sz w:val="20"/>
                <w:szCs w:val="20"/>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90701" w:rsidRDefault="00D90701" w:rsidP="00D75B0C">
            <w:pPr>
              <w:spacing w:after="0" w:line="240" w:lineRule="auto"/>
              <w:rPr>
                <w:rFonts w:eastAsia="Times New Roman" w:cs="Times New Roman"/>
                <w:color w:val="000000"/>
                <w:sz w:val="20"/>
                <w:szCs w:val="20"/>
              </w:rPr>
            </w:pPr>
            <w:r w:rsidRPr="00D75B0C">
              <w:rPr>
                <w:b/>
                <w:sz w:val="20"/>
                <w:szCs w:val="20"/>
              </w:rPr>
              <w:t>(to choose one out of 3)</w:t>
            </w:r>
          </w:p>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A. Home Furnishings</w:t>
            </w:r>
          </w:p>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B. Green Interiors</w:t>
            </w:r>
          </w:p>
          <w:p w:rsidR="00937AF8" w:rsidRPr="00D75B0C" w:rsidRDefault="00937AF8" w:rsidP="00D75B0C">
            <w:pPr>
              <w:spacing w:after="0" w:line="240" w:lineRule="auto"/>
              <w:rPr>
                <w:rFonts w:eastAsia="Times New Roman" w:cs="Times New Roman"/>
                <w:color w:val="000000"/>
                <w:sz w:val="20"/>
                <w:szCs w:val="20"/>
              </w:rPr>
            </w:pPr>
            <w:r w:rsidRPr="00D75B0C">
              <w:rPr>
                <w:rFonts w:eastAsia="Times New Roman" w:cs="Times New Roman"/>
                <w:color w:val="000000"/>
                <w:sz w:val="20"/>
                <w:szCs w:val="20"/>
              </w:rPr>
              <w:t>C. Alternative Sources of Energy</w:t>
            </w:r>
          </w:p>
          <w:p w:rsidR="00937AF8" w:rsidRPr="00D75B0C" w:rsidRDefault="00937AF8" w:rsidP="00D75B0C">
            <w:pPr>
              <w:spacing w:after="0" w:line="240" w:lineRule="auto"/>
              <w:rPr>
                <w:rFonts w:eastAsia="Times New Roman" w:cs="Times New Roman"/>
                <w:color w:val="000000"/>
                <w:sz w:val="20"/>
                <w:szCs w:val="20"/>
              </w:rPr>
            </w:pPr>
          </w:p>
        </w:tc>
        <w:tc>
          <w:tcPr>
            <w:tcW w:w="883"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25</w:t>
            </w:r>
          </w:p>
        </w:tc>
        <w:tc>
          <w:tcPr>
            <w:tcW w:w="917" w:type="dxa"/>
            <w:gridSpan w:val="2"/>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75</w:t>
            </w:r>
          </w:p>
        </w:tc>
        <w:tc>
          <w:tcPr>
            <w:tcW w:w="680"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100</w:t>
            </w:r>
          </w:p>
        </w:tc>
      </w:tr>
      <w:tr w:rsidR="00937AF8" w:rsidRPr="00D75B0C" w:rsidTr="00D90701">
        <w:trPr>
          <w:trHeight w:val="413"/>
        </w:trPr>
        <w:tc>
          <w:tcPr>
            <w:tcW w:w="730"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rPr>
                <w:rFonts w:eastAsia="Times New Roman" w:cs="Times New Roman"/>
                <w:b/>
                <w:bCs/>
                <w:color w:val="000000"/>
                <w:sz w:val="20"/>
                <w:szCs w:val="20"/>
              </w:rPr>
            </w:pPr>
            <w:r w:rsidRPr="00D75B0C">
              <w:rPr>
                <w:rFonts w:eastAsia="Times New Roman" w:cs="Times New Roman"/>
                <w:b/>
                <w:bCs/>
                <w:color w:val="000000"/>
                <w:sz w:val="20"/>
                <w:szCs w:val="20"/>
              </w:rPr>
              <w:t>Sem. Total</w:t>
            </w:r>
          </w:p>
          <w:p w:rsidR="00937AF8" w:rsidRPr="00D75B0C" w:rsidRDefault="00937AF8" w:rsidP="00D75B0C">
            <w:pPr>
              <w:spacing w:after="0" w:line="240" w:lineRule="auto"/>
              <w:rPr>
                <w:rFonts w:eastAsia="Times New Roman" w:cs="Times New Roman"/>
                <w:b/>
                <w:color w:val="000000"/>
                <w:sz w:val="20"/>
                <w:szCs w:val="20"/>
              </w:rPr>
            </w:pP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rPr>
                <w:rFonts w:eastAsia="Times New Roman" w:cs="Times New Roman"/>
                <w:b/>
                <w:color w:val="000000"/>
                <w:sz w:val="20"/>
                <w:szCs w:val="20"/>
              </w:rPr>
            </w:pPr>
            <w:r w:rsidRPr="00D75B0C">
              <w:rPr>
                <w:rFonts w:eastAsia="Times New Roman" w:cs="Times New Roman"/>
                <w:b/>
                <w:color w:val="000000"/>
                <w:sz w:val="20"/>
                <w:szCs w:val="20"/>
              </w:rPr>
              <w:t> </w:t>
            </w:r>
          </w:p>
        </w:tc>
        <w:tc>
          <w:tcPr>
            <w:tcW w:w="758"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b/>
                <w:color w:val="000000"/>
                <w:sz w:val="20"/>
                <w:szCs w:val="20"/>
              </w:rPr>
            </w:pPr>
            <w:r w:rsidRPr="00D75B0C">
              <w:rPr>
                <w:rFonts w:eastAsia="Times New Roman" w:cs="Times New Roman"/>
                <w:b/>
                <w:bCs/>
                <w:color w:val="000000"/>
                <w:sz w:val="20"/>
                <w:szCs w:val="20"/>
              </w:rPr>
              <w:t>30</w:t>
            </w:r>
          </w:p>
        </w:tc>
        <w:tc>
          <w:tcPr>
            <w:tcW w:w="682"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b/>
                <w:color w:val="000000"/>
                <w:sz w:val="20"/>
                <w:szCs w:val="20"/>
              </w:rPr>
            </w:pPr>
            <w:r w:rsidRPr="00D75B0C">
              <w:rPr>
                <w:rFonts w:eastAsia="Times New Roman" w:cs="Times New Roman"/>
                <w:b/>
                <w:color w:val="000000"/>
                <w:sz w:val="20"/>
                <w:szCs w:val="20"/>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rPr>
                <w:rFonts w:eastAsia="Times New Roman" w:cs="Times New Roman"/>
                <w:b/>
                <w:color w:val="000000"/>
                <w:sz w:val="20"/>
                <w:szCs w:val="20"/>
              </w:rPr>
            </w:pPr>
            <w:r w:rsidRPr="00D75B0C">
              <w:rPr>
                <w:rFonts w:eastAsia="Times New Roman" w:cs="Times New Roman"/>
                <w:b/>
                <w:color w:val="000000"/>
                <w:sz w:val="20"/>
                <w:szCs w:val="20"/>
              </w:rPr>
              <w:t> </w:t>
            </w:r>
          </w:p>
        </w:tc>
        <w:tc>
          <w:tcPr>
            <w:tcW w:w="883"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D90701" w:rsidP="00D90701">
            <w:pPr>
              <w:spacing w:after="0" w:line="240" w:lineRule="auto"/>
              <w:jc w:val="center"/>
              <w:rPr>
                <w:rFonts w:eastAsia="Times New Roman" w:cs="Times New Roman"/>
                <w:b/>
                <w:color w:val="000000"/>
                <w:sz w:val="20"/>
                <w:szCs w:val="20"/>
              </w:rPr>
            </w:pPr>
            <w:r>
              <w:rPr>
                <w:rFonts w:eastAsia="Times New Roman" w:cs="Times New Roman"/>
                <w:b/>
                <w:bCs/>
                <w:color w:val="000000"/>
                <w:sz w:val="20"/>
                <w:szCs w:val="20"/>
              </w:rPr>
              <w:t>100</w:t>
            </w:r>
          </w:p>
        </w:tc>
        <w:tc>
          <w:tcPr>
            <w:tcW w:w="917" w:type="dxa"/>
            <w:gridSpan w:val="2"/>
            <w:tcBorders>
              <w:top w:val="single" w:sz="4" w:space="0" w:color="auto"/>
              <w:left w:val="single" w:sz="4" w:space="0" w:color="auto"/>
              <w:bottom w:val="single" w:sz="4" w:space="0" w:color="auto"/>
              <w:right w:val="single" w:sz="4" w:space="0" w:color="auto"/>
            </w:tcBorders>
            <w:vAlign w:val="center"/>
            <w:hideMark/>
          </w:tcPr>
          <w:p w:rsidR="00937AF8" w:rsidRPr="00D75B0C" w:rsidRDefault="00D90701" w:rsidP="00D75B0C">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300</w:t>
            </w:r>
          </w:p>
        </w:tc>
        <w:tc>
          <w:tcPr>
            <w:tcW w:w="680"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b/>
                <w:color w:val="000000"/>
                <w:sz w:val="20"/>
                <w:szCs w:val="20"/>
              </w:rPr>
            </w:pPr>
            <w:r w:rsidRPr="00D75B0C">
              <w:rPr>
                <w:rFonts w:eastAsia="Times New Roman" w:cs="Times New Roman"/>
                <w:b/>
                <w:bCs/>
                <w:color w:val="000000"/>
                <w:sz w:val="20"/>
                <w:szCs w:val="20"/>
              </w:rPr>
              <w:t>500</w:t>
            </w:r>
          </w:p>
        </w:tc>
      </w:tr>
      <w:tr w:rsidR="00937AF8" w:rsidRPr="00D75B0C" w:rsidTr="00D90701">
        <w:trPr>
          <w:trHeight w:val="186"/>
        </w:trPr>
        <w:tc>
          <w:tcPr>
            <w:tcW w:w="730"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color w:val="000000"/>
                <w:sz w:val="20"/>
                <w:szCs w:val="20"/>
              </w:rPr>
              <w:t> </w:t>
            </w:r>
          </w:p>
        </w:tc>
        <w:tc>
          <w:tcPr>
            <w:tcW w:w="1682"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rPr>
                <w:rFonts w:eastAsia="Times New Roman" w:cs="Times New Roman"/>
                <w:b/>
                <w:color w:val="000000"/>
                <w:sz w:val="20"/>
                <w:szCs w:val="20"/>
              </w:rPr>
            </w:pPr>
            <w:r w:rsidRPr="00D75B0C">
              <w:rPr>
                <w:rFonts w:eastAsia="Times New Roman" w:cs="Times New Roman"/>
                <w:b/>
                <w:color w:val="000000"/>
                <w:sz w:val="20"/>
                <w:szCs w:val="20"/>
              </w:rPr>
              <w:t>Course Total</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rPr>
                <w:rFonts w:eastAsia="Times New Roman" w:cs="Times New Roman"/>
                <w:color w:val="000000"/>
                <w:sz w:val="20"/>
                <w:szCs w:val="20"/>
              </w:rPr>
            </w:pPr>
          </w:p>
          <w:p w:rsidR="00937AF8" w:rsidRPr="00D75B0C" w:rsidRDefault="00937AF8" w:rsidP="00D75B0C">
            <w:pPr>
              <w:spacing w:after="0" w:line="240" w:lineRule="auto"/>
              <w:rPr>
                <w:rFonts w:eastAsia="Times New Roman" w:cs="Times New Roman"/>
                <w:color w:val="000000"/>
                <w:sz w:val="20"/>
                <w:szCs w:val="20"/>
              </w:rPr>
            </w:pPr>
          </w:p>
        </w:tc>
        <w:tc>
          <w:tcPr>
            <w:tcW w:w="758"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p>
        </w:tc>
        <w:tc>
          <w:tcPr>
            <w:tcW w:w="682"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color w:val="000000"/>
                <w:sz w:val="20"/>
                <w:szCs w:val="20"/>
              </w:rPr>
            </w:pPr>
            <w:r w:rsidRPr="00D75B0C">
              <w:rPr>
                <w:rFonts w:eastAsia="Times New Roman" w:cs="Times New Roman"/>
                <w:b/>
                <w:bCs/>
                <w:color w:val="000000"/>
                <w:sz w:val="20"/>
                <w:szCs w:val="20"/>
              </w:rPr>
              <w:t>90</w:t>
            </w:r>
          </w:p>
        </w:tc>
        <w:tc>
          <w:tcPr>
            <w:tcW w:w="2340"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rPr>
                <w:rFonts w:eastAsia="Times New Roman" w:cs="Times New Roman"/>
                <w:color w:val="000000"/>
                <w:sz w:val="20"/>
                <w:szCs w:val="20"/>
              </w:rPr>
            </w:pPr>
          </w:p>
        </w:tc>
        <w:tc>
          <w:tcPr>
            <w:tcW w:w="883"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b/>
                <w:color w:val="000000"/>
                <w:sz w:val="20"/>
                <w:szCs w:val="20"/>
              </w:rPr>
            </w:pPr>
          </w:p>
        </w:tc>
        <w:tc>
          <w:tcPr>
            <w:tcW w:w="917" w:type="dxa"/>
            <w:gridSpan w:val="2"/>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b/>
                <w:color w:val="000000"/>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hideMark/>
          </w:tcPr>
          <w:p w:rsidR="00937AF8" w:rsidRPr="00D75B0C" w:rsidRDefault="00937AF8" w:rsidP="00D75B0C">
            <w:pPr>
              <w:spacing w:after="0" w:line="240" w:lineRule="auto"/>
              <w:jc w:val="center"/>
              <w:rPr>
                <w:rFonts w:eastAsia="Times New Roman" w:cs="Times New Roman"/>
                <w:b/>
                <w:color w:val="000000"/>
                <w:sz w:val="20"/>
                <w:szCs w:val="20"/>
              </w:rPr>
            </w:pPr>
            <w:r w:rsidRPr="00D75B0C">
              <w:rPr>
                <w:rFonts w:eastAsia="Times New Roman" w:cs="Times New Roman"/>
                <w:b/>
                <w:color w:val="000000"/>
                <w:sz w:val="20"/>
                <w:szCs w:val="20"/>
              </w:rPr>
              <w:t>2600</w:t>
            </w:r>
          </w:p>
        </w:tc>
      </w:tr>
    </w:tbl>
    <w:p w:rsidR="00D76BED" w:rsidRPr="00DE2895" w:rsidRDefault="00D76BED" w:rsidP="00F267F7">
      <w:pPr>
        <w:pStyle w:val="Default"/>
        <w:rPr>
          <w:b/>
          <w:color w:val="auto"/>
        </w:rPr>
      </w:pPr>
    </w:p>
    <w:p w:rsidR="00937AF8" w:rsidRDefault="00937AF8" w:rsidP="00F267F7">
      <w:pPr>
        <w:pStyle w:val="Default"/>
        <w:rPr>
          <w:b/>
          <w:color w:val="auto"/>
        </w:rPr>
      </w:pPr>
    </w:p>
    <w:p w:rsidR="00347BE1" w:rsidRPr="00650196" w:rsidRDefault="00347BE1" w:rsidP="00347BE1">
      <w:pPr>
        <w:pStyle w:val="NoSpacing"/>
        <w:ind w:left="360"/>
        <w:jc w:val="both"/>
        <w:rPr>
          <w:b/>
        </w:rPr>
      </w:pPr>
      <w:r w:rsidRPr="00650196">
        <w:rPr>
          <w:b/>
        </w:rPr>
        <w:t>* Field Study</w:t>
      </w:r>
    </w:p>
    <w:p w:rsidR="00347BE1" w:rsidRPr="00650196" w:rsidRDefault="00347BE1" w:rsidP="00347BE1">
      <w:pPr>
        <w:pStyle w:val="NoSpacing"/>
        <w:ind w:left="360"/>
        <w:jc w:val="both"/>
        <w:rPr>
          <w:b/>
        </w:rPr>
      </w:pPr>
    </w:p>
    <w:p w:rsidR="00347BE1" w:rsidRPr="00650196" w:rsidRDefault="00347BE1" w:rsidP="00347BE1">
      <w:pPr>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347BE1" w:rsidRPr="00650196" w:rsidRDefault="00347BE1" w:rsidP="00347BE1">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347BE1" w:rsidRPr="00650196" w:rsidRDefault="00347BE1" w:rsidP="00347BE1">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347BE1" w:rsidRPr="00650196" w:rsidRDefault="00347BE1" w:rsidP="00347BE1">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347BE1" w:rsidRPr="00650196" w:rsidRDefault="00347BE1" w:rsidP="00347BE1">
      <w:pPr>
        <w:pStyle w:val="ListParagraph"/>
        <w:ind w:left="1080"/>
        <w:jc w:val="both"/>
        <w:rPr>
          <w:rFonts w:ascii="Times New Roman" w:hAnsi="Times New Roman" w:cs="Times New Roman"/>
          <w:sz w:val="24"/>
          <w:szCs w:val="24"/>
        </w:rPr>
      </w:pPr>
    </w:p>
    <w:p w:rsidR="00347BE1" w:rsidRPr="00650196" w:rsidRDefault="00347BE1" w:rsidP="00347BE1">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347BE1" w:rsidRPr="00650196" w:rsidRDefault="00347BE1" w:rsidP="00347BE1">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C04D92" w:rsidRDefault="00C04D92" w:rsidP="00C04D92">
      <w:pPr>
        <w:spacing w:before="4" w:after="0" w:line="280" w:lineRule="atLeast"/>
        <w:ind w:right="661"/>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SEMESTER</w:t>
      </w:r>
      <w:r>
        <w:rPr>
          <w:rFonts w:ascii="Times New Roman" w:hAnsi="Times New Roman" w:cs="Times New Roman"/>
          <w:b/>
          <w:sz w:val="24"/>
          <w:szCs w:val="24"/>
        </w:rPr>
        <w:t xml:space="preserve"> </w:t>
      </w:r>
      <w:r w:rsidR="005A1E42" w:rsidRPr="00DE2895">
        <w:rPr>
          <w:rFonts w:ascii="Times New Roman" w:hAnsi="Times New Roman" w:cs="Times New Roman"/>
          <w:b/>
          <w:sz w:val="24"/>
          <w:szCs w:val="24"/>
        </w:rPr>
        <w:t>II</w:t>
      </w:r>
      <w:r w:rsidR="00EB1D0A" w:rsidRPr="00DE2895">
        <w:rPr>
          <w:rFonts w:ascii="Times New Roman" w:hAnsi="Times New Roman" w:cs="Times New Roman"/>
          <w:b/>
          <w:sz w:val="24"/>
          <w:szCs w:val="24"/>
        </w:rPr>
        <w:t>I</w:t>
      </w:r>
      <w:r w:rsidR="005A1E42" w:rsidRPr="00DE2895">
        <w:rPr>
          <w:rFonts w:ascii="Times New Roman" w:hAnsi="Times New Roman" w:cs="Times New Roman"/>
          <w:b/>
          <w:sz w:val="24"/>
          <w:szCs w:val="24"/>
        </w:rPr>
        <w:t xml:space="preserve">                                                                                                                                                                                                              </w:t>
      </w:r>
    </w:p>
    <w:p w:rsidR="00C04D92" w:rsidRDefault="00C04D92" w:rsidP="00C04D92">
      <w:pPr>
        <w:spacing w:before="4" w:after="0" w:line="280" w:lineRule="atLeast"/>
        <w:ind w:right="661"/>
        <w:jc w:val="center"/>
        <w:rPr>
          <w:rFonts w:ascii="Times New Roman" w:hAnsi="Times New Roman" w:cs="Times New Roman"/>
          <w:b/>
          <w:sz w:val="24"/>
          <w:szCs w:val="24"/>
        </w:rPr>
      </w:pPr>
      <w:r w:rsidRPr="00DE2895">
        <w:rPr>
          <w:rFonts w:ascii="Times New Roman" w:hAnsi="Times New Roman" w:cs="Times New Roman"/>
          <w:b/>
          <w:sz w:val="24"/>
          <w:szCs w:val="24"/>
        </w:rPr>
        <w:t xml:space="preserve">PAPER </w:t>
      </w:r>
      <w:r>
        <w:rPr>
          <w:rFonts w:ascii="Times New Roman" w:hAnsi="Times New Roman" w:cs="Times New Roman"/>
          <w:b/>
          <w:sz w:val="24"/>
          <w:szCs w:val="24"/>
        </w:rPr>
        <w:t>-</w:t>
      </w:r>
      <w:r w:rsidR="005A1E42" w:rsidRPr="00DE2895">
        <w:rPr>
          <w:rFonts w:ascii="Times New Roman" w:hAnsi="Times New Roman" w:cs="Times New Roman"/>
          <w:b/>
          <w:sz w:val="24"/>
          <w:szCs w:val="24"/>
        </w:rPr>
        <w:t xml:space="preserve"> </w:t>
      </w:r>
      <w:r w:rsidR="00EB1D0A" w:rsidRPr="00DE2895">
        <w:rPr>
          <w:rFonts w:ascii="Times New Roman" w:hAnsi="Times New Roman" w:cs="Times New Roman"/>
          <w:b/>
          <w:sz w:val="24"/>
          <w:szCs w:val="24"/>
        </w:rPr>
        <w:t>7</w:t>
      </w:r>
    </w:p>
    <w:p w:rsidR="00C04D92" w:rsidRDefault="00C04D92" w:rsidP="00C04D92">
      <w:pPr>
        <w:spacing w:before="4" w:after="0" w:line="280" w:lineRule="atLeast"/>
        <w:ind w:right="661"/>
        <w:jc w:val="center"/>
        <w:rPr>
          <w:rFonts w:ascii="Times New Roman" w:hAnsi="Times New Roman" w:cs="Times New Roman"/>
          <w:b/>
          <w:sz w:val="24"/>
          <w:szCs w:val="24"/>
        </w:rPr>
      </w:pPr>
    </w:p>
    <w:p w:rsidR="005A1E42" w:rsidRDefault="00074BE0" w:rsidP="00C04D92">
      <w:pPr>
        <w:spacing w:before="4" w:after="0" w:line="280" w:lineRule="atLeast"/>
        <w:ind w:right="661"/>
        <w:jc w:val="center"/>
        <w:rPr>
          <w:rFonts w:ascii="Times New Roman" w:hAnsi="Times New Roman" w:cs="Times New Roman"/>
          <w:b/>
          <w:sz w:val="24"/>
          <w:szCs w:val="24"/>
        </w:rPr>
      </w:pPr>
      <w:r w:rsidRPr="00DE2895">
        <w:rPr>
          <w:rFonts w:ascii="Times New Roman" w:eastAsia="Times New Roman" w:hAnsi="Times New Roman" w:cs="Times New Roman"/>
          <w:b/>
          <w:sz w:val="24"/>
          <w:szCs w:val="24"/>
        </w:rPr>
        <w:t>ERGONOMICS IN INTERIOR DESIGN</w:t>
      </w:r>
      <w:r w:rsidRPr="00DE2895">
        <w:rPr>
          <w:rFonts w:ascii="Times New Roman" w:hAnsi="Times New Roman" w:cs="Times New Roman"/>
          <w:b/>
          <w:sz w:val="24"/>
          <w:szCs w:val="24"/>
        </w:rPr>
        <w:t xml:space="preserve">                      </w:t>
      </w:r>
    </w:p>
    <w:p w:rsidR="00C04D92" w:rsidRPr="00DE2895" w:rsidRDefault="00C04D92" w:rsidP="00C04D92">
      <w:pPr>
        <w:spacing w:before="4" w:after="0" w:line="280" w:lineRule="atLeast"/>
        <w:ind w:right="661"/>
        <w:jc w:val="center"/>
        <w:rPr>
          <w:rFonts w:ascii="Times New Roman" w:hAnsi="Times New Roman" w:cs="Times New Roman"/>
          <w:sz w:val="24"/>
          <w:szCs w:val="24"/>
        </w:rPr>
      </w:pPr>
    </w:p>
    <w:p w:rsidR="00B06E9D" w:rsidRPr="00DE2895" w:rsidRDefault="00D01A11" w:rsidP="00C04D92">
      <w:pPr>
        <w:spacing w:line="240" w:lineRule="auto"/>
        <w:rPr>
          <w:rFonts w:ascii="Times New Roman" w:hAnsi="Times New Roman" w:cs="Times New Roman"/>
          <w:b/>
          <w:sz w:val="24"/>
          <w:szCs w:val="24"/>
        </w:rPr>
      </w:pPr>
      <w:r w:rsidRPr="00DE2895">
        <w:rPr>
          <w:rFonts w:ascii="Times New Roman" w:hAnsi="Times New Roman" w:cs="Times New Roman"/>
          <w:b/>
          <w:sz w:val="24"/>
          <w:szCs w:val="24"/>
        </w:rPr>
        <w:t>Course Objectives</w:t>
      </w:r>
    </w:p>
    <w:p w:rsidR="00D01A11" w:rsidRPr="00DE2895" w:rsidRDefault="00D01A11" w:rsidP="00C04D92">
      <w:pPr>
        <w:spacing w:line="240" w:lineRule="auto"/>
        <w:rPr>
          <w:rFonts w:ascii="Times New Roman" w:hAnsi="Times New Roman" w:cs="Times New Roman"/>
          <w:sz w:val="24"/>
          <w:szCs w:val="24"/>
        </w:rPr>
      </w:pPr>
      <w:r w:rsidRPr="00DE2895">
        <w:rPr>
          <w:rFonts w:ascii="Times New Roman" w:hAnsi="Times New Roman" w:cs="Times New Roman"/>
          <w:sz w:val="24"/>
          <w:szCs w:val="24"/>
        </w:rPr>
        <w:t xml:space="preserve">To enable the students to </w:t>
      </w:r>
    </w:p>
    <w:p w:rsidR="00D01A11" w:rsidRPr="00DE2895" w:rsidRDefault="00D01A11" w:rsidP="00C04D92">
      <w:pPr>
        <w:pStyle w:val="ListParagraph"/>
        <w:numPr>
          <w:ilvl w:val="0"/>
          <w:numId w:val="3"/>
        </w:num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Become aware of the ergonomic principles for improving work efficiency. </w:t>
      </w:r>
    </w:p>
    <w:p w:rsidR="00D01A11" w:rsidRPr="00DE2895" w:rsidRDefault="00D01A11" w:rsidP="00C04D92">
      <w:pPr>
        <w:pStyle w:val="ListParagraph"/>
        <w:numPr>
          <w:ilvl w:val="0"/>
          <w:numId w:val="3"/>
        </w:numPr>
        <w:spacing w:after="120" w:line="240" w:lineRule="auto"/>
        <w:jc w:val="both"/>
        <w:rPr>
          <w:rFonts w:ascii="Times New Roman" w:hAnsi="Times New Roman" w:cs="Times New Roman"/>
          <w:b/>
          <w:bCs/>
          <w:sz w:val="24"/>
          <w:szCs w:val="24"/>
        </w:rPr>
      </w:pPr>
      <w:r w:rsidRPr="00DE2895">
        <w:rPr>
          <w:rFonts w:ascii="Times New Roman" w:hAnsi="Times New Roman" w:cs="Times New Roman"/>
          <w:sz w:val="24"/>
          <w:szCs w:val="24"/>
        </w:rPr>
        <w:t xml:space="preserve">Understand environmental comfort and discomfort in the work place. </w:t>
      </w:r>
    </w:p>
    <w:p w:rsidR="00D01A11" w:rsidRPr="00DE2895" w:rsidRDefault="00D01A11" w:rsidP="00C04D92">
      <w:pPr>
        <w:pStyle w:val="ListParagraph"/>
        <w:spacing w:after="120" w:line="240" w:lineRule="auto"/>
        <w:ind w:left="360"/>
        <w:jc w:val="both"/>
        <w:rPr>
          <w:rFonts w:ascii="Times New Roman" w:hAnsi="Times New Roman" w:cs="Times New Roman"/>
          <w:b/>
          <w:bCs/>
          <w:sz w:val="24"/>
          <w:szCs w:val="24"/>
        </w:rPr>
      </w:pPr>
    </w:p>
    <w:p w:rsidR="00B97DBF" w:rsidRPr="00DE2895" w:rsidRDefault="001526D5" w:rsidP="00C04D92">
      <w:pPr>
        <w:spacing w:line="240" w:lineRule="auto"/>
        <w:jc w:val="both"/>
        <w:rPr>
          <w:rFonts w:ascii="Times New Roman" w:hAnsi="Times New Roman" w:cs="Times New Roman"/>
          <w:sz w:val="24"/>
          <w:szCs w:val="24"/>
        </w:rPr>
      </w:pPr>
      <w:r w:rsidRPr="00DE2895">
        <w:rPr>
          <w:rFonts w:ascii="Times New Roman" w:hAnsi="Times New Roman" w:cs="Times New Roman"/>
          <w:b/>
          <w:sz w:val="24"/>
          <w:szCs w:val="24"/>
        </w:rPr>
        <w:t>UNIT</w:t>
      </w:r>
      <w:r w:rsidR="00B97DBF" w:rsidRPr="00DE2895">
        <w:rPr>
          <w:rFonts w:ascii="Times New Roman" w:hAnsi="Times New Roman" w:cs="Times New Roman"/>
          <w:b/>
          <w:sz w:val="24"/>
          <w:szCs w:val="24"/>
        </w:rPr>
        <w:t xml:space="preserve"> I</w:t>
      </w:r>
      <w:r w:rsidRPr="00DE2895">
        <w:rPr>
          <w:rFonts w:ascii="Times New Roman" w:hAnsi="Times New Roman" w:cs="Times New Roman"/>
          <w:sz w:val="24"/>
          <w:szCs w:val="24"/>
        </w:rPr>
        <w:t xml:space="preserve"> </w:t>
      </w:r>
    </w:p>
    <w:p w:rsidR="00D01A11" w:rsidRPr="00DE2895" w:rsidRDefault="00D01A11" w:rsidP="00C04D92">
      <w:pPr>
        <w:spacing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 Ergonomics – Concept, Definition, Human Factors, Principles of Ergonomics, Occupational factors affecting the worker. Human body structure and function. Work Station Design – Workplace and work space, Ergonomic Chair, Visual Display Terminal (VDT) - Ergonomic design of the office computer workstation. Work place design problems, General principles for workstation and workplace design.</w:t>
      </w:r>
    </w:p>
    <w:p w:rsidR="00B97DBF" w:rsidRPr="00DE2895" w:rsidRDefault="00D01A11" w:rsidP="00C04D92">
      <w:pPr>
        <w:spacing w:line="240" w:lineRule="auto"/>
        <w:jc w:val="both"/>
        <w:rPr>
          <w:rFonts w:ascii="Times New Roman" w:hAnsi="Times New Roman" w:cs="Times New Roman"/>
          <w:b/>
          <w:sz w:val="24"/>
          <w:szCs w:val="24"/>
        </w:rPr>
      </w:pPr>
      <w:r w:rsidRPr="00DE2895">
        <w:rPr>
          <w:rFonts w:ascii="Times New Roman" w:hAnsi="Times New Roman" w:cs="Times New Roman"/>
          <w:sz w:val="24"/>
          <w:szCs w:val="24"/>
        </w:rPr>
        <w:t xml:space="preserve"> </w:t>
      </w:r>
      <w:r w:rsidR="00B97DBF" w:rsidRPr="00DE2895">
        <w:rPr>
          <w:rFonts w:ascii="Times New Roman" w:hAnsi="Times New Roman" w:cs="Times New Roman"/>
          <w:b/>
          <w:sz w:val="24"/>
          <w:szCs w:val="24"/>
        </w:rPr>
        <w:t>UNIT II</w:t>
      </w:r>
    </w:p>
    <w:p w:rsidR="00D01A11" w:rsidRPr="00DE2895" w:rsidRDefault="00D01A11" w:rsidP="00C04D92">
      <w:pPr>
        <w:spacing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Posture – Definition, Postures and job related postures adopted for different activities. Sitting, Standing, Lying down, Change of posture, Movement – Lifting, Pulling and Pushing, Problems of Posture – Kyphosis, Lordosis, Scoliosis and squatting. Exercises for Postural problems. Musculoskeletal Disorder (MSD) –Tendinitis, Joints, Ligaments. Arthritis, Carpel Tunnel Syndrome, Back, Neck – Structure, problem and its prevention. </w:t>
      </w:r>
    </w:p>
    <w:p w:rsidR="00B97DBF" w:rsidRPr="00DE2895" w:rsidRDefault="00B97DBF" w:rsidP="00C04D92">
      <w:pPr>
        <w:spacing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UNIT III</w:t>
      </w:r>
    </w:p>
    <w:p w:rsidR="00D01A11" w:rsidRPr="00DE2895" w:rsidRDefault="00D01A11" w:rsidP="00C04D92">
      <w:pPr>
        <w:spacing w:line="240" w:lineRule="auto"/>
        <w:jc w:val="both"/>
        <w:rPr>
          <w:rFonts w:ascii="Times New Roman" w:hAnsi="Times New Roman" w:cs="Times New Roman"/>
          <w:sz w:val="24"/>
          <w:szCs w:val="24"/>
        </w:rPr>
      </w:pPr>
      <w:r w:rsidRPr="00DE2895">
        <w:rPr>
          <w:rFonts w:ascii="Times New Roman" w:hAnsi="Times New Roman" w:cs="Times New Roman"/>
          <w:sz w:val="24"/>
          <w:szCs w:val="24"/>
        </w:rPr>
        <w:t>Anthropometry - Definition, anthropometric dimension of workers at work and rest, normal, maximum vertical and horizontal reaches, Types of data – Static dimensions and Dynamic dimensions, Definition and Applicability of Stature - Eye height, Elbow height, Sitting height, Shoulder and Elbow breadth, Thigh clearance and Popliteal height, Maximum and Minimum Vertical and Horizontal reach.</w:t>
      </w:r>
    </w:p>
    <w:p w:rsidR="009E55BB" w:rsidRPr="00DE2895" w:rsidRDefault="00B97DBF" w:rsidP="00C04D92">
      <w:pPr>
        <w:autoSpaceDE w:val="0"/>
        <w:autoSpaceDN w:val="0"/>
        <w:adjustRightInd w:val="0"/>
        <w:spacing w:after="120" w:line="240" w:lineRule="auto"/>
        <w:contextualSpacing/>
        <w:jc w:val="both"/>
        <w:rPr>
          <w:rFonts w:ascii="Times New Roman" w:hAnsi="Times New Roman" w:cs="Times New Roman"/>
          <w:b/>
          <w:sz w:val="24"/>
          <w:szCs w:val="24"/>
        </w:rPr>
      </w:pPr>
      <w:r w:rsidRPr="00DE2895">
        <w:rPr>
          <w:rFonts w:ascii="Times New Roman" w:hAnsi="Times New Roman" w:cs="Times New Roman"/>
          <w:b/>
          <w:sz w:val="24"/>
          <w:szCs w:val="24"/>
        </w:rPr>
        <w:t>UNIT I</w:t>
      </w:r>
      <w:r w:rsidR="009E55BB" w:rsidRPr="00DE2895">
        <w:rPr>
          <w:rFonts w:ascii="Times New Roman" w:hAnsi="Times New Roman" w:cs="Times New Roman"/>
          <w:b/>
          <w:sz w:val="24"/>
          <w:szCs w:val="24"/>
        </w:rPr>
        <w:t>V</w:t>
      </w:r>
    </w:p>
    <w:p w:rsidR="009E55BB" w:rsidRPr="00DE2895" w:rsidRDefault="009E55BB" w:rsidP="00C04D92">
      <w:pPr>
        <w:autoSpaceDE w:val="0"/>
        <w:autoSpaceDN w:val="0"/>
        <w:adjustRightInd w:val="0"/>
        <w:spacing w:after="120" w:line="240" w:lineRule="auto"/>
        <w:contextualSpacing/>
        <w:jc w:val="both"/>
        <w:rPr>
          <w:rFonts w:ascii="Times New Roman" w:hAnsi="Times New Roman" w:cs="Times New Roman"/>
          <w:b/>
          <w:sz w:val="24"/>
          <w:szCs w:val="24"/>
        </w:rPr>
      </w:pPr>
    </w:p>
    <w:p w:rsidR="00D01A11" w:rsidRPr="00DE2895" w:rsidRDefault="00B06E9D" w:rsidP="00C04D92">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sz w:val="24"/>
          <w:szCs w:val="24"/>
        </w:rPr>
        <w:t>Work environment s</w:t>
      </w:r>
      <w:r w:rsidR="00D01A11" w:rsidRPr="00DE2895">
        <w:rPr>
          <w:rFonts w:ascii="Times New Roman" w:hAnsi="Times New Roman" w:cs="Times New Roman"/>
          <w:sz w:val="24"/>
          <w:szCs w:val="24"/>
        </w:rPr>
        <w:t>patial requirement - anthropometric dimension of workers at work and rest, elbow room, clearance space for operating equipment, circulation space in rooms, corridors, floor space and work heights when seated and standing. Temperature - air movements, humidity, exchange of heat between human body and surroundings, comfort and discomfort, factors affecting comfortable temperature, ventilation, and requirement of air movement.</w:t>
      </w:r>
    </w:p>
    <w:p w:rsidR="006F226A" w:rsidRPr="00DE2895" w:rsidRDefault="006F226A" w:rsidP="00C04D92">
      <w:pPr>
        <w:autoSpaceDE w:val="0"/>
        <w:autoSpaceDN w:val="0"/>
        <w:adjustRightInd w:val="0"/>
        <w:spacing w:after="120" w:line="240" w:lineRule="auto"/>
        <w:contextualSpacing/>
        <w:jc w:val="both"/>
        <w:rPr>
          <w:rFonts w:ascii="Times New Roman" w:hAnsi="Times New Roman" w:cs="Times New Roman"/>
          <w:b/>
          <w:sz w:val="24"/>
          <w:szCs w:val="24"/>
        </w:rPr>
      </w:pPr>
    </w:p>
    <w:p w:rsidR="009E55BB" w:rsidRPr="00DE2895" w:rsidRDefault="00B97DBF" w:rsidP="00C04D92">
      <w:pPr>
        <w:autoSpaceDE w:val="0"/>
        <w:autoSpaceDN w:val="0"/>
        <w:adjustRightInd w:val="0"/>
        <w:spacing w:after="120" w:line="240" w:lineRule="auto"/>
        <w:contextualSpacing/>
        <w:jc w:val="both"/>
        <w:rPr>
          <w:rFonts w:ascii="Times New Roman" w:hAnsi="Times New Roman" w:cs="Times New Roman"/>
          <w:b/>
          <w:sz w:val="24"/>
          <w:szCs w:val="24"/>
        </w:rPr>
      </w:pPr>
      <w:r w:rsidRPr="00DE2895">
        <w:rPr>
          <w:rFonts w:ascii="Times New Roman" w:hAnsi="Times New Roman" w:cs="Times New Roman"/>
          <w:b/>
          <w:sz w:val="24"/>
          <w:szCs w:val="24"/>
        </w:rPr>
        <w:t xml:space="preserve">UNIT </w:t>
      </w:r>
      <w:r w:rsidR="009E55BB" w:rsidRPr="00DE2895">
        <w:rPr>
          <w:rFonts w:ascii="Times New Roman" w:hAnsi="Times New Roman" w:cs="Times New Roman"/>
          <w:b/>
          <w:sz w:val="24"/>
          <w:szCs w:val="24"/>
        </w:rPr>
        <w:t>V</w:t>
      </w:r>
    </w:p>
    <w:p w:rsidR="00D01A11" w:rsidRPr="00DE2895" w:rsidRDefault="00D01A11" w:rsidP="00C04D92">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 xml:space="preserve">Lighting and Noise - Adequacy of lighting at work place, physiological requirement, psychological effect of lighting and the work efficiency of the worker. Flooring - thermal properties of flooring and their effects of physical condition at work, accident and safety. Noise - </w:t>
      </w:r>
      <w:r w:rsidRPr="00DE2895">
        <w:rPr>
          <w:rFonts w:ascii="Times New Roman" w:hAnsi="Times New Roman" w:cs="Times New Roman"/>
          <w:sz w:val="24"/>
          <w:szCs w:val="24"/>
        </w:rPr>
        <w:lastRenderedPageBreak/>
        <w:t>Definition, sources of noise, indoor and outdoor noise level, effects of noise on psychological and intellectual activities, measurement of noise.</w:t>
      </w:r>
    </w:p>
    <w:p w:rsidR="002B32F0" w:rsidRPr="00DE2895" w:rsidRDefault="002B32F0" w:rsidP="00C04D92">
      <w:pPr>
        <w:spacing w:line="240" w:lineRule="auto"/>
        <w:rPr>
          <w:rFonts w:ascii="Times New Roman" w:hAnsi="Times New Roman" w:cs="Times New Roman"/>
          <w:b/>
          <w:sz w:val="24"/>
          <w:szCs w:val="24"/>
        </w:rPr>
      </w:pPr>
    </w:p>
    <w:p w:rsidR="00D01A11" w:rsidRPr="00DE2895" w:rsidRDefault="00D01A11" w:rsidP="00C04D92">
      <w:pPr>
        <w:spacing w:line="240" w:lineRule="auto"/>
        <w:rPr>
          <w:rFonts w:ascii="Times New Roman" w:hAnsi="Times New Roman" w:cs="Times New Roman"/>
          <w:b/>
          <w:sz w:val="24"/>
          <w:szCs w:val="24"/>
        </w:rPr>
      </w:pPr>
      <w:r w:rsidRPr="00DE2895">
        <w:rPr>
          <w:rFonts w:ascii="Times New Roman" w:hAnsi="Times New Roman" w:cs="Times New Roman"/>
          <w:b/>
          <w:sz w:val="24"/>
          <w:szCs w:val="24"/>
        </w:rPr>
        <w:t>Text Book Reference:</w:t>
      </w:r>
    </w:p>
    <w:p w:rsidR="00D01A11" w:rsidRPr="00DE2895" w:rsidRDefault="00D01A11" w:rsidP="00C04D92">
      <w:pPr>
        <w:pStyle w:val="ListParagraph"/>
        <w:numPr>
          <w:ilvl w:val="0"/>
          <w:numId w:val="4"/>
        </w:numPr>
        <w:spacing w:after="12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Aaras, A., HArgen, G., Bjorset, HS.Rao and Walsoe, H., (2001) Musculoskeletal, Visual and Psychological Stress in VDU operators before &amp; after multidisciplinary ergonomic Intervention.</w:t>
      </w:r>
    </w:p>
    <w:p w:rsidR="00D01A11" w:rsidRPr="00DE2895" w:rsidRDefault="00D01A11" w:rsidP="00C04D92">
      <w:pPr>
        <w:pStyle w:val="ListParagraph"/>
        <w:numPr>
          <w:ilvl w:val="0"/>
          <w:numId w:val="4"/>
        </w:numPr>
        <w:spacing w:after="12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Barner, R.M. (1980), Motion and time study, Design and measurement of work. New York, John Wiley.</w:t>
      </w:r>
    </w:p>
    <w:p w:rsidR="00D01A11" w:rsidRPr="00DE2895" w:rsidRDefault="00D01A11" w:rsidP="00C04D92">
      <w:pPr>
        <w:pStyle w:val="ListParagraph"/>
        <w:numPr>
          <w:ilvl w:val="0"/>
          <w:numId w:val="4"/>
        </w:numPr>
        <w:spacing w:after="12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Bullock, (1990). Ergonomics – The physiotherapist in the work place, Churchill Livingstone Publishers, United Status.</w:t>
      </w:r>
    </w:p>
    <w:p w:rsidR="00D01A11" w:rsidRPr="00DE2895" w:rsidRDefault="00D01A11" w:rsidP="00C04D92">
      <w:pPr>
        <w:pStyle w:val="ListParagraph"/>
        <w:numPr>
          <w:ilvl w:val="0"/>
          <w:numId w:val="4"/>
        </w:numPr>
        <w:spacing w:after="12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Jhamb, (1991). Work study and Ergonomics At work, John Wiley.</w:t>
      </w:r>
    </w:p>
    <w:p w:rsidR="00D01A11" w:rsidRPr="00DE2895" w:rsidRDefault="00D01A11" w:rsidP="00C04D92">
      <w:pPr>
        <w:pStyle w:val="ListParagraph"/>
        <w:spacing w:after="120" w:line="240" w:lineRule="auto"/>
        <w:ind w:left="284"/>
        <w:jc w:val="both"/>
        <w:rPr>
          <w:rFonts w:ascii="Times New Roman" w:hAnsi="Times New Roman" w:cs="Times New Roman"/>
          <w:sz w:val="24"/>
          <w:szCs w:val="24"/>
        </w:rPr>
      </w:pPr>
    </w:p>
    <w:p w:rsidR="00D01A11" w:rsidRPr="00DE2895" w:rsidRDefault="006F226A" w:rsidP="00C04D92">
      <w:pPr>
        <w:spacing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References:</w:t>
      </w:r>
    </w:p>
    <w:p w:rsidR="00D01A11" w:rsidRPr="00DE2895" w:rsidRDefault="00D01A11" w:rsidP="00C04D92">
      <w:pPr>
        <w:pStyle w:val="ListParagraph"/>
        <w:numPr>
          <w:ilvl w:val="0"/>
          <w:numId w:val="6"/>
        </w:numPr>
        <w:spacing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Julius Panero and Martin Zelnik, (1979). Human Dimension and Interior Space. Watson – Guptill Publications, New York.</w:t>
      </w:r>
    </w:p>
    <w:p w:rsidR="00D01A11" w:rsidRPr="00DE2895" w:rsidRDefault="00D01A11" w:rsidP="00C04D92">
      <w:pPr>
        <w:pStyle w:val="ListParagraph"/>
        <w:numPr>
          <w:ilvl w:val="0"/>
          <w:numId w:val="6"/>
        </w:numPr>
        <w:spacing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Khan M.I., (2014). Industrial Ergonomics. PHI Learning Private Limited, New Delhi.</w:t>
      </w:r>
    </w:p>
    <w:p w:rsidR="00D01A11" w:rsidRPr="00DE2895" w:rsidRDefault="00D01A11" w:rsidP="00C04D92">
      <w:pPr>
        <w:pStyle w:val="ListParagraph"/>
        <w:numPr>
          <w:ilvl w:val="0"/>
          <w:numId w:val="6"/>
        </w:numPr>
        <w:spacing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Umesh Prasad, (2011). Essential of Ergonomics. Sonali Publications, New Delhi.</w:t>
      </w:r>
    </w:p>
    <w:p w:rsidR="00D01A11" w:rsidRPr="00DE2895" w:rsidRDefault="00D01A11" w:rsidP="00C04D92">
      <w:pPr>
        <w:pStyle w:val="ListParagraph"/>
        <w:numPr>
          <w:ilvl w:val="0"/>
          <w:numId w:val="6"/>
        </w:numPr>
        <w:spacing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Martin Helander, (2006). A Guide to Human Factors and Ergonomics. Taylor and Francis. </w:t>
      </w:r>
    </w:p>
    <w:p w:rsidR="00D01A11" w:rsidRPr="00DE2895" w:rsidRDefault="00D01A11" w:rsidP="00C04D92">
      <w:pPr>
        <w:pStyle w:val="ListParagraph"/>
        <w:numPr>
          <w:ilvl w:val="0"/>
          <w:numId w:val="6"/>
        </w:numPr>
        <w:spacing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Manjit Kaur Chauhan, (2015). Ergonomics Practical Manual for Beginners. Authorspress, New Delhi. </w:t>
      </w:r>
    </w:p>
    <w:p w:rsidR="00D01A11" w:rsidRPr="00DE2895" w:rsidRDefault="00D01A11" w:rsidP="00C04D92">
      <w:pPr>
        <w:pStyle w:val="ListParagraph"/>
        <w:numPr>
          <w:ilvl w:val="0"/>
          <w:numId w:val="6"/>
        </w:numPr>
        <w:spacing w:line="240" w:lineRule="auto"/>
        <w:ind w:left="284"/>
        <w:jc w:val="both"/>
        <w:rPr>
          <w:rFonts w:ascii="Times New Roman" w:eastAsia="SimSun" w:hAnsi="Times New Roman" w:cs="Times New Roman"/>
          <w:b/>
          <w:sz w:val="24"/>
          <w:szCs w:val="24"/>
          <w:lang w:eastAsia="zh-CN"/>
        </w:rPr>
      </w:pPr>
      <w:r w:rsidRPr="00DE2895">
        <w:rPr>
          <w:rFonts w:ascii="Times New Roman" w:hAnsi="Times New Roman" w:cs="Times New Roman"/>
          <w:sz w:val="24"/>
          <w:szCs w:val="24"/>
        </w:rPr>
        <w:t xml:space="preserve">Jan Dul and Bernard Weerdmeester, (2008). Ergonomics for Beginners – A quick reference guide, CRC Press, New York. </w:t>
      </w:r>
    </w:p>
    <w:p w:rsidR="00D01A11" w:rsidRPr="00DE2895" w:rsidRDefault="00D01A11" w:rsidP="00C04D92">
      <w:pPr>
        <w:pStyle w:val="ListParagraph"/>
        <w:numPr>
          <w:ilvl w:val="0"/>
          <w:numId w:val="6"/>
        </w:numPr>
        <w:spacing w:line="240" w:lineRule="auto"/>
        <w:ind w:left="284"/>
        <w:jc w:val="both"/>
        <w:rPr>
          <w:rFonts w:ascii="Times New Roman" w:eastAsia="SimSun" w:hAnsi="Times New Roman" w:cs="Times New Roman"/>
          <w:b/>
          <w:sz w:val="24"/>
          <w:szCs w:val="24"/>
          <w:lang w:eastAsia="zh-CN"/>
        </w:rPr>
      </w:pPr>
      <w:r w:rsidRPr="00DE2895">
        <w:rPr>
          <w:rFonts w:ascii="Times New Roman" w:hAnsi="Times New Roman" w:cs="Times New Roman"/>
          <w:sz w:val="24"/>
          <w:szCs w:val="24"/>
        </w:rPr>
        <w:t>Tayyari. F and Smith J.L, (1997). Occupational Ergonomics – Principles and Applications, Chapman and Hall, Tokyo.</w:t>
      </w:r>
    </w:p>
    <w:p w:rsidR="00D01A11" w:rsidRPr="00DE2895" w:rsidRDefault="00D01A11" w:rsidP="00C04D92">
      <w:pPr>
        <w:spacing w:line="240" w:lineRule="auto"/>
        <w:rPr>
          <w:rFonts w:ascii="Times New Roman" w:hAnsi="Times New Roman" w:cs="Times New Roman"/>
          <w:b/>
          <w:bCs/>
          <w:sz w:val="24"/>
          <w:szCs w:val="24"/>
        </w:rPr>
      </w:pPr>
      <w:r w:rsidRPr="00DE2895">
        <w:rPr>
          <w:rFonts w:ascii="Times New Roman" w:hAnsi="Times New Roman" w:cs="Times New Roman"/>
          <w:b/>
          <w:bCs/>
          <w:sz w:val="24"/>
          <w:szCs w:val="24"/>
        </w:rPr>
        <w:t>E- Materials</w:t>
      </w:r>
      <w:r w:rsidR="002B32F0" w:rsidRPr="00DE2895">
        <w:rPr>
          <w:rFonts w:ascii="Times New Roman" w:hAnsi="Times New Roman" w:cs="Times New Roman"/>
          <w:b/>
          <w:bCs/>
          <w:sz w:val="24"/>
          <w:szCs w:val="24"/>
        </w:rPr>
        <w:t>:</w:t>
      </w:r>
    </w:p>
    <w:p w:rsidR="00D01A11" w:rsidRPr="00DE2895" w:rsidRDefault="00CD39CD" w:rsidP="00C04D92">
      <w:pPr>
        <w:pStyle w:val="ListParagraph"/>
        <w:numPr>
          <w:ilvl w:val="3"/>
          <w:numId w:val="5"/>
        </w:numPr>
        <w:spacing w:after="0" w:line="240" w:lineRule="auto"/>
        <w:ind w:left="270"/>
        <w:jc w:val="both"/>
        <w:rPr>
          <w:rFonts w:ascii="Times New Roman" w:hAnsi="Times New Roman" w:cs="Times New Roman"/>
          <w:sz w:val="24"/>
          <w:szCs w:val="24"/>
        </w:rPr>
      </w:pPr>
      <w:hyperlink r:id="rId8" w:anchor="summary" w:history="1">
        <w:r w:rsidR="00D01A11" w:rsidRPr="00DE2895">
          <w:rPr>
            <w:rFonts w:ascii="Times New Roman" w:hAnsi="Times New Roman" w:cs="Times New Roman"/>
            <w:sz w:val="24"/>
            <w:szCs w:val="24"/>
          </w:rPr>
          <w:t>https://www.medicalnewstoday.com/articles/324071.php#summary</w:t>
        </w:r>
      </w:hyperlink>
    </w:p>
    <w:p w:rsidR="00D01A11" w:rsidRPr="00DE2895" w:rsidRDefault="00CD39CD" w:rsidP="00C04D92">
      <w:pPr>
        <w:pStyle w:val="ListParagraph"/>
        <w:numPr>
          <w:ilvl w:val="3"/>
          <w:numId w:val="5"/>
        </w:numPr>
        <w:spacing w:after="0" w:line="240" w:lineRule="auto"/>
        <w:ind w:left="270"/>
        <w:jc w:val="both"/>
        <w:rPr>
          <w:rFonts w:ascii="Times New Roman" w:hAnsi="Times New Roman" w:cs="Times New Roman"/>
          <w:sz w:val="24"/>
          <w:szCs w:val="24"/>
        </w:rPr>
      </w:pPr>
      <w:hyperlink r:id="rId9" w:history="1">
        <w:r w:rsidR="00D01A11" w:rsidRPr="00DE2895">
          <w:rPr>
            <w:rFonts w:ascii="Times New Roman" w:hAnsi="Times New Roman" w:cs="Times New Roman"/>
            <w:sz w:val="24"/>
            <w:szCs w:val="24"/>
          </w:rPr>
          <w:t>https://www.healthyworkstations.com/resources/ergo/TakingMeasurements.pdf</w:t>
        </w:r>
      </w:hyperlink>
    </w:p>
    <w:p w:rsidR="00D01A11" w:rsidRPr="00DE2895" w:rsidRDefault="00CD39CD" w:rsidP="00C04D92">
      <w:pPr>
        <w:pStyle w:val="ListParagraph"/>
        <w:numPr>
          <w:ilvl w:val="3"/>
          <w:numId w:val="5"/>
        </w:numPr>
        <w:spacing w:after="0" w:line="240" w:lineRule="auto"/>
        <w:ind w:left="270"/>
        <w:jc w:val="both"/>
        <w:rPr>
          <w:rFonts w:ascii="Times New Roman" w:hAnsi="Times New Roman" w:cs="Times New Roman"/>
          <w:sz w:val="24"/>
          <w:szCs w:val="24"/>
        </w:rPr>
      </w:pPr>
      <w:hyperlink r:id="rId10" w:history="1">
        <w:r w:rsidR="00D01A11" w:rsidRPr="00DE2895">
          <w:rPr>
            <w:rFonts w:ascii="Times New Roman" w:hAnsi="Times New Roman" w:cs="Times New Roman"/>
            <w:sz w:val="24"/>
            <w:szCs w:val="24"/>
          </w:rPr>
          <w:t>https://biologydictionary.net/anthropometry/</w:t>
        </w:r>
      </w:hyperlink>
    </w:p>
    <w:p w:rsidR="002B32F0" w:rsidRPr="00DE2895" w:rsidRDefault="00CD39CD" w:rsidP="00C04D92">
      <w:pPr>
        <w:pStyle w:val="ListParagraph"/>
        <w:numPr>
          <w:ilvl w:val="3"/>
          <w:numId w:val="5"/>
        </w:numPr>
        <w:spacing w:after="0" w:line="240" w:lineRule="auto"/>
        <w:ind w:left="270"/>
        <w:jc w:val="both"/>
        <w:rPr>
          <w:rFonts w:ascii="Times New Roman" w:hAnsi="Times New Roman" w:cs="Times New Roman"/>
          <w:sz w:val="24"/>
          <w:szCs w:val="24"/>
        </w:rPr>
      </w:pPr>
      <w:hyperlink r:id="rId11" w:history="1">
        <w:r w:rsidR="00D01A11" w:rsidRPr="00DE2895">
          <w:rPr>
            <w:rFonts w:ascii="Times New Roman" w:hAnsi="Times New Roman" w:cs="Times New Roman"/>
            <w:sz w:val="24"/>
            <w:szCs w:val="24"/>
          </w:rPr>
          <w:t>https://www.ergonomics.com.au/what-is-ergonomics/</w:t>
        </w:r>
      </w:hyperlink>
    </w:p>
    <w:p w:rsidR="002B32F0" w:rsidRPr="00DE2895" w:rsidRDefault="00CD39CD" w:rsidP="00C04D92">
      <w:pPr>
        <w:pStyle w:val="ListParagraph"/>
        <w:numPr>
          <w:ilvl w:val="3"/>
          <w:numId w:val="5"/>
        </w:numPr>
        <w:spacing w:after="0" w:line="240" w:lineRule="auto"/>
        <w:ind w:left="270"/>
        <w:jc w:val="both"/>
        <w:rPr>
          <w:rFonts w:ascii="Times New Roman" w:hAnsi="Times New Roman" w:cs="Times New Roman"/>
          <w:sz w:val="24"/>
          <w:szCs w:val="24"/>
        </w:rPr>
      </w:pPr>
      <w:hyperlink r:id="rId12" w:history="1">
        <w:r w:rsidR="002B32F0" w:rsidRPr="00DE2895">
          <w:rPr>
            <w:rStyle w:val="Hyperlink"/>
            <w:rFonts w:ascii="Times New Roman" w:hAnsi="Times New Roman" w:cs="Times New Roman"/>
            <w:color w:val="auto"/>
            <w:sz w:val="24"/>
            <w:szCs w:val="24"/>
            <w:u w:val="none"/>
          </w:rPr>
          <w:t>http://www.ifad.org/evaluation/public_html/eksyst/doc/lle/pf/l124suse.htm</w:t>
        </w:r>
      </w:hyperlink>
    </w:p>
    <w:p w:rsidR="005A2F02" w:rsidRPr="00DE2895" w:rsidRDefault="00CD39CD" w:rsidP="00C04D92">
      <w:pPr>
        <w:pStyle w:val="ListParagraph"/>
        <w:numPr>
          <w:ilvl w:val="3"/>
          <w:numId w:val="5"/>
        </w:numPr>
        <w:spacing w:after="0" w:line="240" w:lineRule="auto"/>
        <w:ind w:left="270"/>
        <w:jc w:val="both"/>
        <w:rPr>
          <w:rFonts w:ascii="Times New Roman" w:hAnsi="Times New Roman" w:cs="Times New Roman"/>
          <w:b/>
          <w:bCs/>
          <w:sz w:val="24"/>
          <w:szCs w:val="24"/>
        </w:rPr>
      </w:pPr>
      <w:hyperlink r:id="rId13" w:history="1">
        <w:r w:rsidR="005A2F02" w:rsidRPr="00DE2895">
          <w:rPr>
            <w:rStyle w:val="Hyperlink"/>
            <w:rFonts w:ascii="Times New Roman" w:hAnsi="Times New Roman" w:cs="Times New Roman"/>
            <w:color w:val="auto"/>
            <w:sz w:val="24"/>
            <w:szCs w:val="24"/>
            <w:u w:val="none"/>
          </w:rPr>
          <w:t>http://www.adirondackdailyenterprise.com/page/blogs.detail/display/1428/Incentives-versus-Subsidies.html</w:t>
        </w:r>
      </w:hyperlink>
    </w:p>
    <w:p w:rsidR="00D01A11" w:rsidRPr="00DE2895" w:rsidRDefault="00CD39CD" w:rsidP="00C04D92">
      <w:pPr>
        <w:pStyle w:val="ListParagraph"/>
        <w:numPr>
          <w:ilvl w:val="3"/>
          <w:numId w:val="5"/>
        </w:numPr>
        <w:spacing w:after="0" w:line="240" w:lineRule="auto"/>
        <w:ind w:left="270"/>
        <w:jc w:val="both"/>
        <w:rPr>
          <w:rFonts w:ascii="Times New Roman" w:hAnsi="Times New Roman" w:cs="Times New Roman"/>
          <w:b/>
          <w:bCs/>
          <w:sz w:val="24"/>
          <w:szCs w:val="24"/>
        </w:rPr>
      </w:pPr>
      <w:hyperlink r:id="rId14" w:history="1">
        <w:r w:rsidR="005A2F02" w:rsidRPr="00DE2895">
          <w:rPr>
            <w:rStyle w:val="Hyperlink"/>
            <w:rFonts w:ascii="Times New Roman" w:hAnsi="Times New Roman" w:cs="Times New Roman"/>
            <w:color w:val="auto"/>
            <w:sz w:val="24"/>
            <w:szCs w:val="24"/>
            <w:u w:val="none"/>
          </w:rPr>
          <w:t>https://www.oktra.co.uk/insights/office-design-problems-and-how-to-solve-them/</w:t>
        </w:r>
      </w:hyperlink>
    </w:p>
    <w:p w:rsidR="005A2F02" w:rsidRPr="00DE2895" w:rsidRDefault="005A2F02" w:rsidP="00C04D92">
      <w:pPr>
        <w:pStyle w:val="ListParagraph"/>
        <w:spacing w:after="0" w:line="240" w:lineRule="auto"/>
        <w:ind w:left="270"/>
        <w:jc w:val="both"/>
        <w:rPr>
          <w:rFonts w:ascii="Times New Roman" w:hAnsi="Times New Roman" w:cs="Times New Roman"/>
          <w:sz w:val="24"/>
          <w:szCs w:val="24"/>
        </w:rPr>
      </w:pPr>
    </w:p>
    <w:p w:rsidR="00D01A11" w:rsidRPr="00DE2895" w:rsidRDefault="00D01A11" w:rsidP="00C04D92">
      <w:pPr>
        <w:spacing w:line="240" w:lineRule="auto"/>
        <w:rPr>
          <w:rFonts w:ascii="Times New Roman" w:hAnsi="Times New Roman" w:cs="Times New Roman"/>
          <w:bCs/>
          <w:sz w:val="24"/>
          <w:szCs w:val="24"/>
        </w:rPr>
      </w:pPr>
      <w:r w:rsidRPr="00DE2895">
        <w:rPr>
          <w:rFonts w:ascii="Times New Roman" w:hAnsi="Times New Roman" w:cs="Times New Roman"/>
          <w:b/>
          <w:bCs/>
          <w:sz w:val="24"/>
          <w:szCs w:val="24"/>
        </w:rPr>
        <w:t xml:space="preserve">Course </w:t>
      </w:r>
      <w:r w:rsidR="00AE0822" w:rsidRPr="00DE2895">
        <w:rPr>
          <w:rFonts w:ascii="Times New Roman" w:hAnsi="Times New Roman" w:cs="Times New Roman"/>
          <w:b/>
          <w:bCs/>
          <w:sz w:val="24"/>
          <w:szCs w:val="24"/>
        </w:rPr>
        <w:t>o</w:t>
      </w:r>
      <w:r w:rsidRPr="00DE2895">
        <w:rPr>
          <w:rFonts w:ascii="Times New Roman" w:hAnsi="Times New Roman" w:cs="Times New Roman"/>
          <w:b/>
          <w:bCs/>
          <w:sz w:val="24"/>
          <w:szCs w:val="24"/>
        </w:rPr>
        <w:t>ut</w:t>
      </w:r>
      <w:r w:rsidR="00AE0822" w:rsidRPr="00DE2895">
        <w:rPr>
          <w:rFonts w:ascii="Times New Roman" w:hAnsi="Times New Roman" w:cs="Times New Roman"/>
          <w:b/>
          <w:bCs/>
          <w:sz w:val="24"/>
          <w:szCs w:val="24"/>
        </w:rPr>
        <w:t>c</w:t>
      </w:r>
      <w:r w:rsidRPr="00DE2895">
        <w:rPr>
          <w:rFonts w:ascii="Times New Roman" w:hAnsi="Times New Roman" w:cs="Times New Roman"/>
          <w:b/>
          <w:bCs/>
          <w:sz w:val="24"/>
          <w:szCs w:val="24"/>
        </w:rPr>
        <w:t>ome</w:t>
      </w:r>
      <w:r w:rsidR="00AE0822" w:rsidRPr="00DE2895">
        <w:rPr>
          <w:rFonts w:ascii="Times New Roman" w:hAnsi="Times New Roman" w:cs="Times New Roman"/>
          <w:b/>
          <w:bCs/>
          <w:sz w:val="24"/>
          <w:szCs w:val="24"/>
        </w:rPr>
        <w:t>:</w:t>
      </w:r>
    </w:p>
    <w:p w:rsidR="00D01A11" w:rsidRPr="00DE2895" w:rsidRDefault="00AE0822" w:rsidP="00C04D92">
      <w:pPr>
        <w:spacing w:after="0" w:line="240" w:lineRule="auto"/>
        <w:rPr>
          <w:rFonts w:ascii="Times New Roman" w:hAnsi="Times New Roman" w:cs="Times New Roman"/>
          <w:b/>
          <w:sz w:val="24"/>
          <w:szCs w:val="24"/>
        </w:rPr>
      </w:pPr>
      <w:r w:rsidRPr="00DE2895">
        <w:rPr>
          <w:rFonts w:ascii="Times New Roman" w:hAnsi="Times New Roman" w:cs="Times New Roman"/>
          <w:bCs/>
          <w:sz w:val="24"/>
          <w:szCs w:val="24"/>
        </w:rPr>
        <w:t xml:space="preserve">                       After completion of the </w:t>
      </w:r>
      <w:r w:rsidR="00B023A4" w:rsidRPr="00DE2895">
        <w:rPr>
          <w:rFonts w:ascii="Times New Roman" w:hAnsi="Times New Roman" w:cs="Times New Roman"/>
          <w:bCs/>
          <w:sz w:val="24"/>
          <w:szCs w:val="24"/>
        </w:rPr>
        <w:t>C</w:t>
      </w:r>
      <w:r w:rsidRPr="00DE2895">
        <w:rPr>
          <w:rFonts w:ascii="Times New Roman" w:hAnsi="Times New Roman" w:cs="Times New Roman"/>
          <w:bCs/>
          <w:sz w:val="24"/>
          <w:szCs w:val="24"/>
        </w:rPr>
        <w:t>ourse</w:t>
      </w:r>
      <w:r w:rsidR="00B023A4" w:rsidRPr="00DE2895">
        <w:rPr>
          <w:rFonts w:ascii="Times New Roman" w:hAnsi="Times New Roman" w:cs="Times New Roman"/>
          <w:bCs/>
          <w:sz w:val="24"/>
          <w:szCs w:val="24"/>
        </w:rPr>
        <w:t>,</w:t>
      </w:r>
      <w:r w:rsidRPr="00DE2895">
        <w:rPr>
          <w:rFonts w:ascii="Times New Roman" w:hAnsi="Times New Roman" w:cs="Times New Roman"/>
          <w:bCs/>
          <w:sz w:val="24"/>
          <w:szCs w:val="24"/>
        </w:rPr>
        <w:t xml:space="preserve"> the student will be able to</w:t>
      </w:r>
    </w:p>
    <w:p w:rsidR="00D01A11" w:rsidRPr="00DE2895" w:rsidRDefault="00D01A11" w:rsidP="00C04D92">
      <w:pPr>
        <w:pStyle w:val="ListParagraph"/>
        <w:numPr>
          <w:ilvl w:val="0"/>
          <w:numId w:val="2"/>
        </w:numPr>
        <w:shd w:val="clear" w:color="auto" w:fill="FFFFFF"/>
        <w:spacing w:after="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Use the concept of ergonomics design </w:t>
      </w:r>
    </w:p>
    <w:p w:rsidR="00D01A11" w:rsidRPr="00DE2895" w:rsidRDefault="00D01A11" w:rsidP="00C04D92">
      <w:pPr>
        <w:pStyle w:val="ListParagraph"/>
        <w:numPr>
          <w:ilvl w:val="0"/>
          <w:numId w:val="2"/>
        </w:numPr>
        <w:shd w:val="clear" w:color="auto" w:fill="FFFFFF"/>
        <w:spacing w:after="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Applying proper posture to avoid health issues. </w:t>
      </w:r>
    </w:p>
    <w:p w:rsidR="00D01A11" w:rsidRPr="00DE2895" w:rsidRDefault="00D01A11" w:rsidP="00C04D92">
      <w:pPr>
        <w:pStyle w:val="ListParagraph"/>
        <w:numPr>
          <w:ilvl w:val="0"/>
          <w:numId w:val="2"/>
        </w:numPr>
        <w:shd w:val="clear" w:color="auto" w:fill="FFFFFF"/>
        <w:spacing w:after="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Perform work space design considering physical space and inter personal space.</w:t>
      </w:r>
    </w:p>
    <w:p w:rsidR="00D01A11" w:rsidRPr="00DE2895" w:rsidRDefault="00D01A11" w:rsidP="00C04D92">
      <w:pPr>
        <w:pStyle w:val="ListParagraph"/>
        <w:numPr>
          <w:ilvl w:val="0"/>
          <w:numId w:val="2"/>
        </w:numPr>
        <w:shd w:val="clear" w:color="auto" w:fill="FFFFFF"/>
        <w:spacing w:after="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Design or Redesign Workstation using Ergonomically Knowledge. </w:t>
      </w:r>
    </w:p>
    <w:p w:rsidR="00D01A11" w:rsidRPr="00DE2895" w:rsidRDefault="00D01A11" w:rsidP="00C04D92">
      <w:pPr>
        <w:pStyle w:val="ListParagraph"/>
        <w:numPr>
          <w:ilvl w:val="0"/>
          <w:numId w:val="2"/>
        </w:numPr>
        <w:spacing w:after="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Design work space considering physical space and inter personal space. </w:t>
      </w:r>
    </w:p>
    <w:p w:rsidR="00C04D92" w:rsidRDefault="00C04D92" w:rsidP="00C04D92">
      <w:pPr>
        <w:spacing w:before="53" w:after="0" w:line="240" w:lineRule="auto"/>
        <w:ind w:left="158" w:right="979"/>
        <w:rPr>
          <w:rFonts w:ascii="Times New Roman" w:hAnsi="Times New Roman" w:cs="Times New Roman"/>
          <w:b/>
          <w:sz w:val="24"/>
          <w:szCs w:val="24"/>
        </w:rPr>
      </w:pPr>
    </w:p>
    <w:p w:rsidR="00C04D92" w:rsidRDefault="00C04D92" w:rsidP="00C04D92">
      <w:pPr>
        <w:spacing w:before="4" w:after="0" w:line="280" w:lineRule="atLeast"/>
        <w:ind w:right="661"/>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 xml:space="preserve">PAPER </w:t>
      </w:r>
      <w:r>
        <w:rPr>
          <w:rFonts w:ascii="Times New Roman" w:hAnsi="Times New Roman" w:cs="Times New Roman"/>
          <w:b/>
          <w:sz w:val="24"/>
          <w:szCs w:val="24"/>
        </w:rPr>
        <w:t>-</w:t>
      </w:r>
      <w:r w:rsidRPr="00DE2895">
        <w:rPr>
          <w:rFonts w:ascii="Times New Roman" w:hAnsi="Times New Roman" w:cs="Times New Roman"/>
          <w:b/>
          <w:sz w:val="24"/>
          <w:szCs w:val="24"/>
        </w:rPr>
        <w:t xml:space="preserve"> </w:t>
      </w:r>
      <w:r>
        <w:rPr>
          <w:rFonts w:ascii="Times New Roman" w:hAnsi="Times New Roman" w:cs="Times New Roman"/>
          <w:b/>
          <w:sz w:val="24"/>
          <w:szCs w:val="24"/>
        </w:rPr>
        <w:t>8</w:t>
      </w:r>
    </w:p>
    <w:p w:rsidR="00C04D92" w:rsidRDefault="00C04D92" w:rsidP="001241F2">
      <w:pPr>
        <w:spacing w:after="0" w:line="240" w:lineRule="auto"/>
        <w:rPr>
          <w:rFonts w:ascii="Times New Roman" w:hAnsi="Times New Roman" w:cs="Times New Roman"/>
          <w:b/>
          <w:sz w:val="24"/>
          <w:szCs w:val="24"/>
        </w:rPr>
      </w:pPr>
    </w:p>
    <w:p w:rsidR="005A1E42" w:rsidRPr="00DE2895" w:rsidRDefault="001F7309" w:rsidP="00C04D92">
      <w:pPr>
        <w:spacing w:after="0" w:line="240" w:lineRule="auto"/>
        <w:jc w:val="center"/>
        <w:rPr>
          <w:rFonts w:ascii="Times New Roman" w:hAnsi="Times New Roman" w:cs="Times New Roman"/>
          <w:sz w:val="24"/>
          <w:szCs w:val="24"/>
        </w:rPr>
      </w:pPr>
      <w:r w:rsidRPr="00DE2895">
        <w:rPr>
          <w:rFonts w:ascii="Times New Roman" w:eastAsia="Times New Roman" w:hAnsi="Times New Roman" w:cs="Times New Roman"/>
          <w:b/>
          <w:sz w:val="24"/>
          <w:szCs w:val="24"/>
        </w:rPr>
        <w:t>HOUSEHOLD EQUIPMENT</w:t>
      </w:r>
    </w:p>
    <w:p w:rsidR="00CF5200" w:rsidRPr="00DE2895" w:rsidRDefault="00CF5200" w:rsidP="00CF5200">
      <w:pPr>
        <w:spacing w:line="240" w:lineRule="auto"/>
        <w:rPr>
          <w:rFonts w:ascii="Times New Roman" w:hAnsi="Times New Roman" w:cs="Times New Roman"/>
          <w:b/>
          <w:sz w:val="24"/>
          <w:szCs w:val="24"/>
        </w:rPr>
      </w:pPr>
      <w:r w:rsidRPr="00DE2895">
        <w:rPr>
          <w:rFonts w:ascii="Times New Roman" w:hAnsi="Times New Roman" w:cs="Times New Roman"/>
          <w:b/>
          <w:sz w:val="24"/>
          <w:szCs w:val="24"/>
        </w:rPr>
        <w:t xml:space="preserve"> Course Objectives:</w:t>
      </w:r>
    </w:p>
    <w:p w:rsidR="00CF5200" w:rsidRPr="00DE2895" w:rsidRDefault="00CF5200" w:rsidP="00CF5200">
      <w:p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To enable the students to </w:t>
      </w:r>
    </w:p>
    <w:p w:rsidR="00CF5200" w:rsidRPr="00DE2895" w:rsidRDefault="00CF5200" w:rsidP="006226BE">
      <w:pPr>
        <w:pStyle w:val="ListParagraph"/>
        <w:numPr>
          <w:ilvl w:val="0"/>
          <w:numId w:val="8"/>
        </w:numPr>
        <w:spacing w:after="120"/>
        <w:ind w:left="284"/>
        <w:jc w:val="both"/>
        <w:rPr>
          <w:rFonts w:ascii="Times New Roman" w:hAnsi="Times New Roman" w:cs="Times New Roman"/>
          <w:b/>
          <w:bCs/>
          <w:sz w:val="24"/>
          <w:szCs w:val="24"/>
        </w:rPr>
      </w:pPr>
      <w:r w:rsidRPr="00DE2895">
        <w:rPr>
          <w:rFonts w:ascii="Times New Roman" w:hAnsi="Times New Roman" w:cs="Times New Roman"/>
          <w:sz w:val="24"/>
          <w:szCs w:val="24"/>
        </w:rPr>
        <w:t xml:space="preserve">Learn the uses and maintenance of labour saving devices and equipment in the home. </w:t>
      </w:r>
    </w:p>
    <w:p w:rsidR="00CF5200" w:rsidRPr="00DE2895" w:rsidRDefault="00CF5200" w:rsidP="006226BE">
      <w:pPr>
        <w:pStyle w:val="ListParagraph"/>
        <w:numPr>
          <w:ilvl w:val="0"/>
          <w:numId w:val="8"/>
        </w:numPr>
        <w:spacing w:after="120"/>
        <w:ind w:left="284"/>
        <w:jc w:val="both"/>
        <w:rPr>
          <w:rFonts w:ascii="Times New Roman" w:hAnsi="Times New Roman" w:cs="Times New Roman"/>
          <w:b/>
          <w:bCs/>
          <w:sz w:val="24"/>
          <w:szCs w:val="24"/>
        </w:rPr>
      </w:pPr>
      <w:r w:rsidRPr="00DE2895">
        <w:rPr>
          <w:rFonts w:ascii="Times New Roman" w:hAnsi="Times New Roman" w:cs="Times New Roman"/>
          <w:sz w:val="24"/>
          <w:szCs w:val="24"/>
        </w:rPr>
        <w:t xml:space="preserve">Gain expertise in technologies of energy production and efficient utilization. </w:t>
      </w:r>
    </w:p>
    <w:p w:rsidR="00CF5200" w:rsidRPr="00DE2895" w:rsidRDefault="00CF5200" w:rsidP="006226BE">
      <w:pPr>
        <w:pStyle w:val="ListParagraph"/>
        <w:numPr>
          <w:ilvl w:val="0"/>
          <w:numId w:val="8"/>
        </w:numPr>
        <w:spacing w:after="120"/>
        <w:ind w:left="284"/>
        <w:jc w:val="both"/>
        <w:rPr>
          <w:rFonts w:ascii="Times New Roman" w:hAnsi="Times New Roman" w:cs="Times New Roman"/>
          <w:b/>
          <w:bCs/>
          <w:sz w:val="24"/>
          <w:szCs w:val="24"/>
        </w:rPr>
      </w:pPr>
      <w:r w:rsidRPr="00DE2895">
        <w:rPr>
          <w:rFonts w:ascii="Times New Roman" w:hAnsi="Times New Roman" w:cs="Times New Roman"/>
          <w:sz w:val="24"/>
          <w:szCs w:val="24"/>
        </w:rPr>
        <w:t xml:space="preserve">Comprehend the working principles, use and care of labour appliances.  </w:t>
      </w:r>
    </w:p>
    <w:p w:rsidR="00CF5200" w:rsidRPr="00DE2895" w:rsidRDefault="00CF5200" w:rsidP="006226BE">
      <w:pPr>
        <w:pStyle w:val="ListParagraph"/>
        <w:numPr>
          <w:ilvl w:val="0"/>
          <w:numId w:val="8"/>
        </w:numPr>
        <w:spacing w:after="120"/>
        <w:ind w:left="284"/>
        <w:jc w:val="both"/>
        <w:rPr>
          <w:rFonts w:ascii="Times New Roman" w:hAnsi="Times New Roman" w:cs="Times New Roman"/>
          <w:sz w:val="24"/>
          <w:szCs w:val="24"/>
        </w:rPr>
      </w:pPr>
      <w:r w:rsidRPr="00DE2895">
        <w:rPr>
          <w:rFonts w:ascii="Times New Roman" w:hAnsi="Times New Roman" w:cs="Times New Roman"/>
          <w:sz w:val="24"/>
          <w:szCs w:val="24"/>
        </w:rPr>
        <w:t>Understand the concept of various forms of renewable energy.</w:t>
      </w:r>
    </w:p>
    <w:p w:rsidR="0079405E" w:rsidRPr="00DE2895" w:rsidRDefault="00CF5200" w:rsidP="00CF5200">
      <w:pPr>
        <w:jc w:val="both"/>
        <w:rPr>
          <w:rFonts w:ascii="Times New Roman" w:hAnsi="Times New Roman" w:cs="Times New Roman"/>
          <w:b/>
          <w:sz w:val="24"/>
          <w:szCs w:val="24"/>
        </w:rPr>
      </w:pPr>
      <w:r w:rsidRPr="00DE2895">
        <w:rPr>
          <w:rFonts w:ascii="Times New Roman" w:hAnsi="Times New Roman" w:cs="Times New Roman"/>
          <w:b/>
          <w:sz w:val="24"/>
          <w:szCs w:val="24"/>
        </w:rPr>
        <w:t>U</w:t>
      </w:r>
      <w:r w:rsidR="0079405E" w:rsidRPr="00DE2895">
        <w:rPr>
          <w:rFonts w:ascii="Times New Roman" w:hAnsi="Times New Roman" w:cs="Times New Roman"/>
          <w:b/>
          <w:sz w:val="24"/>
          <w:szCs w:val="24"/>
        </w:rPr>
        <w:t>NIT I</w:t>
      </w:r>
    </w:p>
    <w:p w:rsidR="00CF5200" w:rsidRPr="00DE2895" w:rsidRDefault="00CF5200" w:rsidP="00CF5200">
      <w:pPr>
        <w:jc w:val="both"/>
        <w:rPr>
          <w:rFonts w:ascii="Times New Roman" w:hAnsi="Times New Roman" w:cs="Times New Roman"/>
          <w:sz w:val="24"/>
          <w:szCs w:val="24"/>
        </w:rPr>
      </w:pPr>
      <w:r w:rsidRPr="00DE2895">
        <w:rPr>
          <w:rFonts w:ascii="Times New Roman" w:hAnsi="Times New Roman" w:cs="Times New Roman"/>
          <w:sz w:val="24"/>
          <w:szCs w:val="24"/>
        </w:rPr>
        <w:t>Growth and development in household equipment technology. Trends in equipment, kinds of equipment, Design and construction. Influence of household equipment in modern family life. Factors influencing the choice of consumer durables, general and specific factors, Material and construction</w:t>
      </w:r>
      <w:r w:rsidR="0079405E" w:rsidRPr="00DE2895">
        <w:rPr>
          <w:rFonts w:ascii="Times New Roman" w:hAnsi="Times New Roman" w:cs="Times New Roman"/>
          <w:sz w:val="24"/>
          <w:szCs w:val="24"/>
        </w:rPr>
        <w:t>,</w:t>
      </w:r>
      <w:r w:rsidRPr="00DE2895">
        <w:rPr>
          <w:rFonts w:ascii="Times New Roman" w:hAnsi="Times New Roman" w:cs="Times New Roman"/>
          <w:sz w:val="24"/>
          <w:szCs w:val="24"/>
        </w:rPr>
        <w:t xml:space="preserve"> saving time and energy</w:t>
      </w:r>
      <w:r w:rsidR="0079405E" w:rsidRPr="00DE2895">
        <w:rPr>
          <w:rFonts w:ascii="Times New Roman" w:hAnsi="Times New Roman" w:cs="Times New Roman"/>
          <w:sz w:val="24"/>
          <w:szCs w:val="24"/>
        </w:rPr>
        <w:t>,</w:t>
      </w:r>
      <w:r w:rsidRPr="00DE2895">
        <w:rPr>
          <w:rFonts w:ascii="Times New Roman" w:hAnsi="Times New Roman" w:cs="Times New Roman"/>
          <w:sz w:val="24"/>
          <w:szCs w:val="24"/>
        </w:rPr>
        <w:t xml:space="preserve"> cost</w:t>
      </w:r>
      <w:r w:rsidR="0079405E" w:rsidRPr="00DE2895">
        <w:rPr>
          <w:rFonts w:ascii="Times New Roman" w:hAnsi="Times New Roman" w:cs="Times New Roman"/>
          <w:sz w:val="24"/>
          <w:szCs w:val="24"/>
        </w:rPr>
        <w:t>,</w:t>
      </w:r>
      <w:r w:rsidRPr="00DE2895">
        <w:rPr>
          <w:rFonts w:ascii="Times New Roman" w:hAnsi="Times New Roman" w:cs="Times New Roman"/>
          <w:sz w:val="24"/>
          <w:szCs w:val="24"/>
        </w:rPr>
        <w:t xml:space="preserve"> ease of cleaning, safety, warranty and guarantee. </w:t>
      </w:r>
    </w:p>
    <w:p w:rsidR="001D3E2F" w:rsidRPr="00DE2895" w:rsidRDefault="00CF5200" w:rsidP="00CF5200">
      <w:pPr>
        <w:autoSpaceDE w:val="0"/>
        <w:autoSpaceDN w:val="0"/>
        <w:adjustRightInd w:val="0"/>
        <w:spacing w:after="120" w:line="240" w:lineRule="auto"/>
        <w:contextualSpacing/>
        <w:jc w:val="both"/>
        <w:rPr>
          <w:rFonts w:ascii="Times New Roman" w:hAnsi="Times New Roman" w:cs="Times New Roman"/>
          <w:b/>
          <w:sz w:val="24"/>
          <w:szCs w:val="24"/>
        </w:rPr>
      </w:pPr>
      <w:r w:rsidRPr="00DE2895">
        <w:rPr>
          <w:rFonts w:ascii="Times New Roman" w:hAnsi="Times New Roman" w:cs="Times New Roman"/>
          <w:b/>
          <w:sz w:val="24"/>
          <w:szCs w:val="24"/>
        </w:rPr>
        <w:t>U</w:t>
      </w:r>
      <w:r w:rsidR="001D3E2F" w:rsidRPr="00DE2895">
        <w:rPr>
          <w:rFonts w:ascii="Times New Roman" w:hAnsi="Times New Roman" w:cs="Times New Roman"/>
          <w:b/>
          <w:sz w:val="24"/>
          <w:szCs w:val="24"/>
        </w:rPr>
        <w:t>NIT II</w:t>
      </w:r>
    </w:p>
    <w:p w:rsidR="001D3E2F" w:rsidRPr="00DE2895" w:rsidRDefault="001D3E2F" w:rsidP="00CF5200">
      <w:pPr>
        <w:autoSpaceDE w:val="0"/>
        <w:autoSpaceDN w:val="0"/>
        <w:adjustRightInd w:val="0"/>
        <w:spacing w:after="120" w:line="240" w:lineRule="auto"/>
        <w:contextualSpacing/>
        <w:jc w:val="both"/>
        <w:rPr>
          <w:rFonts w:ascii="Times New Roman" w:hAnsi="Times New Roman" w:cs="Times New Roman"/>
          <w:sz w:val="24"/>
          <w:szCs w:val="24"/>
        </w:rPr>
      </w:pPr>
    </w:p>
    <w:p w:rsidR="00CF5200" w:rsidRPr="00DE2895" w:rsidRDefault="00505749" w:rsidP="00CF5200">
      <w:pPr>
        <w:jc w:val="both"/>
        <w:rPr>
          <w:rFonts w:ascii="Times New Roman" w:hAnsi="Times New Roman" w:cs="Times New Roman"/>
          <w:b/>
          <w:sz w:val="24"/>
          <w:szCs w:val="24"/>
        </w:rPr>
      </w:pPr>
      <w:r w:rsidRPr="00DE2895">
        <w:rPr>
          <w:rFonts w:ascii="Times New Roman" w:hAnsi="Times New Roman" w:cs="Times New Roman"/>
          <w:sz w:val="24"/>
          <w:szCs w:val="24"/>
        </w:rPr>
        <w:t>Definition of Equipment. Classification of equipment: Major/ minor, Electrical/Non electrical, motorized / electronics, low voltage appliances, heating appliances and white and brown goods, Base materials used in household equipment. Its types, classification, merits and demerits, Finishing materials: types, process of application, merits and demerits, Insulation materials — types, form, usage  merits  and  demerits, Washing and placing kitchen utensils in respective places, Trends in household equipment available in the market</w:t>
      </w:r>
      <w:r w:rsidRPr="00DE2895">
        <w:rPr>
          <w:rFonts w:ascii="Times New Roman" w:hAnsi="Times New Roman" w:cs="Times New Roman"/>
          <w:b/>
          <w:sz w:val="24"/>
          <w:szCs w:val="24"/>
        </w:rPr>
        <w:t xml:space="preserve">   </w:t>
      </w:r>
    </w:p>
    <w:p w:rsidR="002C1FE7" w:rsidRPr="00DE2895" w:rsidRDefault="002C1FE7" w:rsidP="00CF5200">
      <w:pPr>
        <w:jc w:val="both"/>
        <w:rPr>
          <w:rFonts w:ascii="Times New Roman" w:hAnsi="Times New Roman" w:cs="Times New Roman"/>
          <w:b/>
          <w:sz w:val="24"/>
          <w:szCs w:val="24"/>
        </w:rPr>
      </w:pPr>
      <w:r w:rsidRPr="00DE2895">
        <w:rPr>
          <w:rFonts w:ascii="Times New Roman" w:hAnsi="Times New Roman" w:cs="Times New Roman"/>
          <w:b/>
          <w:sz w:val="24"/>
          <w:szCs w:val="24"/>
        </w:rPr>
        <w:t>UNIT III</w:t>
      </w:r>
    </w:p>
    <w:p w:rsidR="00505749" w:rsidRPr="00DE2895" w:rsidRDefault="00505749" w:rsidP="00505749">
      <w:pPr>
        <w:framePr w:hSpace="180" w:wrap="around" w:vAnchor="text" w:hAnchor="text" w:y="63"/>
        <w:spacing w:after="0"/>
        <w:rPr>
          <w:rFonts w:ascii="Times New Roman" w:hAnsi="Times New Roman" w:cs="Times New Roman"/>
          <w:sz w:val="24"/>
          <w:szCs w:val="24"/>
        </w:rPr>
      </w:pPr>
      <w:r w:rsidRPr="00DE2895">
        <w:rPr>
          <w:rFonts w:ascii="Times New Roman" w:hAnsi="Times New Roman" w:cs="Times New Roman"/>
          <w:sz w:val="24"/>
          <w:szCs w:val="24"/>
        </w:rPr>
        <w:t>Equipments used for preparation : mixer and grinder, food processor, egg beater, coffee maker, blender, Cooking: induction stove,  gas stove and  microwave oven, Cleaning: vacuum cleaner, electric chimney, dishwasher, Heating : Geyser, immersion water heater, iron box, Storage: Refrigerator , Comforts: Air conditioner, air cooler, Minor Equipment: toaster, roti maker. Role of embedded systems in household equipment design and functional compatability.</w:t>
      </w:r>
    </w:p>
    <w:p w:rsidR="00505749" w:rsidRPr="00DE2895" w:rsidRDefault="00505749" w:rsidP="00505749">
      <w:pPr>
        <w:autoSpaceDE w:val="0"/>
        <w:autoSpaceDN w:val="0"/>
        <w:adjustRightInd w:val="0"/>
        <w:spacing w:before="24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 xml:space="preserve"> Factors affecting selection and use of equipment in the home.</w:t>
      </w:r>
    </w:p>
    <w:p w:rsidR="00B6725A" w:rsidRPr="00DE2895" w:rsidRDefault="00B6725A" w:rsidP="00505749">
      <w:pPr>
        <w:autoSpaceDE w:val="0"/>
        <w:autoSpaceDN w:val="0"/>
        <w:adjustRightInd w:val="0"/>
        <w:spacing w:before="240" w:line="240" w:lineRule="auto"/>
        <w:contextualSpacing/>
        <w:jc w:val="both"/>
        <w:rPr>
          <w:rFonts w:ascii="Times New Roman" w:hAnsi="Times New Roman" w:cs="Times New Roman"/>
          <w:sz w:val="24"/>
          <w:szCs w:val="24"/>
        </w:rPr>
      </w:pPr>
    </w:p>
    <w:p w:rsidR="002C1FE7" w:rsidRPr="00DE2895" w:rsidRDefault="00CF5200" w:rsidP="00505749">
      <w:pPr>
        <w:autoSpaceDE w:val="0"/>
        <w:autoSpaceDN w:val="0"/>
        <w:adjustRightInd w:val="0"/>
        <w:spacing w:before="240" w:line="240" w:lineRule="auto"/>
        <w:contextualSpacing/>
        <w:jc w:val="both"/>
        <w:rPr>
          <w:rFonts w:ascii="Times New Roman" w:hAnsi="Times New Roman" w:cs="Times New Roman"/>
          <w:b/>
          <w:sz w:val="24"/>
          <w:szCs w:val="24"/>
        </w:rPr>
      </w:pPr>
      <w:r w:rsidRPr="00DE2895">
        <w:rPr>
          <w:rFonts w:ascii="Times New Roman" w:hAnsi="Times New Roman" w:cs="Times New Roman"/>
          <w:b/>
          <w:sz w:val="24"/>
          <w:szCs w:val="24"/>
        </w:rPr>
        <w:t>U</w:t>
      </w:r>
      <w:r w:rsidR="002C1FE7" w:rsidRPr="00DE2895">
        <w:rPr>
          <w:rFonts w:ascii="Times New Roman" w:hAnsi="Times New Roman" w:cs="Times New Roman"/>
          <w:b/>
          <w:sz w:val="24"/>
          <w:szCs w:val="24"/>
        </w:rPr>
        <w:t>NIT IV</w:t>
      </w:r>
    </w:p>
    <w:p w:rsidR="00CC33FA" w:rsidRPr="00DE2895" w:rsidRDefault="00CC33FA" w:rsidP="00CC33FA">
      <w:pPr>
        <w:autoSpaceDE w:val="0"/>
        <w:autoSpaceDN w:val="0"/>
        <w:adjustRightInd w:val="0"/>
        <w:spacing w:before="240" w:line="240" w:lineRule="auto"/>
        <w:contextualSpacing/>
        <w:jc w:val="both"/>
        <w:rPr>
          <w:rFonts w:ascii="Times New Roman" w:hAnsi="Times New Roman" w:cs="Times New Roman"/>
          <w:b/>
          <w:sz w:val="24"/>
          <w:szCs w:val="24"/>
        </w:rPr>
      </w:pPr>
    </w:p>
    <w:p w:rsidR="00CF5200" w:rsidRPr="00DE2895" w:rsidRDefault="00CF5200" w:rsidP="00CC33FA">
      <w:pPr>
        <w:autoSpaceDE w:val="0"/>
        <w:autoSpaceDN w:val="0"/>
        <w:adjustRightInd w:val="0"/>
        <w:spacing w:before="240" w:line="240" w:lineRule="auto"/>
        <w:contextualSpacing/>
        <w:jc w:val="both"/>
        <w:rPr>
          <w:rFonts w:ascii="Times New Roman" w:hAnsi="Times New Roman" w:cs="Times New Roman"/>
          <w:b/>
          <w:bCs/>
          <w:sz w:val="24"/>
          <w:szCs w:val="24"/>
        </w:rPr>
      </w:pPr>
      <w:r w:rsidRPr="00DE2895">
        <w:rPr>
          <w:rFonts w:ascii="Times New Roman" w:hAnsi="Times New Roman" w:cs="Times New Roman"/>
          <w:sz w:val="24"/>
          <w:szCs w:val="24"/>
        </w:rPr>
        <w:t>Laundering</w:t>
      </w:r>
      <w:r w:rsidR="00DE2895" w:rsidRPr="00DE2895">
        <w:rPr>
          <w:rFonts w:ascii="Times New Roman" w:hAnsi="Times New Roman" w:cs="Times New Roman"/>
          <w:sz w:val="24"/>
          <w:szCs w:val="24"/>
        </w:rPr>
        <w:t xml:space="preserve"> and Cleaning</w:t>
      </w:r>
      <w:r w:rsidRPr="00DE2895">
        <w:rPr>
          <w:rFonts w:ascii="Times New Roman" w:hAnsi="Times New Roman" w:cs="Times New Roman"/>
          <w:sz w:val="24"/>
          <w:szCs w:val="24"/>
        </w:rPr>
        <w:t xml:space="preserve"> Equipment – Washing Machines – Parts, types, principle, use and care. Iron – Types, use and care. Floor care equipment – Vacuum cleaner, types, selection, use, care and maintenance. Climate control equipment – Air conditioner, Air purifier. Garden Tools and  Equipment – Plough, Plank, Cultivator, Pruning knife, Pruning shear, Hedge shear, grass shear, spade, Garden rake, Garden Hoe, sprayer, watering can, Gloves and cutters.</w:t>
      </w:r>
    </w:p>
    <w:p w:rsidR="00CF5200" w:rsidRPr="00DE2895" w:rsidRDefault="00CF5200" w:rsidP="00CF5200">
      <w:pPr>
        <w:autoSpaceDE w:val="0"/>
        <w:autoSpaceDN w:val="0"/>
        <w:adjustRightInd w:val="0"/>
        <w:spacing w:after="120" w:line="240" w:lineRule="auto"/>
        <w:contextualSpacing/>
        <w:jc w:val="both"/>
        <w:rPr>
          <w:rFonts w:ascii="Times New Roman" w:hAnsi="Times New Roman" w:cs="Times New Roman"/>
          <w:b/>
          <w:bCs/>
          <w:sz w:val="24"/>
          <w:szCs w:val="24"/>
        </w:rPr>
      </w:pPr>
    </w:p>
    <w:p w:rsidR="00C04D92" w:rsidRDefault="00C04D92" w:rsidP="00CF5200">
      <w:pPr>
        <w:tabs>
          <w:tab w:val="left" w:pos="1418"/>
        </w:tabs>
        <w:autoSpaceDE w:val="0"/>
        <w:autoSpaceDN w:val="0"/>
        <w:adjustRightInd w:val="0"/>
        <w:spacing w:after="120" w:line="240" w:lineRule="auto"/>
        <w:contextualSpacing/>
        <w:jc w:val="both"/>
        <w:rPr>
          <w:rFonts w:ascii="Times New Roman" w:hAnsi="Times New Roman" w:cs="Times New Roman"/>
          <w:b/>
          <w:sz w:val="24"/>
          <w:szCs w:val="24"/>
        </w:rPr>
      </w:pPr>
    </w:p>
    <w:p w:rsidR="00C04D92" w:rsidRDefault="00C04D92" w:rsidP="00CF5200">
      <w:pPr>
        <w:tabs>
          <w:tab w:val="left" w:pos="1418"/>
        </w:tabs>
        <w:autoSpaceDE w:val="0"/>
        <w:autoSpaceDN w:val="0"/>
        <w:adjustRightInd w:val="0"/>
        <w:spacing w:after="120" w:line="240" w:lineRule="auto"/>
        <w:contextualSpacing/>
        <w:jc w:val="both"/>
        <w:rPr>
          <w:rFonts w:ascii="Times New Roman" w:hAnsi="Times New Roman" w:cs="Times New Roman"/>
          <w:b/>
          <w:sz w:val="24"/>
          <w:szCs w:val="24"/>
        </w:rPr>
      </w:pPr>
    </w:p>
    <w:p w:rsidR="00C04D92" w:rsidRDefault="00C04D92" w:rsidP="00CF5200">
      <w:pPr>
        <w:tabs>
          <w:tab w:val="left" w:pos="1418"/>
        </w:tabs>
        <w:autoSpaceDE w:val="0"/>
        <w:autoSpaceDN w:val="0"/>
        <w:adjustRightInd w:val="0"/>
        <w:spacing w:after="120" w:line="240" w:lineRule="auto"/>
        <w:contextualSpacing/>
        <w:jc w:val="both"/>
        <w:rPr>
          <w:rFonts w:ascii="Times New Roman" w:hAnsi="Times New Roman" w:cs="Times New Roman"/>
          <w:b/>
          <w:sz w:val="24"/>
          <w:szCs w:val="24"/>
        </w:rPr>
      </w:pPr>
    </w:p>
    <w:p w:rsidR="00257AFC" w:rsidRPr="00DE2895" w:rsidRDefault="00CF5200" w:rsidP="00CF5200">
      <w:pPr>
        <w:tabs>
          <w:tab w:val="left" w:pos="1418"/>
        </w:tabs>
        <w:autoSpaceDE w:val="0"/>
        <w:autoSpaceDN w:val="0"/>
        <w:adjustRightInd w:val="0"/>
        <w:spacing w:after="120" w:line="240" w:lineRule="auto"/>
        <w:contextualSpacing/>
        <w:jc w:val="both"/>
        <w:rPr>
          <w:rFonts w:ascii="Times New Roman" w:hAnsi="Times New Roman" w:cs="Times New Roman"/>
          <w:b/>
          <w:sz w:val="24"/>
          <w:szCs w:val="24"/>
        </w:rPr>
      </w:pPr>
      <w:r w:rsidRPr="00DE2895">
        <w:rPr>
          <w:rFonts w:ascii="Times New Roman" w:hAnsi="Times New Roman" w:cs="Times New Roman"/>
          <w:b/>
          <w:sz w:val="24"/>
          <w:szCs w:val="24"/>
        </w:rPr>
        <w:t>U</w:t>
      </w:r>
      <w:r w:rsidR="00257AFC" w:rsidRPr="00DE2895">
        <w:rPr>
          <w:rFonts w:ascii="Times New Roman" w:hAnsi="Times New Roman" w:cs="Times New Roman"/>
          <w:b/>
          <w:sz w:val="24"/>
          <w:szCs w:val="24"/>
        </w:rPr>
        <w:t>NIT V</w:t>
      </w:r>
    </w:p>
    <w:p w:rsidR="00257AFC" w:rsidRPr="00DE2895" w:rsidRDefault="00257AFC" w:rsidP="00CF5200">
      <w:pPr>
        <w:tabs>
          <w:tab w:val="left" w:pos="1418"/>
        </w:tabs>
        <w:autoSpaceDE w:val="0"/>
        <w:autoSpaceDN w:val="0"/>
        <w:adjustRightInd w:val="0"/>
        <w:spacing w:after="120" w:line="240" w:lineRule="auto"/>
        <w:contextualSpacing/>
        <w:jc w:val="both"/>
        <w:rPr>
          <w:rFonts w:ascii="Times New Roman" w:hAnsi="Times New Roman" w:cs="Times New Roman"/>
          <w:b/>
          <w:sz w:val="24"/>
          <w:szCs w:val="24"/>
        </w:rPr>
      </w:pPr>
    </w:p>
    <w:p w:rsidR="00CF5200" w:rsidRPr="00DE2895" w:rsidRDefault="00CF5200" w:rsidP="00775421">
      <w:pPr>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 xml:space="preserve">Equipment using Renewable source of energy – Energy crisis, factors, Leading to energy conservation techniques, Application of alternate source of energy, Solar energy – merits and limitation – solar cooker, solar dryer, water heater, Wind energy – wind mills, types, principles, strength and limitation. Bio gas plant – Types, principles and strength and limitation. </w:t>
      </w:r>
    </w:p>
    <w:p w:rsidR="00CF5200" w:rsidRPr="00DE2895" w:rsidRDefault="00CF5200" w:rsidP="00775421">
      <w:pPr>
        <w:spacing w:after="0" w:line="240" w:lineRule="auto"/>
        <w:rPr>
          <w:rFonts w:ascii="Times New Roman" w:hAnsi="Times New Roman" w:cs="Times New Roman"/>
          <w:b/>
          <w:sz w:val="24"/>
          <w:szCs w:val="24"/>
        </w:rPr>
      </w:pPr>
    </w:p>
    <w:p w:rsidR="00CF5200" w:rsidRPr="00DE2895" w:rsidRDefault="00CF5200" w:rsidP="00775421">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Text Book Reference:</w:t>
      </w:r>
    </w:p>
    <w:p w:rsidR="00F636BF" w:rsidRPr="00DE2895" w:rsidRDefault="00F636BF" w:rsidP="00775421">
      <w:pPr>
        <w:spacing w:after="0" w:line="240" w:lineRule="auto"/>
        <w:jc w:val="both"/>
        <w:rPr>
          <w:rFonts w:ascii="Times New Roman" w:hAnsi="Times New Roman" w:cs="Times New Roman"/>
          <w:b/>
          <w:sz w:val="24"/>
          <w:szCs w:val="24"/>
        </w:rPr>
      </w:pPr>
    </w:p>
    <w:p w:rsidR="00CF5200" w:rsidRPr="00DE2895" w:rsidRDefault="00CF5200" w:rsidP="00775421">
      <w:pPr>
        <w:pStyle w:val="ListParagraph"/>
        <w:numPr>
          <w:ilvl w:val="0"/>
          <w:numId w:val="9"/>
        </w:numPr>
        <w:spacing w:after="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Senthi M. (2004). Institutional Food Management (2004). New Age International Publishers, NewDelhi.</w:t>
      </w:r>
    </w:p>
    <w:p w:rsidR="00CF5200" w:rsidRPr="00DE2895" w:rsidRDefault="00CF5200" w:rsidP="00812858">
      <w:pPr>
        <w:pStyle w:val="ListParagraph"/>
        <w:numPr>
          <w:ilvl w:val="0"/>
          <w:numId w:val="9"/>
        </w:numPr>
        <w:spacing w:after="12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Wilson P. (1996). Household Equipment and Management, Selection and Management, Houghton Miffin, London. </w:t>
      </w:r>
    </w:p>
    <w:p w:rsidR="00CF5200" w:rsidRPr="00DE2895" w:rsidRDefault="00CF5200" w:rsidP="00812858">
      <w:pPr>
        <w:pStyle w:val="ListParagraph"/>
        <w:numPr>
          <w:ilvl w:val="0"/>
          <w:numId w:val="9"/>
        </w:numPr>
        <w:spacing w:line="240" w:lineRule="auto"/>
        <w:ind w:left="270"/>
        <w:jc w:val="both"/>
        <w:rPr>
          <w:rFonts w:ascii="Times New Roman" w:eastAsia="SimSun" w:hAnsi="Times New Roman" w:cs="Times New Roman"/>
          <w:sz w:val="24"/>
          <w:szCs w:val="24"/>
          <w:lang w:eastAsia="zh-CN"/>
        </w:rPr>
      </w:pPr>
      <w:r w:rsidRPr="00DE2895">
        <w:rPr>
          <w:rFonts w:ascii="Times New Roman" w:eastAsia="SimSun" w:hAnsi="Times New Roman" w:cs="Times New Roman"/>
          <w:sz w:val="24"/>
          <w:szCs w:val="24"/>
          <w:lang w:eastAsia="zh-CN"/>
        </w:rPr>
        <w:t>Shashi Bhushan Sinha, (2017). Handbook of Repair and maintenance of Domestic Electronics Appliances, BPB Publications.</w:t>
      </w:r>
    </w:p>
    <w:p w:rsidR="00CF5200" w:rsidRPr="00DE2895" w:rsidRDefault="00CF5200" w:rsidP="00812858">
      <w:pPr>
        <w:pStyle w:val="ListParagraph"/>
        <w:numPr>
          <w:ilvl w:val="0"/>
          <w:numId w:val="9"/>
        </w:numPr>
        <w:spacing w:after="0" w:line="240" w:lineRule="auto"/>
        <w:ind w:left="270"/>
        <w:jc w:val="both"/>
        <w:rPr>
          <w:rFonts w:ascii="Times New Roman" w:eastAsia="SimSun" w:hAnsi="Times New Roman" w:cs="Times New Roman"/>
          <w:sz w:val="24"/>
          <w:szCs w:val="24"/>
          <w:lang w:eastAsia="zh-CN"/>
        </w:rPr>
      </w:pPr>
      <w:r w:rsidRPr="00DE2895">
        <w:rPr>
          <w:rFonts w:ascii="Times New Roman" w:eastAsia="SimSun" w:hAnsi="Times New Roman" w:cs="Times New Roman"/>
          <w:sz w:val="24"/>
          <w:szCs w:val="24"/>
          <w:lang w:eastAsia="zh-CN"/>
        </w:rPr>
        <w:t xml:space="preserve">Paul R. Wonning, (2016). Gardeners Guide to Gardening Tools. Print Edition. </w:t>
      </w:r>
    </w:p>
    <w:p w:rsidR="00CF5200" w:rsidRPr="00DE2895" w:rsidRDefault="00CF5200" w:rsidP="000309D0">
      <w:pPr>
        <w:pStyle w:val="Heading1"/>
        <w:keepNext w:val="0"/>
        <w:keepLines w:val="0"/>
        <w:numPr>
          <w:ilvl w:val="0"/>
          <w:numId w:val="9"/>
        </w:numPr>
        <w:shd w:val="clear" w:color="auto" w:fill="FFFFFF"/>
        <w:spacing w:before="0" w:line="240" w:lineRule="auto"/>
        <w:ind w:left="270"/>
        <w:jc w:val="both"/>
        <w:rPr>
          <w:rFonts w:ascii="Times New Roman" w:eastAsia="SimSun" w:hAnsi="Times New Roman" w:cs="Times New Roman"/>
          <w:b w:val="0"/>
          <w:bCs w:val="0"/>
          <w:color w:val="auto"/>
          <w:sz w:val="24"/>
          <w:szCs w:val="24"/>
          <w:lang w:eastAsia="zh-CN"/>
        </w:rPr>
      </w:pPr>
      <w:r w:rsidRPr="00DE2895">
        <w:rPr>
          <w:rFonts w:ascii="Times New Roman" w:eastAsia="SimSun" w:hAnsi="Times New Roman" w:cs="Times New Roman"/>
          <w:b w:val="0"/>
          <w:bCs w:val="0"/>
          <w:color w:val="auto"/>
          <w:sz w:val="24"/>
          <w:szCs w:val="24"/>
          <w:lang w:eastAsia="zh-CN"/>
        </w:rPr>
        <w:t xml:space="preserve">Khurmi R.S.and Gupta J.K (2006). Textbook of Refrigeration and Air-conditioning Chand Publications. </w:t>
      </w:r>
    </w:p>
    <w:p w:rsidR="00F636BF" w:rsidRPr="00DE2895" w:rsidRDefault="00F636BF" w:rsidP="000309D0">
      <w:pPr>
        <w:spacing w:after="0" w:line="240" w:lineRule="auto"/>
        <w:rPr>
          <w:rFonts w:ascii="Times New Roman" w:hAnsi="Times New Roman" w:cs="Times New Roman"/>
          <w:b/>
          <w:bCs/>
          <w:sz w:val="24"/>
          <w:szCs w:val="24"/>
        </w:rPr>
      </w:pPr>
    </w:p>
    <w:p w:rsidR="00CF5200" w:rsidRPr="00DE2895" w:rsidRDefault="00CF5200" w:rsidP="000309D0">
      <w:pPr>
        <w:spacing w:after="0" w:line="240" w:lineRule="auto"/>
        <w:rPr>
          <w:rFonts w:ascii="Times New Roman" w:hAnsi="Times New Roman" w:cs="Times New Roman"/>
          <w:b/>
          <w:bCs/>
          <w:sz w:val="24"/>
          <w:szCs w:val="24"/>
        </w:rPr>
      </w:pPr>
      <w:r w:rsidRPr="00DE2895">
        <w:rPr>
          <w:rFonts w:ascii="Times New Roman" w:hAnsi="Times New Roman" w:cs="Times New Roman"/>
          <w:b/>
          <w:bCs/>
          <w:sz w:val="24"/>
          <w:szCs w:val="24"/>
        </w:rPr>
        <w:t>E- Materials</w:t>
      </w:r>
      <w:r w:rsidR="001B55C8" w:rsidRPr="00DE2895">
        <w:rPr>
          <w:rFonts w:ascii="Times New Roman" w:hAnsi="Times New Roman" w:cs="Times New Roman"/>
          <w:b/>
          <w:bCs/>
          <w:sz w:val="24"/>
          <w:szCs w:val="24"/>
        </w:rPr>
        <w:t>:</w:t>
      </w:r>
    </w:p>
    <w:p w:rsidR="00F04882" w:rsidRPr="00DE2895" w:rsidRDefault="00F04882" w:rsidP="000309D0">
      <w:pPr>
        <w:spacing w:after="0" w:line="240" w:lineRule="auto"/>
        <w:rPr>
          <w:rFonts w:ascii="Times New Roman" w:hAnsi="Times New Roman" w:cs="Times New Roman"/>
          <w:b/>
          <w:bCs/>
          <w:sz w:val="24"/>
          <w:szCs w:val="24"/>
        </w:rPr>
      </w:pPr>
    </w:p>
    <w:p w:rsidR="00CF5200" w:rsidRPr="00DE2895" w:rsidRDefault="00CD39CD" w:rsidP="006226BE">
      <w:pPr>
        <w:pStyle w:val="ListParagraph"/>
        <w:numPr>
          <w:ilvl w:val="0"/>
          <w:numId w:val="10"/>
        </w:numPr>
        <w:ind w:left="360"/>
        <w:rPr>
          <w:rFonts w:ascii="Times New Roman" w:hAnsi="Times New Roman" w:cs="Times New Roman"/>
          <w:b/>
          <w:bCs/>
          <w:sz w:val="24"/>
          <w:szCs w:val="24"/>
        </w:rPr>
      </w:pPr>
      <w:hyperlink r:id="rId15" w:history="1">
        <w:r w:rsidR="00CF5200" w:rsidRPr="00DE2895">
          <w:rPr>
            <w:rStyle w:val="Hyperlink"/>
            <w:rFonts w:ascii="Times New Roman" w:hAnsi="Times New Roman" w:cs="Times New Roman"/>
            <w:color w:val="auto"/>
            <w:sz w:val="24"/>
            <w:szCs w:val="24"/>
            <w:u w:val="none"/>
          </w:rPr>
          <w:t>https://files.eric.ed.gov/fulltext/ED318920.pdf</w:t>
        </w:r>
      </w:hyperlink>
    </w:p>
    <w:p w:rsidR="00CF5200" w:rsidRPr="00DE2895" w:rsidRDefault="00CD39CD" w:rsidP="006226BE">
      <w:pPr>
        <w:pStyle w:val="ListParagraph"/>
        <w:numPr>
          <w:ilvl w:val="0"/>
          <w:numId w:val="10"/>
        </w:numPr>
        <w:ind w:left="360"/>
        <w:rPr>
          <w:rFonts w:ascii="Times New Roman" w:hAnsi="Times New Roman" w:cs="Times New Roman"/>
          <w:b/>
          <w:bCs/>
          <w:sz w:val="24"/>
          <w:szCs w:val="24"/>
        </w:rPr>
      </w:pPr>
      <w:hyperlink r:id="rId16" w:history="1">
        <w:r w:rsidR="00CF5200" w:rsidRPr="00DE2895">
          <w:rPr>
            <w:rStyle w:val="Hyperlink"/>
            <w:rFonts w:ascii="Times New Roman" w:hAnsi="Times New Roman" w:cs="Times New Roman"/>
            <w:color w:val="auto"/>
            <w:sz w:val="24"/>
            <w:szCs w:val="24"/>
            <w:u w:val="none"/>
          </w:rPr>
          <w:t>http://navttc.org/wp-content/uploads/2019/07/Curriculum-for-EHA.pdf</w:t>
        </w:r>
      </w:hyperlink>
    </w:p>
    <w:p w:rsidR="00CF5200" w:rsidRPr="00DE2895" w:rsidRDefault="00CD39CD" w:rsidP="006226BE">
      <w:pPr>
        <w:pStyle w:val="ListParagraph"/>
        <w:numPr>
          <w:ilvl w:val="0"/>
          <w:numId w:val="10"/>
        </w:numPr>
        <w:ind w:left="360"/>
        <w:rPr>
          <w:rFonts w:ascii="Times New Roman" w:hAnsi="Times New Roman" w:cs="Times New Roman"/>
          <w:b/>
          <w:bCs/>
          <w:sz w:val="24"/>
          <w:szCs w:val="24"/>
        </w:rPr>
      </w:pPr>
      <w:hyperlink r:id="rId17" w:history="1">
        <w:r w:rsidR="00CF5200" w:rsidRPr="00DE2895">
          <w:rPr>
            <w:rStyle w:val="Hyperlink"/>
            <w:rFonts w:ascii="Times New Roman" w:hAnsi="Times New Roman" w:cs="Times New Roman"/>
            <w:color w:val="auto"/>
            <w:sz w:val="24"/>
            <w:szCs w:val="24"/>
            <w:u w:val="none"/>
          </w:rPr>
          <w:t>https://www.voorburggroup.org/Documents/2013%20Tokyo/Papers/1006.pdf</w:t>
        </w:r>
      </w:hyperlink>
    </w:p>
    <w:p w:rsidR="00CF5200" w:rsidRPr="00DE2895" w:rsidRDefault="00CD39CD" w:rsidP="006226BE">
      <w:pPr>
        <w:pStyle w:val="ListParagraph"/>
        <w:numPr>
          <w:ilvl w:val="0"/>
          <w:numId w:val="10"/>
        </w:numPr>
        <w:ind w:left="360"/>
        <w:rPr>
          <w:rFonts w:ascii="Times New Roman" w:hAnsi="Times New Roman" w:cs="Times New Roman"/>
          <w:b/>
          <w:bCs/>
          <w:sz w:val="24"/>
          <w:szCs w:val="24"/>
        </w:rPr>
      </w:pPr>
      <w:hyperlink r:id="rId18" w:history="1">
        <w:r w:rsidR="00CF5200" w:rsidRPr="00DE2895">
          <w:rPr>
            <w:rStyle w:val="Hyperlink"/>
            <w:rFonts w:ascii="Times New Roman" w:hAnsi="Times New Roman" w:cs="Times New Roman"/>
            <w:color w:val="auto"/>
            <w:sz w:val="24"/>
            <w:szCs w:val="24"/>
            <w:u w:val="none"/>
          </w:rPr>
          <w:t>http://ncert.nic.in/vocational/pdf/kegr104.pdf</w:t>
        </w:r>
      </w:hyperlink>
    </w:p>
    <w:p w:rsidR="00CF5200" w:rsidRPr="00DE2895" w:rsidRDefault="00CD39CD" w:rsidP="006226BE">
      <w:pPr>
        <w:pStyle w:val="ListParagraph"/>
        <w:numPr>
          <w:ilvl w:val="0"/>
          <w:numId w:val="10"/>
        </w:numPr>
        <w:ind w:left="360"/>
        <w:rPr>
          <w:rFonts w:ascii="Times New Roman" w:hAnsi="Times New Roman" w:cs="Times New Roman"/>
          <w:b/>
          <w:bCs/>
          <w:sz w:val="24"/>
          <w:szCs w:val="24"/>
        </w:rPr>
      </w:pPr>
      <w:hyperlink r:id="rId19" w:history="1">
        <w:r w:rsidR="00CF5200" w:rsidRPr="00DE2895">
          <w:rPr>
            <w:rStyle w:val="Hyperlink"/>
            <w:rFonts w:ascii="Times New Roman" w:hAnsi="Times New Roman" w:cs="Times New Roman"/>
            <w:color w:val="auto"/>
            <w:sz w:val="24"/>
            <w:szCs w:val="24"/>
            <w:u w:val="none"/>
          </w:rPr>
          <w:t>https://www.slideshare.net/hongvu5855/washing-machine-54220492</w:t>
        </w:r>
      </w:hyperlink>
    </w:p>
    <w:p w:rsidR="00CF5200" w:rsidRPr="00DE2895" w:rsidRDefault="00CF5200" w:rsidP="00625FAF">
      <w:pPr>
        <w:spacing w:after="0"/>
        <w:rPr>
          <w:rFonts w:ascii="Times New Roman" w:hAnsi="Times New Roman" w:cs="Times New Roman"/>
          <w:b/>
          <w:bCs/>
          <w:sz w:val="24"/>
          <w:szCs w:val="24"/>
        </w:rPr>
      </w:pPr>
      <w:r w:rsidRPr="00DE2895">
        <w:rPr>
          <w:rFonts w:ascii="Times New Roman" w:hAnsi="Times New Roman" w:cs="Times New Roman"/>
          <w:b/>
          <w:bCs/>
          <w:sz w:val="24"/>
          <w:szCs w:val="24"/>
        </w:rPr>
        <w:t xml:space="preserve">Course </w:t>
      </w:r>
      <w:r w:rsidR="005B08E0" w:rsidRPr="00DE2895">
        <w:rPr>
          <w:rFonts w:ascii="Times New Roman" w:hAnsi="Times New Roman" w:cs="Times New Roman"/>
          <w:b/>
          <w:bCs/>
          <w:sz w:val="24"/>
          <w:szCs w:val="24"/>
        </w:rPr>
        <w:t>o</w:t>
      </w:r>
      <w:r w:rsidRPr="00DE2895">
        <w:rPr>
          <w:rFonts w:ascii="Times New Roman" w:hAnsi="Times New Roman" w:cs="Times New Roman"/>
          <w:b/>
          <w:bCs/>
          <w:sz w:val="24"/>
          <w:szCs w:val="24"/>
        </w:rPr>
        <w:t>ut</w:t>
      </w:r>
      <w:r w:rsidR="005B08E0" w:rsidRPr="00DE2895">
        <w:rPr>
          <w:rFonts w:ascii="Times New Roman" w:hAnsi="Times New Roman" w:cs="Times New Roman"/>
          <w:b/>
          <w:bCs/>
          <w:sz w:val="24"/>
          <w:szCs w:val="24"/>
        </w:rPr>
        <w:t>c</w:t>
      </w:r>
      <w:r w:rsidRPr="00DE2895">
        <w:rPr>
          <w:rFonts w:ascii="Times New Roman" w:hAnsi="Times New Roman" w:cs="Times New Roman"/>
          <w:b/>
          <w:bCs/>
          <w:sz w:val="24"/>
          <w:szCs w:val="24"/>
        </w:rPr>
        <w:t>ome</w:t>
      </w:r>
      <w:r w:rsidR="005B08E0" w:rsidRPr="00DE2895">
        <w:rPr>
          <w:rFonts w:ascii="Times New Roman" w:hAnsi="Times New Roman" w:cs="Times New Roman"/>
          <w:b/>
          <w:bCs/>
          <w:sz w:val="24"/>
          <w:szCs w:val="24"/>
        </w:rPr>
        <w:t>:</w:t>
      </w:r>
    </w:p>
    <w:p w:rsidR="005B08E0" w:rsidRPr="00DE2895" w:rsidRDefault="005B08E0" w:rsidP="00625FAF">
      <w:pPr>
        <w:spacing w:after="0"/>
        <w:rPr>
          <w:rFonts w:ascii="Times New Roman" w:hAnsi="Times New Roman" w:cs="Times New Roman"/>
          <w:bCs/>
          <w:sz w:val="24"/>
          <w:szCs w:val="24"/>
        </w:rPr>
      </w:pPr>
      <w:r w:rsidRPr="00DE2895">
        <w:rPr>
          <w:rFonts w:ascii="Times New Roman" w:hAnsi="Times New Roman" w:cs="Times New Roman"/>
          <w:b/>
          <w:bCs/>
          <w:sz w:val="24"/>
          <w:szCs w:val="24"/>
        </w:rPr>
        <w:t xml:space="preserve">                                </w:t>
      </w:r>
      <w:r w:rsidRPr="00DE2895">
        <w:rPr>
          <w:rFonts w:ascii="Times New Roman" w:hAnsi="Times New Roman" w:cs="Times New Roman"/>
          <w:bCs/>
          <w:sz w:val="24"/>
          <w:szCs w:val="24"/>
        </w:rPr>
        <w:t xml:space="preserve">After completion of the </w:t>
      </w:r>
      <w:r w:rsidR="000309D0" w:rsidRPr="00DE2895">
        <w:rPr>
          <w:rFonts w:ascii="Times New Roman" w:hAnsi="Times New Roman" w:cs="Times New Roman"/>
          <w:bCs/>
          <w:sz w:val="24"/>
          <w:szCs w:val="24"/>
        </w:rPr>
        <w:t>C</w:t>
      </w:r>
      <w:r w:rsidRPr="00DE2895">
        <w:rPr>
          <w:rFonts w:ascii="Times New Roman" w:hAnsi="Times New Roman" w:cs="Times New Roman"/>
          <w:bCs/>
          <w:sz w:val="24"/>
          <w:szCs w:val="24"/>
        </w:rPr>
        <w:t>ourse</w:t>
      </w:r>
      <w:r w:rsidR="000309D0" w:rsidRPr="00DE2895">
        <w:rPr>
          <w:rFonts w:ascii="Times New Roman" w:hAnsi="Times New Roman" w:cs="Times New Roman"/>
          <w:bCs/>
          <w:sz w:val="24"/>
          <w:szCs w:val="24"/>
        </w:rPr>
        <w:t>,</w:t>
      </w:r>
      <w:r w:rsidRPr="00DE2895">
        <w:rPr>
          <w:rFonts w:ascii="Times New Roman" w:hAnsi="Times New Roman" w:cs="Times New Roman"/>
          <w:bCs/>
          <w:sz w:val="24"/>
          <w:szCs w:val="24"/>
        </w:rPr>
        <w:t xml:space="preserve"> the student will be able to</w:t>
      </w:r>
    </w:p>
    <w:p w:rsidR="00CF5200" w:rsidRPr="00DE2895" w:rsidRDefault="00CF5200" w:rsidP="00625FAF">
      <w:pPr>
        <w:pStyle w:val="ListParagraph"/>
        <w:numPr>
          <w:ilvl w:val="0"/>
          <w:numId w:val="7"/>
        </w:numPr>
        <w:spacing w:after="0"/>
        <w:ind w:left="284"/>
        <w:jc w:val="both"/>
        <w:rPr>
          <w:rFonts w:ascii="Times New Roman" w:hAnsi="Times New Roman" w:cs="Times New Roman"/>
          <w:sz w:val="24"/>
          <w:szCs w:val="24"/>
        </w:rPr>
      </w:pPr>
      <w:r w:rsidRPr="00DE2895">
        <w:rPr>
          <w:rFonts w:ascii="Times New Roman" w:hAnsi="Times New Roman" w:cs="Times New Roman"/>
          <w:sz w:val="24"/>
          <w:szCs w:val="24"/>
        </w:rPr>
        <w:t>Identify factors influencing the choice of consumer durables.</w:t>
      </w:r>
    </w:p>
    <w:p w:rsidR="00CF5200" w:rsidRPr="00DE2895" w:rsidRDefault="00CF5200" w:rsidP="00625FAF">
      <w:pPr>
        <w:pStyle w:val="ListParagraph"/>
        <w:numPr>
          <w:ilvl w:val="0"/>
          <w:numId w:val="7"/>
        </w:numPr>
        <w:spacing w:after="0"/>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Design base materials used in the construction of utensils and major equipment and finishes applied. </w:t>
      </w:r>
    </w:p>
    <w:p w:rsidR="00CF5200" w:rsidRPr="00DE2895" w:rsidRDefault="00CF5200" w:rsidP="00625FAF">
      <w:pPr>
        <w:pStyle w:val="ListParagraph"/>
        <w:numPr>
          <w:ilvl w:val="0"/>
          <w:numId w:val="7"/>
        </w:numPr>
        <w:spacing w:after="0"/>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Manage small electrical appliances for food preparation. </w:t>
      </w:r>
    </w:p>
    <w:p w:rsidR="00CF5200" w:rsidRPr="00DE2895" w:rsidRDefault="00CF5200" w:rsidP="00625FAF">
      <w:pPr>
        <w:pStyle w:val="ListParagraph"/>
        <w:numPr>
          <w:ilvl w:val="0"/>
          <w:numId w:val="7"/>
        </w:numPr>
        <w:spacing w:after="0"/>
        <w:ind w:left="284"/>
        <w:jc w:val="both"/>
        <w:rPr>
          <w:rFonts w:ascii="Times New Roman" w:hAnsi="Times New Roman" w:cs="Times New Roman"/>
          <w:sz w:val="24"/>
          <w:szCs w:val="24"/>
        </w:rPr>
      </w:pPr>
      <w:r w:rsidRPr="00DE2895">
        <w:rPr>
          <w:rFonts w:ascii="Times New Roman" w:hAnsi="Times New Roman" w:cs="Times New Roman"/>
          <w:sz w:val="24"/>
          <w:szCs w:val="24"/>
        </w:rPr>
        <w:t>Operate the major equipment with proper usage.</w:t>
      </w:r>
    </w:p>
    <w:p w:rsidR="00CF5200" w:rsidRPr="00DE2895" w:rsidRDefault="005B08E0" w:rsidP="00625FAF">
      <w:pPr>
        <w:pStyle w:val="ListParagraph"/>
        <w:numPr>
          <w:ilvl w:val="0"/>
          <w:numId w:val="7"/>
        </w:numPr>
        <w:spacing w:after="0"/>
        <w:ind w:left="284"/>
        <w:jc w:val="both"/>
        <w:rPr>
          <w:rFonts w:ascii="Times New Roman" w:hAnsi="Times New Roman" w:cs="Times New Roman"/>
          <w:sz w:val="24"/>
          <w:szCs w:val="24"/>
        </w:rPr>
      </w:pPr>
      <w:r w:rsidRPr="00DE2895">
        <w:rPr>
          <w:rFonts w:ascii="Times New Roman" w:hAnsi="Times New Roman" w:cs="Times New Roman"/>
          <w:sz w:val="24"/>
          <w:szCs w:val="24"/>
        </w:rPr>
        <w:t>Apply</w:t>
      </w:r>
      <w:r w:rsidR="00CF5200" w:rsidRPr="00DE2895">
        <w:rPr>
          <w:rFonts w:ascii="Times New Roman" w:hAnsi="Times New Roman" w:cs="Times New Roman"/>
          <w:sz w:val="24"/>
          <w:szCs w:val="24"/>
        </w:rPr>
        <w:t xml:space="preserve"> the knowledge of using Renewable</w:t>
      </w:r>
      <w:r w:rsidRPr="00DE2895">
        <w:rPr>
          <w:rFonts w:ascii="Times New Roman" w:hAnsi="Times New Roman" w:cs="Times New Roman"/>
          <w:sz w:val="24"/>
          <w:szCs w:val="24"/>
        </w:rPr>
        <w:t xml:space="preserve"> </w:t>
      </w:r>
      <w:r w:rsidR="00CF5200" w:rsidRPr="00DE2895">
        <w:rPr>
          <w:rFonts w:ascii="Times New Roman" w:hAnsi="Times New Roman" w:cs="Times New Roman"/>
          <w:sz w:val="24"/>
          <w:szCs w:val="24"/>
        </w:rPr>
        <w:t>energy Equipment</w:t>
      </w:r>
      <w:r w:rsidRPr="00DE2895">
        <w:rPr>
          <w:rFonts w:ascii="Times New Roman" w:hAnsi="Times New Roman" w:cs="Times New Roman"/>
          <w:sz w:val="24"/>
          <w:szCs w:val="24"/>
        </w:rPr>
        <w:t>s</w:t>
      </w:r>
      <w:r w:rsidR="00CF5200" w:rsidRPr="00DE2895">
        <w:rPr>
          <w:rFonts w:ascii="Times New Roman" w:hAnsi="Times New Roman" w:cs="Times New Roman"/>
          <w:sz w:val="24"/>
          <w:szCs w:val="24"/>
        </w:rPr>
        <w:t>.</w:t>
      </w:r>
    </w:p>
    <w:p w:rsidR="00257AFC" w:rsidRPr="00DE2895" w:rsidRDefault="00257AFC" w:rsidP="00257AFC">
      <w:pPr>
        <w:pStyle w:val="ListParagraph"/>
        <w:spacing w:after="0"/>
        <w:ind w:left="284"/>
        <w:jc w:val="both"/>
        <w:rPr>
          <w:rFonts w:ascii="Times New Roman" w:hAnsi="Times New Roman" w:cs="Times New Roman"/>
          <w:sz w:val="24"/>
          <w:szCs w:val="24"/>
        </w:rPr>
      </w:pPr>
    </w:p>
    <w:p w:rsidR="00257AFC" w:rsidRPr="00DE2895" w:rsidRDefault="00257AFC" w:rsidP="00257AFC">
      <w:pPr>
        <w:pStyle w:val="ListParagraph"/>
        <w:spacing w:after="0"/>
        <w:ind w:left="284"/>
        <w:jc w:val="both"/>
        <w:rPr>
          <w:rFonts w:ascii="Times New Roman" w:hAnsi="Times New Roman" w:cs="Times New Roman"/>
          <w:sz w:val="24"/>
          <w:szCs w:val="24"/>
        </w:rPr>
      </w:pPr>
    </w:p>
    <w:p w:rsidR="00C04D92" w:rsidRDefault="00C04D92">
      <w:pPr>
        <w:spacing w:before="53" w:after="0"/>
        <w:ind w:left="158" w:right="979"/>
        <w:rPr>
          <w:rFonts w:ascii="Times New Roman" w:hAnsi="Times New Roman" w:cs="Times New Roman"/>
          <w:b/>
          <w:sz w:val="24"/>
          <w:szCs w:val="24"/>
        </w:rPr>
      </w:pPr>
      <w:r>
        <w:rPr>
          <w:rFonts w:ascii="Times New Roman" w:hAnsi="Times New Roman" w:cs="Times New Roman"/>
          <w:b/>
          <w:sz w:val="24"/>
          <w:szCs w:val="24"/>
        </w:rPr>
        <w:br w:type="page"/>
      </w:r>
    </w:p>
    <w:p w:rsidR="00C04D92" w:rsidRDefault="00C04D92" w:rsidP="00C04D92">
      <w:pPr>
        <w:spacing w:before="4" w:after="0" w:line="280" w:lineRule="atLeast"/>
        <w:ind w:right="661"/>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 xml:space="preserve">PAPER </w:t>
      </w:r>
      <w:r>
        <w:rPr>
          <w:rFonts w:ascii="Times New Roman" w:hAnsi="Times New Roman" w:cs="Times New Roman"/>
          <w:b/>
          <w:sz w:val="24"/>
          <w:szCs w:val="24"/>
        </w:rPr>
        <w:t>-</w:t>
      </w:r>
      <w:r w:rsidRPr="00DE2895">
        <w:rPr>
          <w:rFonts w:ascii="Times New Roman" w:hAnsi="Times New Roman" w:cs="Times New Roman"/>
          <w:b/>
          <w:sz w:val="24"/>
          <w:szCs w:val="24"/>
        </w:rPr>
        <w:t xml:space="preserve"> </w:t>
      </w:r>
      <w:r>
        <w:rPr>
          <w:rFonts w:ascii="Times New Roman" w:hAnsi="Times New Roman" w:cs="Times New Roman"/>
          <w:b/>
          <w:sz w:val="24"/>
          <w:szCs w:val="24"/>
        </w:rPr>
        <w:t>9</w:t>
      </w:r>
    </w:p>
    <w:p w:rsidR="005A1E42" w:rsidRPr="00DE2895" w:rsidRDefault="00E44E44" w:rsidP="00C04D92">
      <w:pPr>
        <w:spacing w:before="127" w:after="0" w:line="264" w:lineRule="atLeast"/>
        <w:ind w:right="162"/>
        <w:jc w:val="center"/>
        <w:rPr>
          <w:rFonts w:ascii="Times New Roman" w:hAnsi="Times New Roman" w:cs="Times New Roman"/>
          <w:sz w:val="24"/>
          <w:szCs w:val="24"/>
        </w:rPr>
      </w:pPr>
      <w:r w:rsidRPr="00DE2895">
        <w:rPr>
          <w:rFonts w:ascii="Times New Roman" w:eastAsia="Times New Roman" w:hAnsi="Times New Roman" w:cs="Times New Roman"/>
          <w:b/>
          <w:sz w:val="24"/>
          <w:szCs w:val="24"/>
        </w:rPr>
        <w:t>BUILDING MATERIALS AND FINISHES</w:t>
      </w:r>
    </w:p>
    <w:p w:rsidR="005A1E42" w:rsidRPr="00DE2895" w:rsidRDefault="005A1E42" w:rsidP="005A1E42">
      <w:pPr>
        <w:rPr>
          <w:rFonts w:ascii="Times New Roman" w:hAnsi="Times New Roman" w:cs="Times New Roman"/>
          <w:b/>
          <w:sz w:val="24"/>
          <w:szCs w:val="24"/>
        </w:rPr>
      </w:pPr>
      <w:r w:rsidRPr="00DE2895">
        <w:rPr>
          <w:rFonts w:ascii="Times New Roman" w:hAnsi="Times New Roman" w:cs="Times New Roman"/>
          <w:b/>
          <w:sz w:val="24"/>
          <w:szCs w:val="24"/>
        </w:rPr>
        <w:t>Course Objectives</w:t>
      </w:r>
    </w:p>
    <w:p w:rsidR="00E100F2" w:rsidRPr="00DE2895" w:rsidRDefault="00E100F2" w:rsidP="00CF67B4">
      <w:pPr>
        <w:spacing w:after="0"/>
        <w:rPr>
          <w:rFonts w:ascii="Times New Roman" w:hAnsi="Times New Roman" w:cs="Times New Roman"/>
          <w:sz w:val="24"/>
          <w:szCs w:val="24"/>
        </w:rPr>
      </w:pPr>
      <w:r w:rsidRPr="00DE2895">
        <w:rPr>
          <w:rFonts w:ascii="Times New Roman" w:hAnsi="Times New Roman" w:cs="Times New Roman"/>
          <w:sz w:val="24"/>
          <w:szCs w:val="24"/>
        </w:rPr>
        <w:t>To enable the students to</w:t>
      </w:r>
    </w:p>
    <w:p w:rsidR="00E100F2" w:rsidRPr="00DE2895" w:rsidRDefault="005D29A4" w:rsidP="002831A4">
      <w:pPr>
        <w:pStyle w:val="ListParagraph"/>
        <w:numPr>
          <w:ilvl w:val="0"/>
          <w:numId w:val="89"/>
        </w:numPr>
        <w:spacing w:after="0"/>
        <w:rPr>
          <w:rFonts w:ascii="Times New Roman" w:hAnsi="Times New Roman" w:cs="Times New Roman"/>
          <w:sz w:val="24"/>
          <w:szCs w:val="24"/>
        </w:rPr>
      </w:pPr>
      <w:r w:rsidRPr="00DE2895">
        <w:rPr>
          <w:rFonts w:ascii="Times New Roman" w:hAnsi="Times New Roman" w:cs="Times New Roman"/>
          <w:sz w:val="24"/>
          <w:szCs w:val="24"/>
        </w:rPr>
        <w:t xml:space="preserve">Gain knowledge on concepts, types and use </w:t>
      </w:r>
      <w:r w:rsidRPr="00DE2895">
        <w:rPr>
          <w:rFonts w:ascii="Times New Roman" w:hAnsi="Times New Roman" w:cs="Times New Roman"/>
          <w:spacing w:val="4"/>
          <w:sz w:val="24"/>
          <w:szCs w:val="24"/>
        </w:rPr>
        <w:t xml:space="preserve">of </w:t>
      </w:r>
      <w:r w:rsidRPr="00DE2895">
        <w:rPr>
          <w:rFonts w:ascii="Times New Roman" w:hAnsi="Times New Roman" w:cs="Times New Roman"/>
          <w:sz w:val="24"/>
          <w:szCs w:val="24"/>
        </w:rPr>
        <w:t>building materials and selection tactics</w:t>
      </w:r>
      <w:r w:rsidR="00E100F2" w:rsidRPr="00DE2895">
        <w:rPr>
          <w:rFonts w:ascii="Times New Roman" w:hAnsi="Times New Roman" w:cs="Times New Roman"/>
          <w:sz w:val="24"/>
          <w:szCs w:val="24"/>
        </w:rPr>
        <w:t>.</w:t>
      </w:r>
    </w:p>
    <w:p w:rsidR="00E100F2" w:rsidRPr="00DE2895" w:rsidRDefault="005D29A4" w:rsidP="002831A4">
      <w:pPr>
        <w:pStyle w:val="ListParagraph"/>
        <w:numPr>
          <w:ilvl w:val="0"/>
          <w:numId w:val="89"/>
        </w:numPr>
        <w:spacing w:after="0"/>
        <w:rPr>
          <w:rFonts w:ascii="Times New Roman" w:hAnsi="Times New Roman" w:cs="Times New Roman"/>
          <w:sz w:val="24"/>
          <w:szCs w:val="24"/>
        </w:rPr>
      </w:pPr>
      <w:r w:rsidRPr="00DE2895">
        <w:rPr>
          <w:rFonts w:ascii="Times New Roman" w:hAnsi="Times New Roman" w:cs="Times New Roman"/>
          <w:sz w:val="24"/>
          <w:szCs w:val="24"/>
        </w:rPr>
        <w:t xml:space="preserve">Learn use of materials at different </w:t>
      </w:r>
      <w:r w:rsidRPr="00DE2895">
        <w:rPr>
          <w:rFonts w:ascii="Times New Roman" w:hAnsi="Times New Roman" w:cs="Times New Roman"/>
          <w:spacing w:val="-3"/>
          <w:sz w:val="24"/>
          <w:szCs w:val="24"/>
        </w:rPr>
        <w:t xml:space="preserve">levels </w:t>
      </w:r>
      <w:r w:rsidRPr="00DE2895">
        <w:rPr>
          <w:rFonts w:ascii="Times New Roman" w:hAnsi="Times New Roman" w:cs="Times New Roman"/>
          <w:sz w:val="24"/>
          <w:szCs w:val="24"/>
        </w:rPr>
        <w:t xml:space="preserve">or stages of a building construction and aesthetic concepts of using finishes </w:t>
      </w:r>
      <w:r w:rsidRPr="00DE2895">
        <w:rPr>
          <w:rFonts w:ascii="Times New Roman" w:hAnsi="Times New Roman" w:cs="Times New Roman"/>
          <w:spacing w:val="-3"/>
          <w:sz w:val="24"/>
          <w:szCs w:val="24"/>
        </w:rPr>
        <w:t>in</w:t>
      </w:r>
      <w:r w:rsidR="00E100F2" w:rsidRPr="00DE2895">
        <w:rPr>
          <w:rFonts w:ascii="Times New Roman" w:hAnsi="Times New Roman" w:cs="Times New Roman"/>
          <w:spacing w:val="-3"/>
          <w:sz w:val="24"/>
          <w:szCs w:val="24"/>
        </w:rPr>
        <w:t xml:space="preserve"> </w:t>
      </w:r>
      <w:r w:rsidRPr="00DE2895">
        <w:rPr>
          <w:rFonts w:ascii="Times New Roman" w:hAnsi="Times New Roman" w:cs="Times New Roman"/>
          <w:sz w:val="24"/>
          <w:szCs w:val="24"/>
        </w:rPr>
        <w:t>buildings</w:t>
      </w:r>
      <w:r w:rsidR="00E100F2" w:rsidRPr="00DE2895">
        <w:rPr>
          <w:rFonts w:ascii="Times New Roman" w:hAnsi="Times New Roman" w:cs="Times New Roman"/>
          <w:sz w:val="24"/>
          <w:szCs w:val="24"/>
        </w:rPr>
        <w:t>.</w:t>
      </w:r>
    </w:p>
    <w:p w:rsidR="005D29A4" w:rsidRPr="00DE2895" w:rsidRDefault="005D29A4" w:rsidP="002831A4">
      <w:pPr>
        <w:pStyle w:val="ListParagraph"/>
        <w:numPr>
          <w:ilvl w:val="0"/>
          <w:numId w:val="89"/>
        </w:numPr>
        <w:spacing w:after="0"/>
        <w:rPr>
          <w:rFonts w:ascii="Times New Roman" w:hAnsi="Times New Roman" w:cs="Times New Roman"/>
          <w:sz w:val="24"/>
          <w:szCs w:val="24"/>
        </w:rPr>
      </w:pPr>
      <w:r w:rsidRPr="00DE2895">
        <w:rPr>
          <w:rFonts w:ascii="Times New Roman" w:hAnsi="Times New Roman" w:cs="Times New Roman"/>
          <w:sz w:val="24"/>
          <w:szCs w:val="24"/>
        </w:rPr>
        <w:t>Differentiate ideologies: traditional Vs recent building materials and their usage</w:t>
      </w:r>
      <w:r w:rsidR="00DC0A2E" w:rsidRPr="00DE2895">
        <w:rPr>
          <w:rFonts w:ascii="Times New Roman" w:hAnsi="Times New Roman" w:cs="Times New Roman"/>
          <w:sz w:val="24"/>
          <w:szCs w:val="24"/>
        </w:rPr>
        <w:t>.</w:t>
      </w:r>
    </w:p>
    <w:p w:rsidR="00CF67B4" w:rsidRPr="00DE2895" w:rsidRDefault="00CF67B4" w:rsidP="00CD5F94">
      <w:pPr>
        <w:pStyle w:val="TableParagraph"/>
        <w:spacing w:before="0" w:line="265" w:lineRule="exact"/>
        <w:rPr>
          <w:b/>
          <w:sz w:val="24"/>
          <w:szCs w:val="24"/>
        </w:rPr>
      </w:pPr>
    </w:p>
    <w:p w:rsidR="001855F8" w:rsidRPr="00DE2895" w:rsidRDefault="005D29A4" w:rsidP="00547B24">
      <w:pPr>
        <w:pStyle w:val="TableParagraph"/>
        <w:spacing w:before="0"/>
        <w:jc w:val="both"/>
        <w:rPr>
          <w:b/>
          <w:sz w:val="24"/>
          <w:szCs w:val="24"/>
        </w:rPr>
      </w:pPr>
      <w:r w:rsidRPr="00DE2895">
        <w:rPr>
          <w:b/>
          <w:sz w:val="24"/>
          <w:szCs w:val="24"/>
        </w:rPr>
        <w:t>U</w:t>
      </w:r>
      <w:r w:rsidR="001855F8" w:rsidRPr="00DE2895">
        <w:rPr>
          <w:b/>
          <w:sz w:val="24"/>
          <w:szCs w:val="24"/>
        </w:rPr>
        <w:t>NIT I</w:t>
      </w:r>
    </w:p>
    <w:p w:rsidR="001855F8" w:rsidRPr="00DE2895" w:rsidRDefault="001855F8" w:rsidP="00547B24">
      <w:pPr>
        <w:pStyle w:val="TableParagraph"/>
        <w:spacing w:before="0"/>
        <w:ind w:left="200"/>
        <w:jc w:val="both"/>
        <w:rPr>
          <w:b/>
          <w:sz w:val="24"/>
          <w:szCs w:val="24"/>
        </w:rPr>
      </w:pPr>
    </w:p>
    <w:p w:rsidR="005D29A4" w:rsidRPr="00DE2895" w:rsidRDefault="001855F8" w:rsidP="00547B24">
      <w:pPr>
        <w:pStyle w:val="TableParagraph"/>
        <w:spacing w:before="0"/>
        <w:ind w:left="200"/>
        <w:jc w:val="both"/>
        <w:rPr>
          <w:sz w:val="24"/>
          <w:szCs w:val="24"/>
        </w:rPr>
      </w:pPr>
      <w:r w:rsidRPr="00DE2895">
        <w:rPr>
          <w:sz w:val="24"/>
          <w:szCs w:val="24"/>
        </w:rPr>
        <w:t>Building materials –</w:t>
      </w:r>
      <w:r w:rsidR="005D29A4" w:rsidRPr="00DE2895">
        <w:rPr>
          <w:sz w:val="24"/>
          <w:szCs w:val="24"/>
        </w:rPr>
        <w:t>Meaning</w:t>
      </w:r>
      <w:r w:rsidRPr="00DE2895">
        <w:rPr>
          <w:sz w:val="24"/>
          <w:szCs w:val="24"/>
        </w:rPr>
        <w:t>,  C</w:t>
      </w:r>
      <w:r w:rsidR="005D29A4" w:rsidRPr="00DE2895">
        <w:rPr>
          <w:sz w:val="24"/>
          <w:szCs w:val="24"/>
        </w:rPr>
        <w:t>oncept of building materials</w:t>
      </w:r>
      <w:r w:rsidRPr="00DE2895">
        <w:rPr>
          <w:sz w:val="24"/>
          <w:szCs w:val="24"/>
        </w:rPr>
        <w:t>,</w:t>
      </w:r>
      <w:r w:rsidR="005D29A4" w:rsidRPr="00DE2895">
        <w:rPr>
          <w:sz w:val="24"/>
          <w:szCs w:val="24"/>
        </w:rPr>
        <w:t xml:space="preserve"> Classification of building materials</w:t>
      </w:r>
      <w:r w:rsidRPr="00DE2895">
        <w:rPr>
          <w:sz w:val="24"/>
          <w:szCs w:val="24"/>
        </w:rPr>
        <w:t>.</w:t>
      </w:r>
      <w:r w:rsidR="005D29A4" w:rsidRPr="00DE2895">
        <w:rPr>
          <w:sz w:val="24"/>
          <w:szCs w:val="24"/>
        </w:rPr>
        <w:t xml:space="preserve"> Components of a building – Sub structure and superstructure and use of specific building</w:t>
      </w:r>
      <w:r w:rsidRPr="00DE2895">
        <w:rPr>
          <w:sz w:val="24"/>
          <w:szCs w:val="24"/>
        </w:rPr>
        <w:t xml:space="preserve"> </w:t>
      </w:r>
      <w:r w:rsidR="005D29A4" w:rsidRPr="00DE2895">
        <w:rPr>
          <w:sz w:val="24"/>
          <w:szCs w:val="24"/>
        </w:rPr>
        <w:t>materials.</w:t>
      </w:r>
      <w:r w:rsidRPr="00DE2895">
        <w:rPr>
          <w:sz w:val="24"/>
          <w:szCs w:val="24"/>
        </w:rPr>
        <w:t xml:space="preserve"> </w:t>
      </w:r>
      <w:r w:rsidR="005D29A4" w:rsidRPr="00DE2895">
        <w:rPr>
          <w:sz w:val="24"/>
          <w:szCs w:val="24"/>
        </w:rPr>
        <w:t>Purpose and relevance of surface application on exteriors and interiors, its uses in various fields</w:t>
      </w:r>
      <w:r w:rsidRPr="00DE2895">
        <w:rPr>
          <w:sz w:val="24"/>
          <w:szCs w:val="24"/>
        </w:rPr>
        <w:t>.</w:t>
      </w:r>
      <w:r w:rsidR="005D29A4" w:rsidRPr="00DE2895">
        <w:rPr>
          <w:sz w:val="24"/>
          <w:szCs w:val="24"/>
        </w:rPr>
        <w:t xml:space="preserve"> </w:t>
      </w:r>
    </w:p>
    <w:p w:rsidR="005D29A4" w:rsidRPr="00DE2895" w:rsidRDefault="005D29A4" w:rsidP="00547B24">
      <w:pPr>
        <w:spacing w:line="240" w:lineRule="auto"/>
        <w:jc w:val="both"/>
        <w:rPr>
          <w:rFonts w:ascii="Times New Roman" w:hAnsi="Times New Roman" w:cs="Times New Roman"/>
          <w:sz w:val="24"/>
          <w:szCs w:val="24"/>
        </w:rPr>
      </w:pPr>
    </w:p>
    <w:p w:rsidR="005D29A4" w:rsidRPr="00DE2895" w:rsidRDefault="005D29A4" w:rsidP="00547B24">
      <w:pPr>
        <w:spacing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1855F8" w:rsidRPr="00DE2895">
        <w:rPr>
          <w:rFonts w:ascii="Times New Roman" w:hAnsi="Times New Roman" w:cs="Times New Roman"/>
          <w:b/>
          <w:sz w:val="24"/>
          <w:szCs w:val="24"/>
        </w:rPr>
        <w:t>NIT</w:t>
      </w:r>
      <w:r w:rsidRPr="00DE2895">
        <w:rPr>
          <w:rFonts w:ascii="Times New Roman" w:hAnsi="Times New Roman" w:cs="Times New Roman"/>
          <w:b/>
          <w:sz w:val="24"/>
          <w:szCs w:val="24"/>
        </w:rPr>
        <w:t xml:space="preserve"> II </w:t>
      </w:r>
    </w:p>
    <w:p w:rsidR="005D29A4" w:rsidRPr="00DE2895" w:rsidRDefault="005D29A4" w:rsidP="00547B24">
      <w:pPr>
        <w:pStyle w:val="TableParagraph"/>
        <w:ind w:left="200" w:right="110"/>
        <w:jc w:val="both"/>
        <w:rPr>
          <w:sz w:val="24"/>
          <w:szCs w:val="24"/>
        </w:rPr>
      </w:pPr>
      <w:r w:rsidRPr="00DE2895">
        <w:rPr>
          <w:sz w:val="24"/>
          <w:szCs w:val="24"/>
        </w:rPr>
        <w:t xml:space="preserve">Materials used at various levels of building – foundation, basement, plinth, wall, roof, ceiling, flooring, beams and columns, etc., Use, types, characteristics, advantages and disadvantages of </w:t>
      </w:r>
      <w:r w:rsidR="001855F8" w:rsidRPr="00DE2895">
        <w:rPr>
          <w:sz w:val="24"/>
          <w:szCs w:val="24"/>
        </w:rPr>
        <w:t xml:space="preserve"> -</w:t>
      </w:r>
      <w:r w:rsidRPr="00DE2895">
        <w:rPr>
          <w:sz w:val="24"/>
          <w:szCs w:val="24"/>
        </w:rPr>
        <w:t xml:space="preserve">brick, stone, sand, cement, wood, metals, glass and plastic.  </w:t>
      </w:r>
    </w:p>
    <w:p w:rsidR="001855F8" w:rsidRPr="00DE2895" w:rsidRDefault="001855F8" w:rsidP="00547B24">
      <w:pPr>
        <w:pStyle w:val="TableParagraph"/>
        <w:ind w:left="200" w:right="110"/>
        <w:jc w:val="both"/>
        <w:rPr>
          <w:sz w:val="24"/>
          <w:szCs w:val="24"/>
        </w:rPr>
      </w:pPr>
    </w:p>
    <w:p w:rsidR="005D29A4" w:rsidRPr="00DE2895" w:rsidRDefault="005D29A4" w:rsidP="00547B24">
      <w:pPr>
        <w:spacing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365316" w:rsidRPr="00DE2895">
        <w:rPr>
          <w:rFonts w:ascii="Times New Roman" w:hAnsi="Times New Roman" w:cs="Times New Roman"/>
          <w:b/>
          <w:sz w:val="24"/>
          <w:szCs w:val="24"/>
        </w:rPr>
        <w:t>NIT</w:t>
      </w:r>
      <w:r w:rsidRPr="00DE2895">
        <w:rPr>
          <w:rFonts w:ascii="Times New Roman" w:hAnsi="Times New Roman" w:cs="Times New Roman"/>
          <w:b/>
          <w:sz w:val="24"/>
          <w:szCs w:val="24"/>
        </w:rPr>
        <w:t xml:space="preserve"> III</w:t>
      </w:r>
    </w:p>
    <w:p w:rsidR="001855F8" w:rsidRPr="00DE2895" w:rsidRDefault="005D29A4" w:rsidP="00547B24">
      <w:pPr>
        <w:pStyle w:val="TableParagraph"/>
        <w:ind w:left="142" w:right="110"/>
        <w:jc w:val="both"/>
        <w:rPr>
          <w:sz w:val="24"/>
          <w:szCs w:val="24"/>
        </w:rPr>
      </w:pPr>
      <w:r w:rsidRPr="00DE2895">
        <w:rPr>
          <w:sz w:val="24"/>
          <w:szCs w:val="24"/>
        </w:rPr>
        <w:t>Finishing materials. Wall finishes – plastering, white washing, paint,  wood panel</w:t>
      </w:r>
      <w:r w:rsidR="001855F8" w:rsidRPr="00DE2895">
        <w:rPr>
          <w:sz w:val="24"/>
          <w:szCs w:val="24"/>
        </w:rPr>
        <w:t xml:space="preserve">ing, metal wall covers, tiles - </w:t>
      </w:r>
      <w:r w:rsidRPr="00DE2895">
        <w:rPr>
          <w:sz w:val="24"/>
          <w:szCs w:val="24"/>
        </w:rPr>
        <w:t xml:space="preserve"> use, selection, merits and demerits</w:t>
      </w:r>
      <w:r w:rsidR="001855F8" w:rsidRPr="00DE2895">
        <w:rPr>
          <w:sz w:val="24"/>
          <w:szCs w:val="24"/>
        </w:rPr>
        <w:t>. Wall paper - kinds of wall paper, selection of wall paper, advantages and disadvantages of wall paper, care and maintenance.</w:t>
      </w:r>
    </w:p>
    <w:p w:rsidR="005D29A4" w:rsidRPr="00DE2895" w:rsidRDefault="005D29A4" w:rsidP="00547B24">
      <w:pPr>
        <w:pStyle w:val="TableParagraph"/>
        <w:spacing w:before="6"/>
        <w:ind w:left="200"/>
        <w:jc w:val="both"/>
        <w:rPr>
          <w:sz w:val="24"/>
          <w:szCs w:val="24"/>
        </w:rPr>
      </w:pPr>
      <w:r w:rsidRPr="00DE2895">
        <w:rPr>
          <w:sz w:val="24"/>
          <w:szCs w:val="24"/>
        </w:rPr>
        <w:t>Floor finishes –</w:t>
      </w:r>
      <w:r w:rsidR="00365316" w:rsidRPr="00DE2895">
        <w:rPr>
          <w:sz w:val="24"/>
          <w:szCs w:val="24"/>
        </w:rPr>
        <w:t>Hard finishes -</w:t>
      </w:r>
      <w:r w:rsidRPr="00DE2895">
        <w:rPr>
          <w:sz w:val="24"/>
          <w:szCs w:val="24"/>
        </w:rPr>
        <w:t xml:space="preserve"> cemen</w:t>
      </w:r>
      <w:r w:rsidR="00365316" w:rsidRPr="00DE2895">
        <w:rPr>
          <w:sz w:val="24"/>
          <w:szCs w:val="24"/>
        </w:rPr>
        <w:t>t, mosaic, marble, tiles, wood. R</w:t>
      </w:r>
      <w:r w:rsidRPr="00DE2895">
        <w:rPr>
          <w:sz w:val="24"/>
          <w:szCs w:val="24"/>
        </w:rPr>
        <w:t>esilient materials</w:t>
      </w:r>
      <w:r w:rsidR="00365316" w:rsidRPr="00DE2895">
        <w:rPr>
          <w:sz w:val="24"/>
          <w:szCs w:val="24"/>
        </w:rPr>
        <w:t xml:space="preserve"> - asphalt tiles, vinyl, cork, rubber, asbestos, linoleum -</w:t>
      </w:r>
      <w:r w:rsidRPr="00DE2895">
        <w:rPr>
          <w:sz w:val="24"/>
          <w:szCs w:val="24"/>
        </w:rPr>
        <w:t xml:space="preserve"> use, selection, merits and demerits. </w:t>
      </w:r>
    </w:p>
    <w:p w:rsidR="005D29A4" w:rsidRPr="00DE2895" w:rsidRDefault="005D29A4" w:rsidP="00547B24">
      <w:pPr>
        <w:pStyle w:val="TableParagraph"/>
        <w:ind w:left="200"/>
        <w:jc w:val="both"/>
        <w:rPr>
          <w:sz w:val="24"/>
          <w:szCs w:val="24"/>
        </w:rPr>
      </w:pPr>
    </w:p>
    <w:p w:rsidR="00365316" w:rsidRPr="00DE2895" w:rsidRDefault="005D29A4" w:rsidP="00547B24">
      <w:pPr>
        <w:spacing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365316" w:rsidRPr="00DE2895">
        <w:rPr>
          <w:rFonts w:ascii="Times New Roman" w:hAnsi="Times New Roman" w:cs="Times New Roman"/>
          <w:b/>
          <w:sz w:val="24"/>
          <w:szCs w:val="24"/>
        </w:rPr>
        <w:t xml:space="preserve">NIT </w:t>
      </w:r>
      <w:r w:rsidRPr="00DE2895">
        <w:rPr>
          <w:rFonts w:ascii="Times New Roman" w:hAnsi="Times New Roman" w:cs="Times New Roman"/>
          <w:b/>
          <w:sz w:val="24"/>
          <w:szCs w:val="24"/>
        </w:rPr>
        <w:t xml:space="preserve">IV </w:t>
      </w:r>
    </w:p>
    <w:p w:rsidR="005D29A4" w:rsidRPr="00DE2895" w:rsidRDefault="005D29A4" w:rsidP="00547B24">
      <w:pPr>
        <w:spacing w:line="240" w:lineRule="auto"/>
        <w:jc w:val="both"/>
        <w:rPr>
          <w:rFonts w:ascii="Times New Roman" w:hAnsi="Times New Roman" w:cs="Times New Roman"/>
          <w:sz w:val="24"/>
          <w:szCs w:val="24"/>
        </w:rPr>
      </w:pPr>
      <w:r w:rsidRPr="00DE2895">
        <w:rPr>
          <w:rFonts w:ascii="Times New Roman" w:hAnsi="Times New Roman" w:cs="Times New Roman"/>
          <w:sz w:val="24"/>
          <w:szCs w:val="24"/>
        </w:rPr>
        <w:t>Ceilings</w:t>
      </w:r>
      <w:r w:rsidR="00365316"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 Treatment of ceilings</w:t>
      </w:r>
      <w:r w:rsidR="00365316"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 False Ceiling: </w:t>
      </w:r>
      <w:r w:rsidR="00365316" w:rsidRPr="00DE2895">
        <w:rPr>
          <w:rFonts w:ascii="Times New Roman" w:hAnsi="Times New Roman" w:cs="Times New Roman"/>
          <w:sz w:val="24"/>
          <w:szCs w:val="24"/>
        </w:rPr>
        <w:t>p</w:t>
      </w:r>
      <w:r w:rsidRPr="00DE2895">
        <w:rPr>
          <w:rFonts w:ascii="Times New Roman" w:hAnsi="Times New Roman" w:cs="Times New Roman"/>
          <w:sz w:val="24"/>
          <w:szCs w:val="24"/>
        </w:rPr>
        <w:t xml:space="preserve">laster of </w:t>
      </w:r>
      <w:r w:rsidR="00365316" w:rsidRPr="00DE2895">
        <w:rPr>
          <w:rFonts w:ascii="Times New Roman" w:hAnsi="Times New Roman" w:cs="Times New Roman"/>
          <w:sz w:val="24"/>
          <w:szCs w:val="24"/>
        </w:rPr>
        <w:t>p</w:t>
      </w:r>
      <w:r w:rsidRPr="00DE2895">
        <w:rPr>
          <w:rFonts w:ascii="Times New Roman" w:hAnsi="Times New Roman" w:cs="Times New Roman"/>
          <w:sz w:val="24"/>
          <w:szCs w:val="24"/>
        </w:rPr>
        <w:t xml:space="preserve">aris, metal, glass, wood, acoustical ceiling materials, light ceiling – thermocol; use, selection, merits and demerits. </w:t>
      </w:r>
      <w:r w:rsidR="00365316" w:rsidRPr="00DE2895">
        <w:rPr>
          <w:rFonts w:ascii="Times New Roman" w:hAnsi="Times New Roman" w:cs="Times New Roman"/>
          <w:sz w:val="24"/>
          <w:szCs w:val="24"/>
        </w:rPr>
        <w:t>O</w:t>
      </w:r>
      <w:r w:rsidRPr="00DE2895">
        <w:rPr>
          <w:rFonts w:ascii="Times New Roman" w:hAnsi="Times New Roman" w:cs="Times New Roman"/>
          <w:sz w:val="24"/>
          <w:szCs w:val="24"/>
        </w:rPr>
        <w:t xml:space="preserve">ther innovative </w:t>
      </w:r>
      <w:r w:rsidR="004531D7">
        <w:rPr>
          <w:rFonts w:ascii="Times New Roman" w:hAnsi="Times New Roman" w:cs="Times New Roman"/>
          <w:sz w:val="24"/>
          <w:szCs w:val="24"/>
        </w:rPr>
        <w:t>materials</w:t>
      </w:r>
      <w:r w:rsidR="00B73DA7" w:rsidRPr="00DE2895">
        <w:rPr>
          <w:rFonts w:ascii="Times New Roman" w:hAnsi="Times New Roman" w:cs="Times New Roman"/>
          <w:sz w:val="24"/>
          <w:szCs w:val="24"/>
        </w:rPr>
        <w:t>.</w:t>
      </w:r>
      <w:r w:rsidRPr="00DE2895">
        <w:rPr>
          <w:rFonts w:ascii="Times New Roman" w:hAnsi="Times New Roman" w:cs="Times New Roman"/>
          <w:sz w:val="24"/>
          <w:szCs w:val="24"/>
        </w:rPr>
        <w:t xml:space="preserve"> Roof – wood, metal, slate, tile, asphalt shingles, glass fibre shingles</w:t>
      </w:r>
      <w:r w:rsidR="00001BE4" w:rsidRPr="00DE2895">
        <w:rPr>
          <w:rFonts w:ascii="Times New Roman" w:hAnsi="Times New Roman" w:cs="Times New Roman"/>
          <w:sz w:val="24"/>
          <w:szCs w:val="24"/>
        </w:rPr>
        <w:t>.</w:t>
      </w:r>
    </w:p>
    <w:p w:rsidR="005D29A4" w:rsidRPr="00DE2895" w:rsidRDefault="005D29A4" w:rsidP="00547B24">
      <w:pPr>
        <w:spacing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CD5F94" w:rsidRPr="00DE2895">
        <w:rPr>
          <w:rFonts w:ascii="Times New Roman" w:hAnsi="Times New Roman" w:cs="Times New Roman"/>
          <w:b/>
          <w:sz w:val="24"/>
          <w:szCs w:val="24"/>
        </w:rPr>
        <w:t xml:space="preserve">NIT </w:t>
      </w:r>
      <w:r w:rsidRPr="00DE2895">
        <w:rPr>
          <w:rFonts w:ascii="Times New Roman" w:hAnsi="Times New Roman" w:cs="Times New Roman"/>
          <w:b/>
          <w:sz w:val="24"/>
          <w:szCs w:val="24"/>
        </w:rPr>
        <w:t>V</w:t>
      </w:r>
    </w:p>
    <w:p w:rsidR="005D29A4" w:rsidRPr="00DE2895" w:rsidRDefault="005D29A4" w:rsidP="00547B24">
      <w:pPr>
        <w:spacing w:line="240" w:lineRule="auto"/>
        <w:jc w:val="both"/>
        <w:rPr>
          <w:rFonts w:ascii="Times New Roman" w:hAnsi="Times New Roman" w:cs="Times New Roman"/>
          <w:sz w:val="24"/>
          <w:szCs w:val="24"/>
        </w:rPr>
      </w:pPr>
      <w:r w:rsidRPr="00DE2895">
        <w:rPr>
          <w:rFonts w:ascii="Times New Roman" w:hAnsi="Times New Roman" w:cs="Times New Roman"/>
          <w:sz w:val="24"/>
          <w:szCs w:val="24"/>
        </w:rPr>
        <w:t>Recent advances in building materials and finishes. Construction materials, interior finishes and exterior finishes, partition materials.</w:t>
      </w:r>
      <w:r w:rsidR="00CD5F94" w:rsidRPr="00DE2895">
        <w:rPr>
          <w:rFonts w:ascii="Times New Roman" w:hAnsi="Times New Roman" w:cs="Times New Roman"/>
          <w:sz w:val="24"/>
          <w:szCs w:val="24"/>
        </w:rPr>
        <w:t xml:space="preserve"> </w:t>
      </w:r>
      <w:r w:rsidRPr="00DE2895">
        <w:rPr>
          <w:rFonts w:ascii="Times New Roman" w:hAnsi="Times New Roman" w:cs="Times New Roman"/>
          <w:sz w:val="24"/>
          <w:szCs w:val="24"/>
        </w:rPr>
        <w:t>Approximate cost of building materials and finishes.</w:t>
      </w:r>
      <w:r w:rsidR="00CD5F94" w:rsidRPr="00DE2895">
        <w:rPr>
          <w:rFonts w:ascii="Times New Roman" w:hAnsi="Times New Roman" w:cs="Times New Roman"/>
          <w:sz w:val="24"/>
          <w:szCs w:val="24"/>
        </w:rPr>
        <w:t xml:space="preserve"> </w:t>
      </w:r>
      <w:r w:rsidRPr="00DE2895">
        <w:rPr>
          <w:rFonts w:ascii="Times New Roman" w:hAnsi="Times New Roman" w:cs="Times New Roman"/>
          <w:sz w:val="24"/>
          <w:szCs w:val="24"/>
        </w:rPr>
        <w:t>Concept of green building materials.</w:t>
      </w:r>
      <w:r w:rsidR="00CD5F94"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Physical and behavioural properties, application in the construction of floors, walls, ceilings, doors, windows, staircase, built in furniture, partitions and other interior design components. </w:t>
      </w:r>
    </w:p>
    <w:p w:rsidR="00C04D92" w:rsidRDefault="00C04D92" w:rsidP="009B28CE">
      <w:pPr>
        <w:rPr>
          <w:rFonts w:ascii="Times New Roman" w:hAnsi="Times New Roman" w:cs="Times New Roman"/>
          <w:b/>
          <w:sz w:val="24"/>
          <w:szCs w:val="24"/>
        </w:rPr>
      </w:pPr>
    </w:p>
    <w:p w:rsidR="00C04D92" w:rsidRDefault="00C04D92" w:rsidP="009B28CE">
      <w:pPr>
        <w:rPr>
          <w:rFonts w:ascii="Times New Roman" w:hAnsi="Times New Roman" w:cs="Times New Roman"/>
          <w:b/>
          <w:sz w:val="24"/>
          <w:szCs w:val="24"/>
        </w:rPr>
      </w:pPr>
    </w:p>
    <w:p w:rsidR="009B28CE" w:rsidRPr="00DE2895" w:rsidRDefault="005D29A4" w:rsidP="009B28CE">
      <w:pPr>
        <w:rPr>
          <w:rFonts w:ascii="Times New Roman" w:hAnsi="Times New Roman" w:cs="Times New Roman"/>
          <w:b/>
          <w:sz w:val="24"/>
          <w:szCs w:val="24"/>
        </w:rPr>
      </w:pPr>
      <w:r w:rsidRPr="00DE2895">
        <w:rPr>
          <w:rFonts w:ascii="Times New Roman" w:hAnsi="Times New Roman" w:cs="Times New Roman"/>
          <w:b/>
          <w:sz w:val="24"/>
          <w:szCs w:val="24"/>
        </w:rPr>
        <w:lastRenderedPageBreak/>
        <w:t>Text Book</w:t>
      </w:r>
      <w:r w:rsidR="00BD5152" w:rsidRPr="00DE2895">
        <w:rPr>
          <w:rFonts w:ascii="Times New Roman" w:hAnsi="Times New Roman" w:cs="Times New Roman"/>
          <w:b/>
          <w:sz w:val="24"/>
          <w:szCs w:val="24"/>
        </w:rPr>
        <w:t xml:space="preserve"> Reference</w:t>
      </w:r>
      <w:r w:rsidRPr="00DE2895">
        <w:rPr>
          <w:rFonts w:ascii="Times New Roman" w:hAnsi="Times New Roman" w:cs="Times New Roman"/>
          <w:b/>
          <w:sz w:val="24"/>
          <w:szCs w:val="24"/>
        </w:rPr>
        <w:t>s</w:t>
      </w:r>
      <w:r w:rsidR="00BD5152" w:rsidRPr="00DE2895">
        <w:rPr>
          <w:rFonts w:ascii="Times New Roman" w:hAnsi="Times New Roman" w:cs="Times New Roman"/>
          <w:b/>
          <w:sz w:val="24"/>
          <w:szCs w:val="24"/>
        </w:rPr>
        <w:t>:</w:t>
      </w:r>
    </w:p>
    <w:p w:rsidR="009B28CE" w:rsidRPr="00DE2895" w:rsidRDefault="005D29A4" w:rsidP="00CE3E7E">
      <w:pPr>
        <w:pStyle w:val="ListParagraph"/>
        <w:numPr>
          <w:ilvl w:val="0"/>
          <w:numId w:val="90"/>
        </w:numPr>
        <w:spacing w:line="240" w:lineRule="auto"/>
        <w:rPr>
          <w:rFonts w:ascii="Times New Roman" w:hAnsi="Times New Roman" w:cs="Times New Roman"/>
          <w:sz w:val="24"/>
          <w:szCs w:val="24"/>
        </w:rPr>
      </w:pPr>
      <w:r w:rsidRPr="00DE2895">
        <w:rPr>
          <w:rFonts w:ascii="Times New Roman" w:hAnsi="Times New Roman" w:cs="Times New Roman"/>
          <w:sz w:val="24"/>
          <w:szCs w:val="24"/>
        </w:rPr>
        <w:t>Arora, S.P and Binddra, S.P., (2013) A Text book of building Construction. New Delhi: DhanpatRaiPublications,India.</w:t>
      </w:r>
    </w:p>
    <w:p w:rsidR="009B28CE" w:rsidRPr="00DE2895" w:rsidRDefault="005D29A4" w:rsidP="00CE3E7E">
      <w:pPr>
        <w:pStyle w:val="ListParagraph"/>
        <w:numPr>
          <w:ilvl w:val="0"/>
          <w:numId w:val="90"/>
        </w:numPr>
        <w:spacing w:line="240" w:lineRule="auto"/>
        <w:rPr>
          <w:rFonts w:ascii="Times New Roman" w:hAnsi="Times New Roman" w:cs="Times New Roman"/>
          <w:sz w:val="24"/>
          <w:szCs w:val="24"/>
        </w:rPr>
      </w:pPr>
      <w:r w:rsidRPr="00DE2895">
        <w:rPr>
          <w:rFonts w:ascii="Times New Roman" w:hAnsi="Times New Roman" w:cs="Times New Roman"/>
          <w:sz w:val="24"/>
          <w:szCs w:val="24"/>
        </w:rPr>
        <w:t>Rangwala, S.C., (2008). Engineering Materials. Gujarat: Charotar Publishing House,India.</w:t>
      </w:r>
    </w:p>
    <w:p w:rsidR="009B28CE" w:rsidRPr="00DE2895" w:rsidRDefault="005D29A4" w:rsidP="00CE3E7E">
      <w:pPr>
        <w:pStyle w:val="ListParagraph"/>
        <w:numPr>
          <w:ilvl w:val="0"/>
          <w:numId w:val="90"/>
        </w:numPr>
        <w:spacing w:line="240" w:lineRule="auto"/>
        <w:rPr>
          <w:rFonts w:ascii="Times New Roman" w:hAnsi="Times New Roman" w:cs="Times New Roman"/>
          <w:sz w:val="24"/>
          <w:szCs w:val="24"/>
        </w:rPr>
      </w:pPr>
      <w:r w:rsidRPr="00DE2895">
        <w:rPr>
          <w:rFonts w:ascii="Times New Roman" w:hAnsi="Times New Roman" w:cs="Times New Roman"/>
          <w:sz w:val="24"/>
          <w:szCs w:val="24"/>
        </w:rPr>
        <w:t>Rangwala, S.C, (2009). Building Construction. Gujarat: Charotar Publishing House,India</w:t>
      </w:r>
      <w:r w:rsidR="009B28CE" w:rsidRPr="00DE2895">
        <w:rPr>
          <w:rFonts w:ascii="Times New Roman" w:hAnsi="Times New Roman" w:cs="Times New Roman"/>
          <w:sz w:val="24"/>
          <w:szCs w:val="24"/>
        </w:rPr>
        <w:t>.</w:t>
      </w:r>
    </w:p>
    <w:p w:rsidR="009B28CE" w:rsidRPr="00DE2895" w:rsidRDefault="005D29A4" w:rsidP="00CE3E7E">
      <w:pPr>
        <w:pStyle w:val="ListParagraph"/>
        <w:numPr>
          <w:ilvl w:val="0"/>
          <w:numId w:val="90"/>
        </w:numPr>
        <w:spacing w:line="240" w:lineRule="auto"/>
        <w:rPr>
          <w:rFonts w:ascii="Times New Roman" w:hAnsi="Times New Roman" w:cs="Times New Roman"/>
          <w:sz w:val="24"/>
          <w:szCs w:val="24"/>
        </w:rPr>
      </w:pPr>
      <w:r w:rsidRPr="00DE2895">
        <w:rPr>
          <w:rFonts w:ascii="Times New Roman" w:hAnsi="Times New Roman" w:cs="Times New Roman"/>
          <w:sz w:val="24"/>
          <w:szCs w:val="24"/>
        </w:rPr>
        <w:t>Francis D.Ching, Design Drawing, Wiley publishers · John.F.Pile, Interior Design, 2nd edition, illustrated</w:t>
      </w:r>
      <w:r w:rsidR="009B28CE" w:rsidRPr="00DE2895">
        <w:rPr>
          <w:rFonts w:ascii="Times New Roman" w:hAnsi="Times New Roman" w:cs="Times New Roman"/>
          <w:sz w:val="24"/>
          <w:szCs w:val="24"/>
        </w:rPr>
        <w:t>.</w:t>
      </w:r>
    </w:p>
    <w:p w:rsidR="009B28CE" w:rsidRPr="00DE2895" w:rsidRDefault="005D29A4" w:rsidP="00CE3E7E">
      <w:pPr>
        <w:pStyle w:val="ListParagraph"/>
        <w:numPr>
          <w:ilvl w:val="0"/>
          <w:numId w:val="90"/>
        </w:numPr>
        <w:spacing w:line="240" w:lineRule="auto"/>
        <w:rPr>
          <w:rFonts w:ascii="Times New Roman" w:hAnsi="Times New Roman" w:cs="Times New Roman"/>
          <w:sz w:val="24"/>
          <w:szCs w:val="24"/>
        </w:rPr>
      </w:pPr>
      <w:r w:rsidRPr="00DE2895">
        <w:rPr>
          <w:rFonts w:ascii="Times New Roman" w:hAnsi="Times New Roman" w:cs="Times New Roman"/>
          <w:sz w:val="24"/>
          <w:szCs w:val="24"/>
        </w:rPr>
        <w:t>H.N.Abrams, 1995. · Maureen Mitton, Interior Design Visual Presentation: A Guide to graphics, models and presentation techniques, 3rd edition, wiley publishers, 2007</w:t>
      </w:r>
      <w:r w:rsidR="009B28CE" w:rsidRPr="00DE2895">
        <w:rPr>
          <w:rFonts w:ascii="Times New Roman" w:hAnsi="Times New Roman" w:cs="Times New Roman"/>
          <w:sz w:val="24"/>
          <w:szCs w:val="24"/>
        </w:rPr>
        <w:t>.</w:t>
      </w:r>
    </w:p>
    <w:p w:rsidR="005D29A4" w:rsidRPr="00DE2895" w:rsidRDefault="005D29A4" w:rsidP="00CE3E7E">
      <w:pPr>
        <w:pStyle w:val="ListParagraph"/>
        <w:numPr>
          <w:ilvl w:val="0"/>
          <w:numId w:val="90"/>
        </w:numPr>
        <w:spacing w:line="240" w:lineRule="auto"/>
        <w:rPr>
          <w:rFonts w:ascii="Times New Roman" w:hAnsi="Times New Roman" w:cs="Times New Roman"/>
          <w:sz w:val="24"/>
          <w:szCs w:val="24"/>
        </w:rPr>
      </w:pPr>
      <w:r w:rsidRPr="00DE2895">
        <w:rPr>
          <w:rFonts w:ascii="Times New Roman" w:hAnsi="Times New Roman" w:cs="Times New Roman"/>
          <w:sz w:val="24"/>
          <w:szCs w:val="24"/>
        </w:rPr>
        <w:t xml:space="preserve">Francis D.Ching, Design Drawing, Wiley publishers </w:t>
      </w:r>
    </w:p>
    <w:p w:rsidR="000E2C8D" w:rsidRPr="00DE2895" w:rsidRDefault="000E2C8D" w:rsidP="00CE3E7E">
      <w:pPr>
        <w:pStyle w:val="ListParagraph"/>
        <w:spacing w:line="240" w:lineRule="auto"/>
        <w:rPr>
          <w:rFonts w:ascii="Times New Roman" w:hAnsi="Times New Roman" w:cs="Times New Roman"/>
          <w:sz w:val="24"/>
          <w:szCs w:val="24"/>
        </w:rPr>
      </w:pPr>
    </w:p>
    <w:p w:rsidR="000E2C8D" w:rsidRPr="00DE2895" w:rsidRDefault="005D29A4" w:rsidP="008721FA">
      <w:pPr>
        <w:pStyle w:val="ListParagraph"/>
        <w:autoSpaceDE w:val="0"/>
        <w:autoSpaceDN w:val="0"/>
        <w:adjustRightInd w:val="0"/>
        <w:spacing w:after="0" w:line="240" w:lineRule="auto"/>
        <w:ind w:left="0"/>
        <w:rPr>
          <w:rFonts w:ascii="Times New Roman" w:hAnsi="Times New Roman" w:cs="Times New Roman"/>
          <w:b/>
          <w:sz w:val="24"/>
          <w:szCs w:val="24"/>
        </w:rPr>
      </w:pPr>
      <w:r w:rsidRPr="00DE2895">
        <w:rPr>
          <w:rFonts w:ascii="Times New Roman" w:hAnsi="Times New Roman" w:cs="Times New Roman"/>
          <w:b/>
          <w:sz w:val="24"/>
          <w:szCs w:val="24"/>
        </w:rPr>
        <w:t>References:</w:t>
      </w:r>
    </w:p>
    <w:p w:rsidR="000E2C8D" w:rsidRPr="00DE2895" w:rsidRDefault="000E2C8D" w:rsidP="008721FA">
      <w:pPr>
        <w:pStyle w:val="ListParagraph"/>
        <w:autoSpaceDE w:val="0"/>
        <w:autoSpaceDN w:val="0"/>
        <w:adjustRightInd w:val="0"/>
        <w:spacing w:after="0" w:line="240" w:lineRule="auto"/>
        <w:ind w:left="0"/>
        <w:rPr>
          <w:rFonts w:ascii="Times New Roman" w:hAnsi="Times New Roman" w:cs="Times New Roman"/>
          <w:b/>
          <w:sz w:val="24"/>
          <w:szCs w:val="24"/>
        </w:rPr>
      </w:pPr>
    </w:p>
    <w:p w:rsidR="000E2C8D" w:rsidRPr="00DE2895" w:rsidRDefault="005D29A4" w:rsidP="008721FA">
      <w:pPr>
        <w:pStyle w:val="ListParagraph"/>
        <w:numPr>
          <w:ilvl w:val="0"/>
          <w:numId w:val="91"/>
        </w:numPr>
        <w:autoSpaceDE w:val="0"/>
        <w:autoSpaceDN w:val="0"/>
        <w:adjustRightInd w:val="0"/>
        <w:spacing w:after="0" w:line="240" w:lineRule="auto"/>
        <w:rPr>
          <w:rFonts w:ascii="Times New Roman" w:hAnsi="Times New Roman" w:cs="Times New Roman"/>
          <w:sz w:val="24"/>
          <w:szCs w:val="24"/>
        </w:rPr>
      </w:pPr>
      <w:r w:rsidRPr="00DE2895">
        <w:rPr>
          <w:rFonts w:ascii="Times New Roman" w:hAnsi="Times New Roman" w:cs="Times New Roman"/>
          <w:sz w:val="24"/>
          <w:szCs w:val="24"/>
        </w:rPr>
        <w:t xml:space="preserve">Stewart and Walton, S (2000). </w:t>
      </w:r>
      <w:r w:rsidRPr="00DE2895">
        <w:rPr>
          <w:rFonts w:ascii="Times New Roman" w:hAnsi="Times New Roman" w:cs="Times New Roman"/>
          <w:spacing w:val="-3"/>
          <w:sz w:val="24"/>
          <w:szCs w:val="24"/>
        </w:rPr>
        <w:t xml:space="preserve">Paint </w:t>
      </w:r>
      <w:r w:rsidRPr="00DE2895">
        <w:rPr>
          <w:rFonts w:ascii="Times New Roman" w:hAnsi="Times New Roman" w:cs="Times New Roman"/>
          <w:sz w:val="24"/>
          <w:szCs w:val="24"/>
        </w:rPr>
        <w:t>Recipes for surfaces. New York: Anness Publishing Ltd., London.</w:t>
      </w:r>
    </w:p>
    <w:p w:rsidR="000E2C8D" w:rsidRPr="00DE2895" w:rsidRDefault="005D29A4" w:rsidP="008721FA">
      <w:pPr>
        <w:pStyle w:val="ListParagraph"/>
        <w:numPr>
          <w:ilvl w:val="0"/>
          <w:numId w:val="91"/>
        </w:numPr>
        <w:autoSpaceDE w:val="0"/>
        <w:autoSpaceDN w:val="0"/>
        <w:adjustRightInd w:val="0"/>
        <w:spacing w:after="0" w:line="240" w:lineRule="auto"/>
        <w:rPr>
          <w:rFonts w:ascii="Times New Roman" w:hAnsi="Times New Roman" w:cs="Times New Roman"/>
          <w:sz w:val="24"/>
          <w:szCs w:val="24"/>
        </w:rPr>
      </w:pPr>
      <w:r w:rsidRPr="00DE2895">
        <w:rPr>
          <w:rFonts w:ascii="Times New Roman" w:hAnsi="Times New Roman" w:cs="Times New Roman"/>
          <w:sz w:val="24"/>
          <w:szCs w:val="24"/>
        </w:rPr>
        <w:t>Verma, B.P., (2003).Civil Engineering Drawing. Drawing and House Planning; New Delhi :</w:t>
      </w:r>
      <w:r w:rsidR="00AC3C1D" w:rsidRPr="00DE2895">
        <w:rPr>
          <w:rFonts w:ascii="Times New Roman" w:hAnsi="Times New Roman" w:cs="Times New Roman"/>
          <w:sz w:val="24"/>
          <w:szCs w:val="24"/>
        </w:rPr>
        <w:t xml:space="preserve"> </w:t>
      </w:r>
      <w:r w:rsidRPr="00DE2895">
        <w:rPr>
          <w:rFonts w:ascii="Times New Roman" w:hAnsi="Times New Roman" w:cs="Times New Roman"/>
          <w:sz w:val="24"/>
          <w:szCs w:val="24"/>
        </w:rPr>
        <w:t>Khanna</w:t>
      </w:r>
      <w:r w:rsidR="000E2C8D" w:rsidRPr="00DE2895">
        <w:rPr>
          <w:rFonts w:ascii="Times New Roman" w:hAnsi="Times New Roman" w:cs="Times New Roman"/>
          <w:sz w:val="24"/>
          <w:szCs w:val="24"/>
        </w:rPr>
        <w:t xml:space="preserve"> </w:t>
      </w:r>
      <w:r w:rsidRPr="00DE2895">
        <w:rPr>
          <w:rFonts w:ascii="Times New Roman" w:hAnsi="Times New Roman" w:cs="Times New Roman"/>
          <w:sz w:val="24"/>
          <w:szCs w:val="24"/>
        </w:rPr>
        <w:t>Publishers,India.</w:t>
      </w:r>
    </w:p>
    <w:p w:rsidR="000E2C8D" w:rsidRPr="00DE2895" w:rsidRDefault="005D29A4" w:rsidP="008721FA">
      <w:pPr>
        <w:pStyle w:val="ListParagraph"/>
        <w:numPr>
          <w:ilvl w:val="0"/>
          <w:numId w:val="91"/>
        </w:numPr>
        <w:autoSpaceDE w:val="0"/>
        <w:autoSpaceDN w:val="0"/>
        <w:adjustRightInd w:val="0"/>
        <w:spacing w:after="0" w:line="240" w:lineRule="auto"/>
        <w:rPr>
          <w:rFonts w:ascii="Times New Roman" w:hAnsi="Times New Roman" w:cs="Times New Roman"/>
          <w:sz w:val="24"/>
          <w:szCs w:val="24"/>
        </w:rPr>
      </w:pPr>
      <w:r w:rsidRPr="00DE2895">
        <w:rPr>
          <w:rFonts w:ascii="Times New Roman" w:hAnsi="Times New Roman" w:cs="Times New Roman"/>
          <w:sz w:val="24"/>
          <w:szCs w:val="24"/>
        </w:rPr>
        <w:t xml:space="preserve">Projects and Repairs using Concrete, </w:t>
      </w:r>
      <w:r w:rsidRPr="00DE2895">
        <w:rPr>
          <w:rFonts w:ascii="Times New Roman" w:hAnsi="Times New Roman" w:cs="Times New Roman"/>
          <w:spacing w:val="-2"/>
          <w:sz w:val="24"/>
          <w:szCs w:val="24"/>
        </w:rPr>
        <w:t xml:space="preserve">Brick, </w:t>
      </w:r>
      <w:r w:rsidRPr="00DE2895">
        <w:rPr>
          <w:rFonts w:ascii="Times New Roman" w:hAnsi="Times New Roman" w:cs="Times New Roman"/>
          <w:sz w:val="24"/>
          <w:szCs w:val="24"/>
        </w:rPr>
        <w:t>Block and Stone (2000). Creative Publishing</w:t>
      </w:r>
      <w:r w:rsidR="000E2C8D" w:rsidRPr="00DE2895">
        <w:rPr>
          <w:rFonts w:ascii="Times New Roman" w:hAnsi="Times New Roman" w:cs="Times New Roman"/>
          <w:sz w:val="24"/>
          <w:szCs w:val="24"/>
        </w:rPr>
        <w:t xml:space="preserve"> </w:t>
      </w:r>
      <w:r w:rsidRPr="00DE2895">
        <w:rPr>
          <w:rFonts w:ascii="Times New Roman" w:hAnsi="Times New Roman" w:cs="Times New Roman"/>
          <w:sz w:val="24"/>
          <w:szCs w:val="24"/>
        </w:rPr>
        <w:t>International.</w:t>
      </w:r>
    </w:p>
    <w:p w:rsidR="000E2C8D" w:rsidRPr="00DE2895" w:rsidRDefault="005D29A4" w:rsidP="008721FA">
      <w:pPr>
        <w:pStyle w:val="ListParagraph"/>
        <w:numPr>
          <w:ilvl w:val="0"/>
          <w:numId w:val="91"/>
        </w:numPr>
        <w:autoSpaceDE w:val="0"/>
        <w:autoSpaceDN w:val="0"/>
        <w:adjustRightInd w:val="0"/>
        <w:spacing w:after="0" w:line="240" w:lineRule="auto"/>
        <w:rPr>
          <w:rFonts w:ascii="Times New Roman" w:hAnsi="Times New Roman" w:cs="Times New Roman"/>
          <w:sz w:val="24"/>
          <w:szCs w:val="24"/>
        </w:rPr>
      </w:pPr>
      <w:r w:rsidRPr="00DE2895">
        <w:rPr>
          <w:rFonts w:ascii="Times New Roman" w:hAnsi="Times New Roman" w:cs="Times New Roman"/>
          <w:sz w:val="24"/>
          <w:szCs w:val="24"/>
        </w:rPr>
        <w:t>John.F.Pile, Interior Design, 2nd edition, illustrated, H.N.Abrams, 1995.</w:t>
      </w:r>
    </w:p>
    <w:p w:rsidR="005D29A4" w:rsidRPr="00DE2895" w:rsidRDefault="005D29A4" w:rsidP="008721FA">
      <w:pPr>
        <w:pStyle w:val="ListParagraph"/>
        <w:numPr>
          <w:ilvl w:val="0"/>
          <w:numId w:val="91"/>
        </w:numPr>
        <w:autoSpaceDE w:val="0"/>
        <w:autoSpaceDN w:val="0"/>
        <w:adjustRightInd w:val="0"/>
        <w:spacing w:after="0" w:line="240" w:lineRule="auto"/>
        <w:rPr>
          <w:rFonts w:ascii="Times New Roman" w:hAnsi="Times New Roman" w:cs="Times New Roman"/>
          <w:sz w:val="24"/>
          <w:szCs w:val="24"/>
        </w:rPr>
      </w:pPr>
      <w:r w:rsidRPr="00DE2895">
        <w:rPr>
          <w:rFonts w:ascii="Times New Roman" w:hAnsi="Times New Roman" w:cs="Times New Roman"/>
          <w:sz w:val="24"/>
          <w:szCs w:val="24"/>
        </w:rPr>
        <w:t xml:space="preserve">Maureen Mitton, Interior Design Visual Presentation: A Guide to graphics, models and presentation techniques, 3rd edition, wiley publishers, 2007 </w:t>
      </w:r>
    </w:p>
    <w:p w:rsidR="005D29A4" w:rsidRPr="00DE2895" w:rsidRDefault="005D29A4" w:rsidP="008721FA">
      <w:pPr>
        <w:pStyle w:val="ListParagraph"/>
        <w:spacing w:line="240" w:lineRule="auto"/>
        <w:rPr>
          <w:rFonts w:ascii="Times New Roman" w:hAnsi="Times New Roman" w:cs="Times New Roman"/>
          <w:sz w:val="24"/>
          <w:szCs w:val="24"/>
        </w:rPr>
      </w:pPr>
    </w:p>
    <w:p w:rsidR="00F93E6F" w:rsidRPr="00DE2895" w:rsidRDefault="00AC3C1D" w:rsidP="008721FA">
      <w:pPr>
        <w:pStyle w:val="ListParagraph"/>
        <w:spacing w:line="240" w:lineRule="auto"/>
        <w:ind w:left="142"/>
        <w:rPr>
          <w:rFonts w:ascii="Times New Roman" w:hAnsi="Times New Roman" w:cs="Times New Roman"/>
          <w:b/>
          <w:sz w:val="24"/>
          <w:szCs w:val="24"/>
        </w:rPr>
      </w:pPr>
      <w:r w:rsidRPr="00DE2895">
        <w:rPr>
          <w:rFonts w:ascii="Times New Roman" w:hAnsi="Times New Roman" w:cs="Times New Roman"/>
          <w:b/>
          <w:sz w:val="24"/>
          <w:szCs w:val="24"/>
        </w:rPr>
        <w:t xml:space="preserve">E </w:t>
      </w:r>
      <w:r w:rsidR="00F93E6F" w:rsidRPr="00DE2895">
        <w:rPr>
          <w:rFonts w:ascii="Times New Roman" w:hAnsi="Times New Roman" w:cs="Times New Roman"/>
          <w:b/>
          <w:sz w:val="24"/>
          <w:szCs w:val="24"/>
        </w:rPr>
        <w:t>–</w:t>
      </w:r>
      <w:r w:rsidRPr="00DE2895">
        <w:rPr>
          <w:rFonts w:ascii="Times New Roman" w:hAnsi="Times New Roman" w:cs="Times New Roman"/>
          <w:b/>
          <w:sz w:val="24"/>
          <w:szCs w:val="24"/>
        </w:rPr>
        <w:t xml:space="preserve"> Materials</w:t>
      </w:r>
      <w:r w:rsidR="00F93E6F" w:rsidRPr="00DE2895">
        <w:rPr>
          <w:rFonts w:ascii="Times New Roman" w:hAnsi="Times New Roman" w:cs="Times New Roman"/>
          <w:b/>
          <w:sz w:val="24"/>
          <w:szCs w:val="24"/>
        </w:rPr>
        <w:t>:</w:t>
      </w:r>
    </w:p>
    <w:p w:rsidR="00F93E6F" w:rsidRPr="00DE2895" w:rsidRDefault="00F93E6F" w:rsidP="008721FA">
      <w:pPr>
        <w:pStyle w:val="ListParagraph"/>
        <w:spacing w:line="240" w:lineRule="auto"/>
        <w:ind w:left="142"/>
        <w:rPr>
          <w:rFonts w:ascii="Times New Roman" w:hAnsi="Times New Roman" w:cs="Times New Roman"/>
          <w:b/>
          <w:sz w:val="24"/>
          <w:szCs w:val="24"/>
        </w:rPr>
      </w:pPr>
    </w:p>
    <w:p w:rsidR="00F93E6F" w:rsidRPr="00DE2895" w:rsidRDefault="005D29A4" w:rsidP="008721FA">
      <w:pPr>
        <w:pStyle w:val="ListParagraph"/>
        <w:numPr>
          <w:ilvl w:val="0"/>
          <w:numId w:val="92"/>
        </w:numPr>
        <w:spacing w:line="240" w:lineRule="auto"/>
        <w:rPr>
          <w:rFonts w:ascii="Times New Roman" w:hAnsi="Times New Roman" w:cs="Times New Roman"/>
          <w:sz w:val="24"/>
          <w:szCs w:val="24"/>
        </w:rPr>
      </w:pPr>
      <w:r w:rsidRPr="00DE2895">
        <w:rPr>
          <w:rFonts w:ascii="Times New Roman" w:hAnsi="Times New Roman" w:cs="Times New Roman"/>
          <w:sz w:val="24"/>
          <w:szCs w:val="24"/>
        </w:rPr>
        <w:t>http://www.ca.uky.edu/agc/pubs/fcs4/fcs4402/fcs4402.pdf ·</w:t>
      </w:r>
    </w:p>
    <w:p w:rsidR="00F93E6F" w:rsidRPr="00DE2895" w:rsidRDefault="005D29A4" w:rsidP="008721FA">
      <w:pPr>
        <w:pStyle w:val="ListParagraph"/>
        <w:numPr>
          <w:ilvl w:val="0"/>
          <w:numId w:val="92"/>
        </w:numPr>
        <w:spacing w:line="240" w:lineRule="auto"/>
        <w:rPr>
          <w:rFonts w:ascii="Times New Roman" w:hAnsi="Times New Roman" w:cs="Times New Roman"/>
          <w:sz w:val="24"/>
          <w:szCs w:val="24"/>
        </w:rPr>
      </w:pPr>
      <w:r w:rsidRPr="00DE2895">
        <w:rPr>
          <w:rFonts w:ascii="Times New Roman" w:hAnsi="Times New Roman" w:cs="Times New Roman"/>
          <w:sz w:val="24"/>
          <w:szCs w:val="24"/>
        </w:rPr>
        <w:t>http://en.wikipedia.org/wiki/Flooring ·</w:t>
      </w:r>
    </w:p>
    <w:p w:rsidR="00F93E6F" w:rsidRPr="00DE2895" w:rsidRDefault="005D29A4" w:rsidP="008721FA">
      <w:pPr>
        <w:pStyle w:val="ListParagraph"/>
        <w:numPr>
          <w:ilvl w:val="0"/>
          <w:numId w:val="92"/>
        </w:numPr>
        <w:spacing w:line="240" w:lineRule="auto"/>
        <w:rPr>
          <w:rFonts w:ascii="Times New Roman" w:hAnsi="Times New Roman" w:cs="Times New Roman"/>
          <w:sz w:val="24"/>
          <w:szCs w:val="24"/>
        </w:rPr>
      </w:pPr>
      <w:r w:rsidRPr="00DE2895">
        <w:rPr>
          <w:rFonts w:ascii="Times New Roman" w:hAnsi="Times New Roman" w:cs="Times New Roman"/>
          <w:sz w:val="24"/>
          <w:szCs w:val="24"/>
        </w:rPr>
        <w:t>http://www.ehow.com/list_7595438_types-floors-floor-coverings.html ·</w:t>
      </w:r>
    </w:p>
    <w:p w:rsidR="005D29A4" w:rsidRPr="00DE2895" w:rsidRDefault="00CD39CD" w:rsidP="008721FA">
      <w:pPr>
        <w:pStyle w:val="ListParagraph"/>
        <w:numPr>
          <w:ilvl w:val="0"/>
          <w:numId w:val="92"/>
        </w:numPr>
        <w:spacing w:line="240" w:lineRule="auto"/>
        <w:rPr>
          <w:rFonts w:ascii="Times New Roman" w:hAnsi="Times New Roman" w:cs="Times New Roman"/>
          <w:sz w:val="24"/>
          <w:szCs w:val="24"/>
        </w:rPr>
      </w:pPr>
      <w:hyperlink r:id="rId20" w:history="1">
        <w:r w:rsidR="005D29A4" w:rsidRPr="00DE2895">
          <w:rPr>
            <w:rStyle w:val="Hyperlink"/>
            <w:rFonts w:ascii="Times New Roman" w:hAnsi="Times New Roman" w:cs="Times New Roman"/>
            <w:color w:val="auto"/>
            <w:sz w:val="24"/>
            <w:szCs w:val="24"/>
            <w:u w:val="none"/>
          </w:rPr>
          <w:t>http://www.diyadvice.com/diy/painting/interior/</w:t>
        </w:r>
      </w:hyperlink>
      <w:r w:rsidR="005D29A4" w:rsidRPr="00DE2895">
        <w:rPr>
          <w:rFonts w:ascii="Times New Roman" w:hAnsi="Times New Roman" w:cs="Times New Roman"/>
          <w:sz w:val="24"/>
          <w:szCs w:val="24"/>
        </w:rPr>
        <w:tab/>
      </w:r>
    </w:p>
    <w:p w:rsidR="005D29A4" w:rsidRPr="00DE2895" w:rsidRDefault="005D29A4" w:rsidP="008721FA">
      <w:pPr>
        <w:pStyle w:val="ListParagraph"/>
        <w:tabs>
          <w:tab w:val="left" w:pos="5760"/>
        </w:tabs>
        <w:spacing w:line="240" w:lineRule="auto"/>
        <w:rPr>
          <w:rFonts w:ascii="Times New Roman" w:hAnsi="Times New Roman" w:cs="Times New Roman"/>
          <w:sz w:val="24"/>
          <w:szCs w:val="24"/>
        </w:rPr>
      </w:pPr>
    </w:p>
    <w:p w:rsidR="0037472E" w:rsidRPr="00DE2895" w:rsidRDefault="005D29A4" w:rsidP="008721FA">
      <w:pPr>
        <w:spacing w:before="9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 xml:space="preserve">Course </w:t>
      </w:r>
      <w:r w:rsidR="0037472E" w:rsidRPr="00DE2895">
        <w:rPr>
          <w:rFonts w:ascii="Times New Roman" w:hAnsi="Times New Roman" w:cs="Times New Roman"/>
          <w:b/>
          <w:sz w:val="24"/>
          <w:szCs w:val="24"/>
        </w:rPr>
        <w:t>o</w:t>
      </w:r>
      <w:r w:rsidR="00DC0A2E" w:rsidRPr="00DE2895">
        <w:rPr>
          <w:rFonts w:ascii="Times New Roman" w:hAnsi="Times New Roman" w:cs="Times New Roman"/>
          <w:b/>
          <w:sz w:val="24"/>
          <w:szCs w:val="24"/>
        </w:rPr>
        <w:t>utcome</w:t>
      </w:r>
      <w:r w:rsidRPr="00DE2895">
        <w:rPr>
          <w:rFonts w:ascii="Times New Roman" w:hAnsi="Times New Roman" w:cs="Times New Roman"/>
          <w:b/>
          <w:sz w:val="24"/>
          <w:szCs w:val="24"/>
        </w:rPr>
        <w:t>:</w:t>
      </w:r>
    </w:p>
    <w:p w:rsidR="0037472E" w:rsidRPr="00DE2895" w:rsidRDefault="0037472E" w:rsidP="008721FA">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                        After</w:t>
      </w:r>
      <w:r w:rsidRPr="00DE2895">
        <w:rPr>
          <w:rFonts w:ascii="Times New Roman" w:hAnsi="Times New Roman" w:cs="Times New Roman"/>
          <w:b/>
          <w:sz w:val="24"/>
          <w:szCs w:val="24"/>
        </w:rPr>
        <w:t xml:space="preserve"> </w:t>
      </w:r>
      <w:r w:rsidR="005D29A4" w:rsidRPr="00DE2895">
        <w:rPr>
          <w:rFonts w:ascii="Times New Roman" w:hAnsi="Times New Roman" w:cs="Times New Roman"/>
          <w:sz w:val="24"/>
          <w:szCs w:val="24"/>
        </w:rPr>
        <w:t>completion of the Course</w:t>
      </w:r>
      <w:r w:rsidR="000F3493" w:rsidRPr="00DE2895">
        <w:rPr>
          <w:rFonts w:ascii="Times New Roman" w:hAnsi="Times New Roman" w:cs="Times New Roman"/>
          <w:sz w:val="24"/>
          <w:szCs w:val="24"/>
        </w:rPr>
        <w:t>,</w:t>
      </w:r>
      <w:r w:rsidR="005D29A4"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the </w:t>
      </w:r>
      <w:r w:rsidR="005D29A4" w:rsidRPr="00DE2895">
        <w:rPr>
          <w:rFonts w:ascii="Times New Roman" w:hAnsi="Times New Roman" w:cs="Times New Roman"/>
          <w:sz w:val="24"/>
          <w:szCs w:val="24"/>
        </w:rPr>
        <w:t>students will be able to</w:t>
      </w:r>
    </w:p>
    <w:p w:rsidR="0037472E" w:rsidRPr="00DE2895" w:rsidRDefault="005D29A4" w:rsidP="008721FA">
      <w:pPr>
        <w:pStyle w:val="ListParagraph"/>
        <w:numPr>
          <w:ilvl w:val="0"/>
          <w:numId w:val="9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Identify and select proper construction materials and finishes for building construction</w:t>
      </w:r>
      <w:r w:rsidR="0037472E" w:rsidRPr="00DE2895">
        <w:rPr>
          <w:rFonts w:ascii="Times New Roman" w:hAnsi="Times New Roman" w:cs="Times New Roman"/>
          <w:sz w:val="24"/>
          <w:szCs w:val="24"/>
        </w:rPr>
        <w:t>.</w:t>
      </w:r>
    </w:p>
    <w:p w:rsidR="0037472E" w:rsidRPr="00DE2895" w:rsidRDefault="005D29A4" w:rsidP="008721FA">
      <w:pPr>
        <w:pStyle w:val="ListParagraph"/>
        <w:numPr>
          <w:ilvl w:val="0"/>
          <w:numId w:val="9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Demonstrate knowledge of properties of various building</w:t>
      </w:r>
      <w:r w:rsidR="0037472E" w:rsidRPr="00DE2895">
        <w:rPr>
          <w:rFonts w:ascii="Times New Roman" w:hAnsi="Times New Roman" w:cs="Times New Roman"/>
          <w:sz w:val="24"/>
          <w:szCs w:val="24"/>
        </w:rPr>
        <w:t xml:space="preserve"> </w:t>
      </w:r>
      <w:r w:rsidRPr="00DE2895">
        <w:rPr>
          <w:rFonts w:ascii="Times New Roman" w:hAnsi="Times New Roman" w:cs="Times New Roman"/>
          <w:sz w:val="24"/>
          <w:szCs w:val="24"/>
        </w:rPr>
        <w:t>materials</w:t>
      </w:r>
      <w:r w:rsidR="0037472E" w:rsidRPr="00DE2895">
        <w:rPr>
          <w:rFonts w:ascii="Times New Roman" w:hAnsi="Times New Roman" w:cs="Times New Roman"/>
          <w:sz w:val="24"/>
          <w:szCs w:val="24"/>
        </w:rPr>
        <w:t>.</w:t>
      </w:r>
    </w:p>
    <w:p w:rsidR="0037472E" w:rsidRPr="00DE2895" w:rsidRDefault="005D29A4" w:rsidP="008721FA">
      <w:pPr>
        <w:pStyle w:val="ListParagraph"/>
        <w:numPr>
          <w:ilvl w:val="0"/>
          <w:numId w:val="9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Describe usage and characteristics </w:t>
      </w:r>
      <w:r w:rsidRPr="00DE2895">
        <w:rPr>
          <w:rFonts w:ascii="Times New Roman" w:hAnsi="Times New Roman" w:cs="Times New Roman"/>
          <w:spacing w:val="4"/>
          <w:sz w:val="24"/>
          <w:szCs w:val="24"/>
        </w:rPr>
        <w:t xml:space="preserve">of </w:t>
      </w:r>
      <w:r w:rsidRPr="00DE2895">
        <w:rPr>
          <w:rFonts w:ascii="Times New Roman" w:hAnsi="Times New Roman" w:cs="Times New Roman"/>
          <w:sz w:val="24"/>
          <w:szCs w:val="24"/>
        </w:rPr>
        <w:t>building materials and finishes for strength, durability and</w:t>
      </w:r>
      <w:r w:rsidR="0037472E" w:rsidRPr="00DE2895">
        <w:rPr>
          <w:rFonts w:ascii="Times New Roman" w:hAnsi="Times New Roman" w:cs="Times New Roman"/>
          <w:sz w:val="24"/>
          <w:szCs w:val="24"/>
        </w:rPr>
        <w:t xml:space="preserve"> </w:t>
      </w:r>
      <w:r w:rsidRPr="00DE2895">
        <w:rPr>
          <w:rFonts w:ascii="Times New Roman" w:hAnsi="Times New Roman" w:cs="Times New Roman"/>
          <w:sz w:val="24"/>
          <w:szCs w:val="24"/>
        </w:rPr>
        <w:t>aesthetics.</w:t>
      </w:r>
    </w:p>
    <w:p w:rsidR="0037472E" w:rsidRPr="00DE2895" w:rsidRDefault="005D29A4" w:rsidP="008721FA">
      <w:pPr>
        <w:pStyle w:val="ListParagraph"/>
        <w:numPr>
          <w:ilvl w:val="0"/>
          <w:numId w:val="9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Explain the components of a </w:t>
      </w:r>
      <w:r w:rsidRPr="00DE2895">
        <w:rPr>
          <w:rFonts w:ascii="Times New Roman" w:hAnsi="Times New Roman" w:cs="Times New Roman"/>
          <w:spacing w:val="-3"/>
          <w:sz w:val="24"/>
          <w:szCs w:val="24"/>
        </w:rPr>
        <w:t xml:space="preserve">building </w:t>
      </w:r>
      <w:r w:rsidRPr="00DE2895">
        <w:rPr>
          <w:rFonts w:ascii="Times New Roman" w:hAnsi="Times New Roman" w:cs="Times New Roman"/>
          <w:sz w:val="24"/>
          <w:szCs w:val="24"/>
        </w:rPr>
        <w:t xml:space="preserve">and analyse the availability </w:t>
      </w:r>
      <w:r w:rsidRPr="00DE2895">
        <w:rPr>
          <w:rFonts w:ascii="Times New Roman" w:hAnsi="Times New Roman" w:cs="Times New Roman"/>
          <w:spacing w:val="4"/>
          <w:sz w:val="24"/>
          <w:szCs w:val="24"/>
        </w:rPr>
        <w:t xml:space="preserve">of </w:t>
      </w:r>
      <w:r w:rsidRPr="00DE2895">
        <w:rPr>
          <w:rFonts w:ascii="Times New Roman" w:hAnsi="Times New Roman" w:cs="Times New Roman"/>
          <w:sz w:val="24"/>
          <w:szCs w:val="24"/>
        </w:rPr>
        <w:t>materials for building</w:t>
      </w:r>
      <w:r w:rsidR="0037472E" w:rsidRPr="00DE2895">
        <w:rPr>
          <w:rFonts w:ascii="Times New Roman" w:hAnsi="Times New Roman" w:cs="Times New Roman"/>
          <w:sz w:val="24"/>
          <w:szCs w:val="24"/>
        </w:rPr>
        <w:t xml:space="preserve"> </w:t>
      </w:r>
      <w:r w:rsidRPr="00DE2895">
        <w:rPr>
          <w:rFonts w:ascii="Times New Roman" w:hAnsi="Times New Roman" w:cs="Times New Roman"/>
          <w:sz w:val="24"/>
          <w:szCs w:val="24"/>
        </w:rPr>
        <w:t>construction</w:t>
      </w:r>
      <w:r w:rsidR="0037472E" w:rsidRPr="00DE2895">
        <w:rPr>
          <w:rFonts w:ascii="Times New Roman" w:hAnsi="Times New Roman" w:cs="Times New Roman"/>
          <w:sz w:val="24"/>
          <w:szCs w:val="24"/>
        </w:rPr>
        <w:t>.</w:t>
      </w:r>
    </w:p>
    <w:p w:rsidR="005D29A4" w:rsidRPr="00DE2895" w:rsidRDefault="005D29A4" w:rsidP="008721FA">
      <w:pPr>
        <w:pStyle w:val="ListParagraph"/>
        <w:numPr>
          <w:ilvl w:val="0"/>
          <w:numId w:val="9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Interpret construction materials Vs finishes </w:t>
      </w:r>
      <w:r w:rsidR="00536F9B" w:rsidRPr="00DE2895">
        <w:rPr>
          <w:rFonts w:ascii="Times New Roman" w:hAnsi="Times New Roman" w:cs="Times New Roman"/>
          <w:sz w:val="24"/>
          <w:szCs w:val="24"/>
        </w:rPr>
        <w:t xml:space="preserve">and </w:t>
      </w:r>
      <w:r w:rsidRPr="00DE2895">
        <w:rPr>
          <w:rFonts w:ascii="Times New Roman" w:hAnsi="Times New Roman" w:cs="Times New Roman"/>
          <w:sz w:val="24"/>
          <w:szCs w:val="24"/>
        </w:rPr>
        <w:t>interior Vs exterior</w:t>
      </w:r>
      <w:r w:rsidR="0037472E" w:rsidRPr="00DE2895">
        <w:rPr>
          <w:rFonts w:ascii="Times New Roman" w:hAnsi="Times New Roman" w:cs="Times New Roman"/>
          <w:sz w:val="24"/>
          <w:szCs w:val="24"/>
        </w:rPr>
        <w:t xml:space="preserve"> </w:t>
      </w:r>
      <w:r w:rsidRPr="00DE2895">
        <w:rPr>
          <w:rFonts w:ascii="Times New Roman" w:hAnsi="Times New Roman" w:cs="Times New Roman"/>
          <w:sz w:val="24"/>
          <w:szCs w:val="24"/>
        </w:rPr>
        <w:t>materials</w:t>
      </w:r>
      <w:r w:rsidR="0037472E" w:rsidRPr="00DE2895">
        <w:rPr>
          <w:rFonts w:ascii="Times New Roman" w:hAnsi="Times New Roman" w:cs="Times New Roman"/>
          <w:sz w:val="24"/>
          <w:szCs w:val="24"/>
        </w:rPr>
        <w:t>.</w:t>
      </w:r>
    </w:p>
    <w:p w:rsidR="005D29A4" w:rsidRPr="00DE2895" w:rsidRDefault="005D29A4" w:rsidP="004757AF">
      <w:pPr>
        <w:pStyle w:val="ListParagraph"/>
        <w:tabs>
          <w:tab w:val="left" w:pos="5760"/>
        </w:tabs>
        <w:spacing w:after="0"/>
        <w:rPr>
          <w:rFonts w:ascii="Times New Roman" w:hAnsi="Times New Roman" w:cs="Times New Roman"/>
          <w:sz w:val="24"/>
          <w:szCs w:val="24"/>
        </w:rPr>
      </w:pPr>
    </w:p>
    <w:p w:rsidR="005D29A4" w:rsidRPr="00DE2895" w:rsidRDefault="005D29A4" w:rsidP="005D29A4">
      <w:pPr>
        <w:pStyle w:val="ListParagraph"/>
        <w:rPr>
          <w:rFonts w:ascii="Times New Roman" w:hAnsi="Times New Roman" w:cs="Times New Roman"/>
          <w:sz w:val="24"/>
          <w:szCs w:val="24"/>
        </w:rPr>
      </w:pPr>
    </w:p>
    <w:p w:rsidR="0030354E" w:rsidRPr="00DE2895" w:rsidRDefault="0030354E" w:rsidP="005D29A4">
      <w:pPr>
        <w:pStyle w:val="ListParagraph"/>
        <w:rPr>
          <w:rFonts w:ascii="Times New Roman" w:hAnsi="Times New Roman" w:cs="Times New Roman"/>
          <w:sz w:val="24"/>
          <w:szCs w:val="24"/>
        </w:rPr>
      </w:pPr>
    </w:p>
    <w:p w:rsidR="00C04D92" w:rsidRDefault="00C04D92" w:rsidP="00A1187B">
      <w:pPr>
        <w:pStyle w:val="Default"/>
        <w:rPr>
          <w:b/>
          <w:color w:val="auto"/>
        </w:rPr>
      </w:pPr>
    </w:p>
    <w:p w:rsidR="00C04D92" w:rsidRDefault="00C04D92" w:rsidP="00C04D92">
      <w:pPr>
        <w:pStyle w:val="Default"/>
        <w:jc w:val="center"/>
        <w:rPr>
          <w:b/>
          <w:color w:val="auto"/>
        </w:rPr>
      </w:pPr>
      <w:r w:rsidRPr="00DE2895">
        <w:rPr>
          <w:b/>
          <w:color w:val="auto"/>
        </w:rPr>
        <w:lastRenderedPageBreak/>
        <w:t xml:space="preserve">PAPER </w:t>
      </w:r>
      <w:r>
        <w:rPr>
          <w:b/>
          <w:color w:val="auto"/>
        </w:rPr>
        <w:t>-</w:t>
      </w:r>
      <w:r w:rsidR="00EB1D0A" w:rsidRPr="00DE2895">
        <w:rPr>
          <w:b/>
          <w:color w:val="auto"/>
        </w:rPr>
        <w:t xml:space="preserve"> 10</w:t>
      </w:r>
    </w:p>
    <w:p w:rsidR="00C04D92" w:rsidRDefault="00C04D92" w:rsidP="00C04D92">
      <w:pPr>
        <w:pStyle w:val="Default"/>
        <w:jc w:val="center"/>
        <w:rPr>
          <w:color w:val="auto"/>
        </w:rPr>
      </w:pPr>
    </w:p>
    <w:p w:rsidR="00EB1D0A" w:rsidRPr="00DE2895" w:rsidRDefault="008C110B" w:rsidP="00C04D92">
      <w:pPr>
        <w:pStyle w:val="Default"/>
        <w:jc w:val="center"/>
        <w:rPr>
          <w:color w:val="auto"/>
        </w:rPr>
      </w:pPr>
      <w:r w:rsidRPr="008C110B">
        <w:rPr>
          <w:b/>
          <w:color w:val="auto"/>
        </w:rPr>
        <w:t>BASICS OF</w:t>
      </w:r>
      <w:r>
        <w:rPr>
          <w:color w:val="auto"/>
        </w:rPr>
        <w:t xml:space="preserve"> </w:t>
      </w:r>
      <w:r w:rsidR="005511CE" w:rsidRPr="00DE2895">
        <w:rPr>
          <w:b/>
          <w:color w:val="auto"/>
        </w:rPr>
        <w:t>ARCHITECTURE</w:t>
      </w:r>
    </w:p>
    <w:p w:rsidR="00291E19" w:rsidRPr="00DE2895" w:rsidRDefault="00EB1D0A" w:rsidP="00291E19">
      <w:pPr>
        <w:rPr>
          <w:rFonts w:ascii="Times New Roman" w:hAnsi="Times New Roman" w:cs="Times New Roman"/>
          <w:b/>
          <w:sz w:val="24"/>
          <w:szCs w:val="24"/>
        </w:rPr>
      </w:pPr>
      <w:r w:rsidRPr="00DE2895">
        <w:rPr>
          <w:rFonts w:ascii="Times New Roman" w:hAnsi="Times New Roman" w:cs="Times New Roman"/>
          <w:b/>
          <w:sz w:val="24"/>
          <w:szCs w:val="24"/>
        </w:rPr>
        <w:t xml:space="preserve">Course Objectives </w:t>
      </w:r>
    </w:p>
    <w:p w:rsidR="00562C2C" w:rsidRPr="00DE2895" w:rsidRDefault="00562C2C" w:rsidP="00562C2C">
      <w:pPr>
        <w:spacing w:after="0"/>
        <w:rPr>
          <w:rFonts w:ascii="Times New Roman" w:hAnsi="Times New Roman" w:cs="Times New Roman"/>
          <w:sz w:val="24"/>
          <w:szCs w:val="24"/>
        </w:rPr>
      </w:pPr>
      <w:r w:rsidRPr="00DE2895">
        <w:rPr>
          <w:rFonts w:ascii="Times New Roman" w:hAnsi="Times New Roman" w:cs="Times New Roman"/>
          <w:sz w:val="24"/>
          <w:szCs w:val="24"/>
        </w:rPr>
        <w:t>To enable the students to</w:t>
      </w:r>
    </w:p>
    <w:p w:rsidR="00D75E9D" w:rsidRPr="00DE2895" w:rsidRDefault="00D75E9D" w:rsidP="000F3493">
      <w:pPr>
        <w:pStyle w:val="ListParagraph"/>
        <w:numPr>
          <w:ilvl w:val="0"/>
          <w:numId w:val="126"/>
        </w:numPr>
        <w:spacing w:after="160" w:line="259" w:lineRule="auto"/>
        <w:rPr>
          <w:rFonts w:ascii="Times New Roman" w:hAnsi="Times New Roman" w:cs="Times New Roman"/>
          <w:sz w:val="24"/>
          <w:szCs w:val="24"/>
        </w:rPr>
      </w:pPr>
      <w:r w:rsidRPr="00DE2895">
        <w:rPr>
          <w:rFonts w:ascii="Times New Roman" w:hAnsi="Times New Roman" w:cs="Times New Roman"/>
          <w:sz w:val="24"/>
          <w:szCs w:val="24"/>
        </w:rPr>
        <w:t>Understand the scope and development of architecture</w:t>
      </w:r>
    </w:p>
    <w:p w:rsidR="00D75E9D" w:rsidRPr="00DE2895" w:rsidRDefault="00D75E9D" w:rsidP="000F3493">
      <w:pPr>
        <w:pStyle w:val="ListParagraph"/>
        <w:numPr>
          <w:ilvl w:val="0"/>
          <w:numId w:val="126"/>
        </w:numPr>
        <w:spacing w:after="160" w:line="259" w:lineRule="auto"/>
        <w:rPr>
          <w:rFonts w:ascii="Times New Roman" w:hAnsi="Times New Roman" w:cs="Times New Roman"/>
          <w:sz w:val="24"/>
          <w:szCs w:val="24"/>
        </w:rPr>
      </w:pPr>
      <w:r w:rsidRPr="00DE2895">
        <w:rPr>
          <w:rFonts w:ascii="Times New Roman" w:hAnsi="Times New Roman" w:cs="Times New Roman"/>
          <w:sz w:val="24"/>
          <w:szCs w:val="24"/>
        </w:rPr>
        <w:t>Identify architectural features of period styles</w:t>
      </w:r>
    </w:p>
    <w:p w:rsidR="00D75E9D" w:rsidRPr="00DE2895" w:rsidRDefault="00D75E9D" w:rsidP="000F3493">
      <w:pPr>
        <w:pStyle w:val="ListParagraph"/>
        <w:numPr>
          <w:ilvl w:val="0"/>
          <w:numId w:val="126"/>
        </w:numPr>
        <w:spacing w:after="160" w:line="259" w:lineRule="auto"/>
        <w:rPr>
          <w:rFonts w:ascii="Times New Roman" w:hAnsi="Times New Roman" w:cs="Times New Roman"/>
          <w:sz w:val="24"/>
          <w:szCs w:val="24"/>
        </w:rPr>
      </w:pPr>
      <w:r w:rsidRPr="00DE2895">
        <w:rPr>
          <w:rFonts w:ascii="Times New Roman" w:hAnsi="Times New Roman" w:cs="Times New Roman"/>
          <w:sz w:val="24"/>
          <w:szCs w:val="24"/>
        </w:rPr>
        <w:t>Comprehend the elements and components of architecture</w:t>
      </w:r>
    </w:p>
    <w:p w:rsidR="002D1C1A" w:rsidRPr="00DE2895" w:rsidRDefault="00D75E9D" w:rsidP="004F2BDF">
      <w:pPr>
        <w:spacing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2D1C1A" w:rsidRPr="00DE2895">
        <w:rPr>
          <w:rFonts w:ascii="Times New Roman" w:hAnsi="Times New Roman" w:cs="Times New Roman"/>
          <w:b/>
          <w:bCs/>
          <w:sz w:val="24"/>
          <w:szCs w:val="24"/>
        </w:rPr>
        <w:t>NIT I</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b/>
          <w:bCs/>
          <w:sz w:val="24"/>
          <w:szCs w:val="24"/>
        </w:rPr>
        <w:t xml:space="preserve"> </w:t>
      </w:r>
      <w:r w:rsidRPr="00DE2895">
        <w:rPr>
          <w:rFonts w:ascii="Times New Roman" w:hAnsi="Times New Roman" w:cs="Times New Roman"/>
          <w:bCs/>
          <w:sz w:val="24"/>
          <w:szCs w:val="24"/>
        </w:rPr>
        <w:t xml:space="preserve">Development of architecture (Prehistoric) </w:t>
      </w:r>
      <w:r w:rsidR="002D1C1A" w:rsidRPr="00DE2895">
        <w:rPr>
          <w:rFonts w:ascii="Times New Roman" w:hAnsi="Times New Roman" w:cs="Times New Roman"/>
          <w:bCs/>
          <w:sz w:val="24"/>
          <w:szCs w:val="24"/>
        </w:rPr>
        <w:t xml:space="preserve">- </w:t>
      </w:r>
      <w:r w:rsidRPr="00DE2895">
        <w:rPr>
          <w:rFonts w:ascii="Times New Roman" w:hAnsi="Times New Roman" w:cs="Times New Roman"/>
          <w:sz w:val="24"/>
          <w:szCs w:val="24"/>
        </w:rPr>
        <w:t>Definition and conceptual meaning</w:t>
      </w:r>
      <w:r w:rsidR="002D1C1A"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Prehistoric </w:t>
      </w:r>
      <w:r w:rsidR="002D1C1A" w:rsidRPr="00DE2895">
        <w:rPr>
          <w:rFonts w:ascii="Times New Roman" w:hAnsi="Times New Roman" w:cs="Times New Roman"/>
          <w:sz w:val="24"/>
          <w:szCs w:val="24"/>
        </w:rPr>
        <w:t>Architecture</w:t>
      </w:r>
      <w:r w:rsidR="000A6CBF" w:rsidRPr="00DE2895">
        <w:rPr>
          <w:rFonts w:ascii="Times New Roman" w:hAnsi="Times New Roman" w:cs="Times New Roman"/>
          <w:sz w:val="24"/>
          <w:szCs w:val="24"/>
        </w:rPr>
        <w:t xml:space="preserve"> </w:t>
      </w:r>
      <w:r w:rsidRPr="00DE2895">
        <w:rPr>
          <w:rFonts w:ascii="Times New Roman" w:hAnsi="Times New Roman" w:cs="Times New Roman"/>
          <w:sz w:val="24"/>
          <w:szCs w:val="24"/>
        </w:rPr>
        <w:t>– Mesolithic,</w:t>
      </w:r>
      <w:r w:rsidR="00850B73"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Neolithic through Mesopotamia and Egypt – An overview </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General influences on architecture, Elementary forms of construction, architectural elements – free forms, toroids, domes, coves, vaults, space frames</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Classification of permanent architecture: based on structure - in antis and prostyle; based on use – domestic, religious and secular with examples</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Supporting elements: classical orders, pillars, piers, cofferdams, cantilever, pendentives and squinches</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Supported elements: architrave, entablature, roofing types, ceilings, domes, vaults, truss</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Innovativeness or functional forms of structural systems: flying buttress, scaffolding and centering, lintels, pyramids, aqueducts, vaults and domes</w:t>
      </w:r>
    </w:p>
    <w:p w:rsidR="00C04872" w:rsidRPr="00DE2895" w:rsidRDefault="00C04872" w:rsidP="004F2BDF">
      <w:pPr>
        <w:spacing w:after="0" w:line="240" w:lineRule="auto"/>
        <w:jc w:val="both"/>
        <w:rPr>
          <w:rFonts w:ascii="Times New Roman" w:hAnsi="Times New Roman" w:cs="Times New Roman"/>
          <w:b/>
          <w:bCs/>
          <w:sz w:val="24"/>
          <w:szCs w:val="24"/>
        </w:rPr>
      </w:pPr>
    </w:p>
    <w:p w:rsidR="00C04872" w:rsidRPr="00DE2895" w:rsidRDefault="00D75E9D" w:rsidP="004F2BDF">
      <w:pPr>
        <w:spacing w:after="0"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C04872" w:rsidRPr="00DE2895">
        <w:rPr>
          <w:rFonts w:ascii="Times New Roman" w:hAnsi="Times New Roman" w:cs="Times New Roman"/>
          <w:b/>
          <w:bCs/>
          <w:sz w:val="24"/>
          <w:szCs w:val="24"/>
        </w:rPr>
        <w:t>NIT II</w:t>
      </w:r>
    </w:p>
    <w:p w:rsidR="00C04872" w:rsidRPr="00DE2895" w:rsidRDefault="00C04872" w:rsidP="004F2BDF">
      <w:pPr>
        <w:spacing w:after="0" w:line="240" w:lineRule="auto"/>
        <w:jc w:val="both"/>
        <w:rPr>
          <w:rFonts w:ascii="Times New Roman" w:hAnsi="Times New Roman" w:cs="Times New Roman"/>
          <w:b/>
          <w:bCs/>
          <w:sz w:val="24"/>
          <w:szCs w:val="24"/>
        </w:rPr>
      </w:pP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bCs/>
          <w:sz w:val="24"/>
          <w:szCs w:val="24"/>
        </w:rPr>
        <w:t>Overview of architecture</w:t>
      </w:r>
      <w:r w:rsidR="00C04872" w:rsidRPr="00DE2895">
        <w:rPr>
          <w:rFonts w:ascii="Times New Roman" w:hAnsi="Times New Roman" w:cs="Times New Roman"/>
          <w:b/>
          <w:bCs/>
          <w:sz w:val="24"/>
          <w:szCs w:val="24"/>
        </w:rPr>
        <w:t xml:space="preserve"> - </w:t>
      </w:r>
      <w:r w:rsidRPr="00DE2895">
        <w:rPr>
          <w:rFonts w:ascii="Times New Roman" w:hAnsi="Times New Roman" w:cs="Times New Roman"/>
          <w:sz w:val="24"/>
          <w:szCs w:val="24"/>
        </w:rPr>
        <w:t xml:space="preserve">Precedents in architecture, their historic contributions and salient features – an overview of masterpieces in </w:t>
      </w:r>
      <w:r w:rsidRPr="00DE2895">
        <w:rPr>
          <w:rFonts w:ascii="Times New Roman" w:hAnsi="Times New Roman" w:cs="Times New Roman"/>
          <w:bCs/>
          <w:sz w:val="24"/>
          <w:szCs w:val="24"/>
        </w:rPr>
        <w:t>Egypt</w:t>
      </w:r>
      <w:r w:rsidRPr="00DE2895">
        <w:rPr>
          <w:rFonts w:ascii="Times New Roman" w:hAnsi="Times New Roman" w:cs="Times New Roman"/>
          <w:sz w:val="24"/>
          <w:szCs w:val="24"/>
        </w:rPr>
        <w:t xml:space="preserve">, </w:t>
      </w:r>
      <w:r w:rsidRPr="00DE2895">
        <w:rPr>
          <w:rFonts w:ascii="Times New Roman" w:hAnsi="Times New Roman" w:cs="Times New Roman"/>
          <w:bCs/>
          <w:sz w:val="24"/>
          <w:szCs w:val="24"/>
        </w:rPr>
        <w:t>Greek</w:t>
      </w:r>
      <w:r w:rsidRPr="00DE2895">
        <w:rPr>
          <w:rFonts w:ascii="Times New Roman" w:hAnsi="Times New Roman" w:cs="Times New Roman"/>
          <w:sz w:val="24"/>
          <w:szCs w:val="24"/>
        </w:rPr>
        <w:t>-</w:t>
      </w:r>
      <w:r w:rsidR="00215626" w:rsidRPr="00DE2895">
        <w:rPr>
          <w:rFonts w:ascii="Times New Roman" w:hAnsi="Times New Roman" w:cs="Times New Roman"/>
          <w:sz w:val="24"/>
          <w:szCs w:val="24"/>
        </w:rPr>
        <w:t xml:space="preserve"> </w:t>
      </w:r>
      <w:r w:rsidRPr="00DE2895">
        <w:rPr>
          <w:rFonts w:ascii="Times New Roman" w:hAnsi="Times New Roman" w:cs="Times New Roman"/>
          <w:sz w:val="24"/>
          <w:szCs w:val="24"/>
        </w:rPr>
        <w:t>Acrop</w:t>
      </w:r>
      <w:r w:rsidR="00215626" w:rsidRPr="00DE2895">
        <w:rPr>
          <w:rFonts w:ascii="Times New Roman" w:hAnsi="Times New Roman" w:cs="Times New Roman"/>
          <w:sz w:val="24"/>
          <w:szCs w:val="24"/>
        </w:rPr>
        <w:t>o</w:t>
      </w:r>
      <w:r w:rsidRPr="00DE2895">
        <w:rPr>
          <w:rFonts w:ascii="Times New Roman" w:hAnsi="Times New Roman" w:cs="Times New Roman"/>
          <w:sz w:val="24"/>
          <w:szCs w:val="24"/>
        </w:rPr>
        <w:t>lis, Propylaea,</w:t>
      </w:r>
      <w:r w:rsidR="00215626" w:rsidRPr="00DE2895">
        <w:rPr>
          <w:rFonts w:ascii="Times New Roman" w:hAnsi="Times New Roman" w:cs="Times New Roman"/>
          <w:sz w:val="24"/>
          <w:szCs w:val="24"/>
        </w:rPr>
        <w:t xml:space="preserve"> </w:t>
      </w:r>
      <w:r w:rsidRPr="00DE2895">
        <w:rPr>
          <w:rFonts w:ascii="Times New Roman" w:hAnsi="Times New Roman" w:cs="Times New Roman"/>
          <w:sz w:val="24"/>
          <w:szCs w:val="24"/>
        </w:rPr>
        <w:t>Parthenon, Agora and Erechtheum, Roman-Forum of Trajan,</w:t>
      </w:r>
      <w:r w:rsidR="00215626" w:rsidRPr="00DE2895">
        <w:rPr>
          <w:rFonts w:ascii="Times New Roman" w:hAnsi="Times New Roman" w:cs="Times New Roman"/>
          <w:sz w:val="24"/>
          <w:szCs w:val="24"/>
        </w:rPr>
        <w:t xml:space="preserve"> </w:t>
      </w:r>
      <w:r w:rsidRPr="00DE2895">
        <w:rPr>
          <w:rFonts w:ascii="Times New Roman" w:hAnsi="Times New Roman" w:cs="Times New Roman"/>
          <w:sz w:val="24"/>
          <w:szCs w:val="24"/>
        </w:rPr>
        <w:t>Colosseum,</w:t>
      </w:r>
      <w:r w:rsidR="00215626"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Baths of Trajan, Pantheon, Aqueducts and Apartment houses, Gothic-Chartres Cathedral, </w:t>
      </w:r>
      <w:r w:rsidRPr="00DE2895">
        <w:rPr>
          <w:rFonts w:ascii="Times New Roman" w:hAnsi="Times New Roman" w:cs="Times New Roman"/>
          <w:bCs/>
          <w:sz w:val="24"/>
          <w:szCs w:val="24"/>
        </w:rPr>
        <w:t>Indian</w:t>
      </w:r>
      <w:r w:rsidRPr="00DE2895">
        <w:rPr>
          <w:rFonts w:ascii="Times New Roman" w:hAnsi="Times New Roman" w:cs="Times New Roman"/>
          <w:sz w:val="24"/>
          <w:szCs w:val="24"/>
        </w:rPr>
        <w:t xml:space="preserve">, </w:t>
      </w:r>
      <w:r w:rsidRPr="00DE2895">
        <w:rPr>
          <w:rFonts w:ascii="Times New Roman" w:hAnsi="Times New Roman" w:cs="Times New Roman"/>
          <w:bCs/>
          <w:sz w:val="24"/>
          <w:szCs w:val="24"/>
        </w:rPr>
        <w:t>Buddhist</w:t>
      </w:r>
      <w:r w:rsidRPr="00DE2895">
        <w:rPr>
          <w:rFonts w:ascii="Times New Roman" w:hAnsi="Times New Roman" w:cs="Times New Roman"/>
          <w:sz w:val="24"/>
          <w:szCs w:val="24"/>
        </w:rPr>
        <w:t xml:space="preserve"> and </w:t>
      </w:r>
      <w:r w:rsidRPr="00DE2895">
        <w:rPr>
          <w:rFonts w:ascii="Times New Roman" w:hAnsi="Times New Roman" w:cs="Times New Roman"/>
          <w:bCs/>
          <w:sz w:val="24"/>
          <w:szCs w:val="24"/>
        </w:rPr>
        <w:t>Islamic</w:t>
      </w:r>
      <w:r w:rsidRPr="00DE2895">
        <w:rPr>
          <w:rFonts w:ascii="Times New Roman" w:hAnsi="Times New Roman" w:cs="Times New Roman"/>
          <w:sz w:val="24"/>
          <w:szCs w:val="24"/>
        </w:rPr>
        <w:t>. Concepts of Organic architecture</w:t>
      </w:r>
    </w:p>
    <w:p w:rsidR="00D75E9D" w:rsidRPr="00DE2895" w:rsidRDefault="00D75E9D" w:rsidP="004F2BDF">
      <w:pPr>
        <w:spacing w:line="240" w:lineRule="auto"/>
        <w:jc w:val="both"/>
        <w:rPr>
          <w:rFonts w:ascii="Times New Roman" w:hAnsi="Times New Roman" w:cs="Times New Roman"/>
          <w:sz w:val="24"/>
          <w:szCs w:val="24"/>
        </w:rPr>
      </w:pPr>
      <w:r w:rsidRPr="00DE2895">
        <w:rPr>
          <w:rFonts w:ascii="Times New Roman" w:hAnsi="Times New Roman" w:cs="Times New Roman"/>
          <w:sz w:val="24"/>
          <w:szCs w:val="24"/>
        </w:rPr>
        <w:t>Components of building;</w:t>
      </w:r>
      <w:r w:rsidR="00896B79"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Methods of construction – </w:t>
      </w:r>
      <w:r w:rsidR="00896B79" w:rsidRPr="00DE2895">
        <w:rPr>
          <w:rFonts w:ascii="Times New Roman" w:hAnsi="Times New Roman" w:cs="Times New Roman"/>
          <w:sz w:val="24"/>
          <w:szCs w:val="24"/>
        </w:rPr>
        <w:t>F</w:t>
      </w:r>
      <w:r w:rsidRPr="00DE2895">
        <w:rPr>
          <w:rFonts w:ascii="Times New Roman" w:hAnsi="Times New Roman" w:cs="Times New Roman"/>
          <w:sz w:val="24"/>
          <w:szCs w:val="24"/>
        </w:rPr>
        <w:t xml:space="preserve">ramed </w:t>
      </w:r>
      <w:r w:rsidR="00896B79" w:rsidRPr="00DE2895">
        <w:rPr>
          <w:rFonts w:ascii="Times New Roman" w:hAnsi="Times New Roman" w:cs="Times New Roman"/>
          <w:sz w:val="24"/>
          <w:szCs w:val="24"/>
        </w:rPr>
        <w:t>V</w:t>
      </w:r>
      <w:r w:rsidRPr="00DE2895">
        <w:rPr>
          <w:rFonts w:ascii="Times New Roman" w:hAnsi="Times New Roman" w:cs="Times New Roman"/>
          <w:sz w:val="24"/>
          <w:szCs w:val="24"/>
        </w:rPr>
        <w:t>s Load bearing walls. Levels of construction</w:t>
      </w:r>
      <w:r w:rsidR="00896B79" w:rsidRPr="00DE2895">
        <w:rPr>
          <w:rFonts w:ascii="Times New Roman" w:hAnsi="Times New Roman" w:cs="Times New Roman"/>
          <w:sz w:val="24"/>
          <w:szCs w:val="24"/>
        </w:rPr>
        <w:t>.</w:t>
      </w:r>
    </w:p>
    <w:p w:rsidR="00F80988" w:rsidRPr="00DE2895" w:rsidRDefault="00D75E9D" w:rsidP="004F2BDF">
      <w:pPr>
        <w:spacing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F80988" w:rsidRPr="00DE2895">
        <w:rPr>
          <w:rFonts w:ascii="Times New Roman" w:hAnsi="Times New Roman" w:cs="Times New Roman"/>
          <w:b/>
          <w:bCs/>
          <w:sz w:val="24"/>
          <w:szCs w:val="24"/>
        </w:rPr>
        <w:t xml:space="preserve">NIT II </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bCs/>
          <w:sz w:val="24"/>
          <w:szCs w:val="24"/>
        </w:rPr>
        <w:t>Indian Architecture</w:t>
      </w:r>
      <w:r w:rsidR="00F80988" w:rsidRPr="00DE2895">
        <w:rPr>
          <w:rFonts w:ascii="Times New Roman" w:hAnsi="Times New Roman" w:cs="Times New Roman"/>
          <w:bCs/>
          <w:sz w:val="24"/>
          <w:szCs w:val="24"/>
        </w:rPr>
        <w:t xml:space="preserve"> - </w:t>
      </w:r>
      <w:r w:rsidRPr="00DE2895">
        <w:rPr>
          <w:rFonts w:ascii="Times New Roman" w:hAnsi="Times New Roman" w:cs="Times New Roman"/>
          <w:sz w:val="24"/>
          <w:szCs w:val="24"/>
        </w:rPr>
        <w:t>Indus valley civilization – Harappa and Mohenjodaro;</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Religious architecture – First rock cut and stone built temples</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Buddhist architecture</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Pallavas contribution – Mahabalipuram – five </w:t>
      </w:r>
      <w:r w:rsidR="004705D8" w:rsidRPr="00DE2895">
        <w:rPr>
          <w:rFonts w:ascii="Times New Roman" w:hAnsi="Times New Roman" w:cs="Times New Roman"/>
          <w:sz w:val="24"/>
          <w:szCs w:val="24"/>
        </w:rPr>
        <w:t>R</w:t>
      </w:r>
      <w:r w:rsidR="00B023BC" w:rsidRPr="00DE2895">
        <w:rPr>
          <w:rFonts w:ascii="Times New Roman" w:hAnsi="Times New Roman" w:cs="Times New Roman"/>
          <w:sz w:val="24"/>
          <w:szCs w:val="24"/>
        </w:rPr>
        <w:t>athas and stone templ;</w:t>
      </w:r>
      <w:r w:rsidRPr="00DE2895">
        <w:rPr>
          <w:rFonts w:ascii="Times New Roman" w:hAnsi="Times New Roman" w:cs="Times New Roman"/>
          <w:sz w:val="24"/>
          <w:szCs w:val="24"/>
        </w:rPr>
        <w:t xml:space="preserve"> </w:t>
      </w:r>
      <w:r w:rsidR="004705D8" w:rsidRPr="00DE2895">
        <w:rPr>
          <w:rFonts w:ascii="Times New Roman" w:hAnsi="Times New Roman" w:cs="Times New Roman"/>
          <w:sz w:val="24"/>
          <w:szCs w:val="24"/>
        </w:rPr>
        <w:t xml:space="preserve">Kailasanatha temple and </w:t>
      </w:r>
      <w:r w:rsidRPr="00DE2895">
        <w:rPr>
          <w:rFonts w:ascii="Times New Roman" w:hAnsi="Times New Roman" w:cs="Times New Roman"/>
          <w:sz w:val="24"/>
          <w:szCs w:val="24"/>
        </w:rPr>
        <w:t>Caves of Ellora</w:t>
      </w:r>
      <w:r w:rsidR="00B023BC" w:rsidRPr="00DE2895">
        <w:rPr>
          <w:rFonts w:ascii="Times New Roman" w:hAnsi="Times New Roman" w:cs="Times New Roman"/>
          <w:sz w:val="24"/>
          <w:szCs w:val="24"/>
        </w:rPr>
        <w:t>.</w:t>
      </w:r>
      <w:r w:rsidRPr="00DE2895">
        <w:rPr>
          <w:rFonts w:ascii="Times New Roman" w:hAnsi="Times New Roman" w:cs="Times New Roman"/>
          <w:sz w:val="24"/>
          <w:szCs w:val="24"/>
        </w:rPr>
        <w:t xml:space="preserve"> </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Midieval temples;</w:t>
      </w:r>
      <w:r w:rsidR="00DE2E13" w:rsidRPr="00DE2895">
        <w:rPr>
          <w:rFonts w:ascii="Times New Roman" w:hAnsi="Times New Roman" w:cs="Times New Roman"/>
          <w:sz w:val="24"/>
          <w:szCs w:val="24"/>
        </w:rPr>
        <w:t xml:space="preserve"> </w:t>
      </w:r>
      <w:r w:rsidR="007A478F" w:rsidRPr="00DE2895">
        <w:rPr>
          <w:rFonts w:ascii="Times New Roman" w:hAnsi="Times New Roman" w:cs="Times New Roman"/>
          <w:sz w:val="24"/>
          <w:szCs w:val="24"/>
        </w:rPr>
        <w:t>Brahadiswara temple – Thanjavur</w:t>
      </w:r>
    </w:p>
    <w:p w:rsidR="00DE2E13" w:rsidRPr="00DE2895" w:rsidRDefault="00DE2E13" w:rsidP="004F2BDF">
      <w:pPr>
        <w:spacing w:after="0" w:line="240" w:lineRule="auto"/>
        <w:jc w:val="both"/>
        <w:rPr>
          <w:rFonts w:ascii="Times New Roman" w:hAnsi="Times New Roman" w:cs="Times New Roman"/>
          <w:b/>
          <w:sz w:val="24"/>
          <w:szCs w:val="24"/>
        </w:rPr>
      </w:pPr>
    </w:p>
    <w:p w:rsidR="00DE2E13" w:rsidRPr="00DE2895" w:rsidRDefault="00DE2E13" w:rsidP="004F2BDF">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UNIT III</w:t>
      </w:r>
    </w:p>
    <w:p w:rsidR="004F2BDF" w:rsidRPr="00DE2895" w:rsidRDefault="004F2BDF" w:rsidP="004F2BDF">
      <w:pPr>
        <w:spacing w:after="0" w:line="240" w:lineRule="auto"/>
        <w:jc w:val="both"/>
        <w:rPr>
          <w:rFonts w:ascii="Times New Roman" w:hAnsi="Times New Roman" w:cs="Times New Roman"/>
          <w:b/>
          <w:sz w:val="24"/>
          <w:szCs w:val="24"/>
        </w:rPr>
      </w:pP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The towers of Bhuvaneswar- Lingaraja temple, Sun temple at Konark, </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Khajuraho-Kandariya,Mahadeva temple;</w:t>
      </w:r>
      <w:r w:rsidR="004F2BDF"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New architecture </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Use of sandstone by Hoysalas, Temples of Deccan-Belur and Halebid; </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lastRenderedPageBreak/>
        <w:t>Vijayana</w:t>
      </w:r>
      <w:r w:rsidR="00DE2E13" w:rsidRPr="00DE2895">
        <w:rPr>
          <w:rFonts w:ascii="Times New Roman" w:hAnsi="Times New Roman" w:cs="Times New Roman"/>
          <w:sz w:val="24"/>
          <w:szCs w:val="24"/>
        </w:rPr>
        <w:t>gara period, Srirangam</w:t>
      </w:r>
      <w:r w:rsidR="00964BFF" w:rsidRPr="00DE2895">
        <w:rPr>
          <w:rFonts w:ascii="Times New Roman" w:hAnsi="Times New Roman" w:cs="Times New Roman"/>
          <w:sz w:val="24"/>
          <w:szCs w:val="24"/>
        </w:rPr>
        <w:t xml:space="preserve"> temple</w:t>
      </w:r>
      <w:r w:rsidR="00DE2E13" w:rsidRPr="00DE2895">
        <w:rPr>
          <w:rFonts w:ascii="Times New Roman" w:hAnsi="Times New Roman" w:cs="Times New Roman"/>
          <w:sz w:val="24"/>
          <w:szCs w:val="24"/>
        </w:rPr>
        <w:t xml:space="preserve">, Madurai - </w:t>
      </w:r>
      <w:r w:rsidRPr="00DE2895">
        <w:rPr>
          <w:rFonts w:ascii="Times New Roman" w:hAnsi="Times New Roman" w:cs="Times New Roman"/>
          <w:sz w:val="24"/>
          <w:szCs w:val="24"/>
        </w:rPr>
        <w:t>Understanding the impo</w:t>
      </w:r>
      <w:r w:rsidR="007A478F" w:rsidRPr="00DE2895">
        <w:rPr>
          <w:rFonts w:ascii="Times New Roman" w:hAnsi="Times New Roman" w:cs="Times New Roman"/>
          <w:sz w:val="24"/>
          <w:szCs w:val="24"/>
        </w:rPr>
        <w:t>r</w:t>
      </w:r>
      <w:r w:rsidRPr="00DE2895">
        <w:rPr>
          <w:rFonts w:ascii="Times New Roman" w:hAnsi="Times New Roman" w:cs="Times New Roman"/>
          <w:sz w:val="24"/>
          <w:szCs w:val="24"/>
        </w:rPr>
        <w:t>t</w:t>
      </w:r>
      <w:r w:rsidR="007A478F" w:rsidRPr="00DE2895">
        <w:rPr>
          <w:rFonts w:ascii="Times New Roman" w:hAnsi="Times New Roman" w:cs="Times New Roman"/>
          <w:sz w:val="24"/>
          <w:szCs w:val="24"/>
        </w:rPr>
        <w:t>a</w:t>
      </w:r>
      <w:r w:rsidRPr="00DE2895">
        <w:rPr>
          <w:rFonts w:ascii="Times New Roman" w:hAnsi="Times New Roman" w:cs="Times New Roman"/>
          <w:sz w:val="24"/>
          <w:szCs w:val="24"/>
        </w:rPr>
        <w:t>nce of Kudu,</w:t>
      </w:r>
      <w:r w:rsidR="004F2BDF"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Kutas, Salas and Bodigaye </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Secular architecture – Bahai temples, Lotus temple, Domestic architecture – Islamic contributions in India – Master pieces – tombs, mosque, domestic buildings, Tajmahal. </w:t>
      </w:r>
    </w:p>
    <w:p w:rsidR="007A478F" w:rsidRPr="00DE2895" w:rsidRDefault="007A478F" w:rsidP="004F2BDF">
      <w:pPr>
        <w:spacing w:after="0" w:line="240" w:lineRule="auto"/>
        <w:jc w:val="both"/>
        <w:rPr>
          <w:rFonts w:ascii="Times New Roman" w:hAnsi="Times New Roman" w:cs="Times New Roman"/>
          <w:b/>
          <w:bCs/>
          <w:sz w:val="24"/>
          <w:szCs w:val="24"/>
        </w:rPr>
      </w:pPr>
    </w:p>
    <w:p w:rsidR="007A478F" w:rsidRPr="00DE2895" w:rsidRDefault="00D75E9D" w:rsidP="004F2BDF">
      <w:pPr>
        <w:spacing w:after="0"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7A478F" w:rsidRPr="00DE2895">
        <w:rPr>
          <w:rFonts w:ascii="Times New Roman" w:hAnsi="Times New Roman" w:cs="Times New Roman"/>
          <w:b/>
          <w:bCs/>
          <w:sz w:val="24"/>
          <w:szCs w:val="24"/>
        </w:rPr>
        <w:t>NIT IV</w:t>
      </w:r>
    </w:p>
    <w:p w:rsidR="00A60E2F" w:rsidRPr="00DE2895" w:rsidRDefault="00A60E2F" w:rsidP="004F2BDF">
      <w:pPr>
        <w:spacing w:after="0" w:line="240" w:lineRule="auto"/>
        <w:jc w:val="both"/>
        <w:rPr>
          <w:rFonts w:ascii="Times New Roman" w:hAnsi="Times New Roman" w:cs="Times New Roman"/>
          <w:b/>
          <w:bCs/>
          <w:sz w:val="24"/>
          <w:szCs w:val="24"/>
        </w:rPr>
      </w:pP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bCs/>
          <w:sz w:val="24"/>
          <w:szCs w:val="24"/>
        </w:rPr>
        <w:t>Modern trends in architecture</w:t>
      </w:r>
      <w:r w:rsidR="007A478F" w:rsidRPr="00DE2895">
        <w:rPr>
          <w:rFonts w:ascii="Times New Roman" w:hAnsi="Times New Roman" w:cs="Times New Roman"/>
          <w:b/>
          <w:bCs/>
          <w:sz w:val="24"/>
          <w:szCs w:val="24"/>
        </w:rPr>
        <w:t xml:space="preserve"> -</w:t>
      </w:r>
      <w:r w:rsidR="00A60E2F" w:rsidRPr="00DE2895">
        <w:rPr>
          <w:rFonts w:ascii="Times New Roman" w:hAnsi="Times New Roman" w:cs="Times New Roman"/>
          <w:b/>
          <w:bCs/>
          <w:sz w:val="24"/>
          <w:szCs w:val="24"/>
        </w:rPr>
        <w:t xml:space="preserve"> </w:t>
      </w:r>
      <w:r w:rsidRPr="00DE2895">
        <w:rPr>
          <w:rFonts w:ascii="Times New Roman" w:hAnsi="Times New Roman" w:cs="Times New Roman"/>
          <w:sz w:val="24"/>
          <w:szCs w:val="24"/>
        </w:rPr>
        <w:t>Interactive architecture: concept, meaning, and examples</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Responsive architecture: concept, meaning, and examples: Blur building</w:t>
      </w:r>
    </w:p>
    <w:p w:rsidR="00D75E9D" w:rsidRPr="00DE2895" w:rsidRDefault="00D75E9D" w:rsidP="004F2BDF">
      <w:pPr>
        <w:spacing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Kinetic architecture: concept, meaning, and examples: Millennium stadium, Burke Brise soleil, revolving house, sliding house, Arup’s bridge, Pamban bridge, tower bridge (London). </w:t>
      </w:r>
    </w:p>
    <w:p w:rsidR="002D2B53" w:rsidRPr="00DE2895" w:rsidRDefault="00D75E9D" w:rsidP="004F2BDF">
      <w:pPr>
        <w:spacing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964BFF" w:rsidRPr="00DE2895">
        <w:rPr>
          <w:rFonts w:ascii="Times New Roman" w:hAnsi="Times New Roman" w:cs="Times New Roman"/>
          <w:b/>
          <w:bCs/>
          <w:sz w:val="24"/>
          <w:szCs w:val="24"/>
        </w:rPr>
        <w:t>NIT V</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bCs/>
          <w:sz w:val="24"/>
          <w:szCs w:val="24"/>
        </w:rPr>
        <w:t>Modernism and future trends in architecture</w:t>
      </w:r>
      <w:r w:rsidR="00964BFF" w:rsidRPr="00DE2895">
        <w:rPr>
          <w:rFonts w:ascii="Times New Roman" w:hAnsi="Times New Roman" w:cs="Times New Roman"/>
          <w:bCs/>
          <w:sz w:val="24"/>
          <w:szCs w:val="24"/>
        </w:rPr>
        <w:t xml:space="preserve"> - </w:t>
      </w:r>
      <w:r w:rsidRPr="00DE2895">
        <w:rPr>
          <w:rFonts w:ascii="Times New Roman" w:hAnsi="Times New Roman" w:cs="Times New Roman"/>
          <w:sz w:val="24"/>
          <w:szCs w:val="24"/>
        </w:rPr>
        <w:t>Influence of corporate culture and multi nationalism – malls, new ways of entertainment</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Future trends in architecture – influence of technology, materials (eco friendly and technical textiles), methods, personal environments, creating tangible and virtual products, 3D printing</w:t>
      </w:r>
    </w:p>
    <w:p w:rsidR="00D75E9D" w:rsidRPr="00DE2895" w:rsidRDefault="00D75E9D" w:rsidP="004F2BD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Building automation – trends and acceptance by consumers</w:t>
      </w:r>
      <w:r w:rsidR="00F64EFD" w:rsidRPr="00DE2895">
        <w:rPr>
          <w:rFonts w:ascii="Times New Roman" w:hAnsi="Times New Roman" w:cs="Times New Roman"/>
          <w:sz w:val="24"/>
          <w:szCs w:val="24"/>
        </w:rPr>
        <w:t>.</w:t>
      </w:r>
    </w:p>
    <w:p w:rsidR="00F64EFD" w:rsidRPr="00DE2895" w:rsidRDefault="00F64EFD" w:rsidP="00532D81">
      <w:pPr>
        <w:spacing w:after="0"/>
        <w:rPr>
          <w:rFonts w:ascii="Times New Roman" w:hAnsi="Times New Roman" w:cs="Times New Roman"/>
          <w:sz w:val="24"/>
          <w:szCs w:val="24"/>
        </w:rPr>
      </w:pPr>
    </w:p>
    <w:p w:rsidR="00F64EFD" w:rsidRPr="00DE2895" w:rsidRDefault="00F64EFD" w:rsidP="00F64EFD">
      <w:pPr>
        <w:rPr>
          <w:rFonts w:ascii="Times New Roman" w:hAnsi="Times New Roman" w:cs="Times New Roman"/>
          <w:sz w:val="24"/>
          <w:szCs w:val="24"/>
        </w:rPr>
      </w:pPr>
      <w:r w:rsidRPr="00DE2895">
        <w:rPr>
          <w:rFonts w:ascii="Times New Roman" w:hAnsi="Times New Roman" w:cs="Times New Roman"/>
          <w:b/>
          <w:bCs/>
          <w:sz w:val="24"/>
          <w:szCs w:val="24"/>
        </w:rPr>
        <w:t>References:</w:t>
      </w:r>
    </w:p>
    <w:p w:rsidR="00F64EFD" w:rsidRPr="00DE2895" w:rsidRDefault="00F64EFD" w:rsidP="002831A4">
      <w:pPr>
        <w:pStyle w:val="ListParagraph"/>
        <w:numPr>
          <w:ilvl w:val="0"/>
          <w:numId w:val="103"/>
        </w:numPr>
        <w:spacing w:after="160" w:line="259" w:lineRule="auto"/>
        <w:rPr>
          <w:rFonts w:ascii="Times New Roman" w:hAnsi="Times New Roman" w:cs="Times New Roman"/>
          <w:sz w:val="24"/>
          <w:szCs w:val="24"/>
        </w:rPr>
      </w:pPr>
      <w:r w:rsidRPr="00DE2895">
        <w:rPr>
          <w:rFonts w:ascii="Times New Roman" w:hAnsi="Times New Roman" w:cs="Times New Roman"/>
          <w:sz w:val="24"/>
          <w:szCs w:val="24"/>
        </w:rPr>
        <w:t>Asher, F.M. 2003, Art in India – Prehistory to the Present, Encyclopaedia Britannica, Inc.</w:t>
      </w:r>
    </w:p>
    <w:p w:rsidR="00F64EFD" w:rsidRPr="00DE2895" w:rsidRDefault="00F64EFD" w:rsidP="002831A4">
      <w:pPr>
        <w:pStyle w:val="ListParagraph"/>
        <w:numPr>
          <w:ilvl w:val="0"/>
          <w:numId w:val="103"/>
        </w:numPr>
        <w:spacing w:after="160" w:line="259" w:lineRule="auto"/>
        <w:rPr>
          <w:rFonts w:ascii="Times New Roman" w:hAnsi="Times New Roman" w:cs="Times New Roman"/>
          <w:sz w:val="24"/>
          <w:szCs w:val="24"/>
        </w:rPr>
      </w:pPr>
      <w:r w:rsidRPr="00DE2895">
        <w:rPr>
          <w:rFonts w:ascii="Times New Roman" w:hAnsi="Times New Roman" w:cs="Times New Roman"/>
          <w:sz w:val="24"/>
          <w:szCs w:val="24"/>
        </w:rPr>
        <w:t>Michell, G. 2000, Architecture and Art of Southern India. In: The New Cambridge History of India, Replika Press Pvt. Ltd., Delhi.</w:t>
      </w:r>
    </w:p>
    <w:p w:rsidR="00F64EFD" w:rsidRPr="00DE2895" w:rsidRDefault="00F64EFD" w:rsidP="002831A4">
      <w:pPr>
        <w:pStyle w:val="ListParagraph"/>
        <w:numPr>
          <w:ilvl w:val="0"/>
          <w:numId w:val="103"/>
        </w:numPr>
        <w:spacing w:after="160" w:line="259" w:lineRule="auto"/>
        <w:rPr>
          <w:rFonts w:ascii="Times New Roman" w:hAnsi="Times New Roman" w:cs="Times New Roman"/>
          <w:sz w:val="24"/>
          <w:szCs w:val="24"/>
        </w:rPr>
      </w:pPr>
      <w:r w:rsidRPr="00DE2895">
        <w:rPr>
          <w:rFonts w:ascii="Times New Roman" w:hAnsi="Times New Roman" w:cs="Times New Roman"/>
          <w:sz w:val="24"/>
          <w:szCs w:val="24"/>
        </w:rPr>
        <w:t>Parikh, A., Robertson, D., Lane,T., Hilliard, E. and Paine, M. 2000, The Ultimate Home Design Source book, Conran Octopus ltd., London.</w:t>
      </w:r>
    </w:p>
    <w:p w:rsidR="00F64EFD" w:rsidRPr="00DE2895" w:rsidRDefault="00F64EFD" w:rsidP="002831A4">
      <w:pPr>
        <w:pStyle w:val="ListParagraph"/>
        <w:numPr>
          <w:ilvl w:val="0"/>
          <w:numId w:val="103"/>
        </w:numPr>
        <w:spacing w:after="160" w:line="259" w:lineRule="auto"/>
        <w:rPr>
          <w:rFonts w:ascii="Times New Roman" w:hAnsi="Times New Roman" w:cs="Times New Roman"/>
          <w:sz w:val="24"/>
          <w:szCs w:val="24"/>
        </w:rPr>
      </w:pPr>
      <w:r w:rsidRPr="00DE2895">
        <w:rPr>
          <w:rFonts w:ascii="Times New Roman" w:hAnsi="Times New Roman" w:cs="Times New Roman"/>
          <w:sz w:val="24"/>
          <w:szCs w:val="24"/>
        </w:rPr>
        <w:t>Sharma, G. and Khanna, G, Advance Interior Designing incorporating Vastu and Feng-shui, India Publishers, Delhi.</w:t>
      </w:r>
    </w:p>
    <w:p w:rsidR="00BA0E5E" w:rsidRPr="00DE2895" w:rsidRDefault="00BA0E5E" w:rsidP="00BA0E5E">
      <w:pPr>
        <w:pStyle w:val="ListParagraph"/>
        <w:spacing w:after="160" w:line="259" w:lineRule="auto"/>
        <w:ind w:left="142"/>
        <w:rPr>
          <w:rFonts w:ascii="Times New Roman" w:hAnsi="Times New Roman" w:cs="Times New Roman"/>
          <w:sz w:val="24"/>
          <w:szCs w:val="24"/>
        </w:rPr>
      </w:pPr>
    </w:p>
    <w:p w:rsidR="00BA0E5E" w:rsidRPr="00DE2895" w:rsidRDefault="00BA0E5E" w:rsidP="00BA0E5E">
      <w:pPr>
        <w:pStyle w:val="ListParagraph"/>
        <w:spacing w:after="160" w:line="259" w:lineRule="auto"/>
        <w:ind w:left="142"/>
        <w:rPr>
          <w:rFonts w:ascii="Times New Roman" w:hAnsi="Times New Roman" w:cs="Times New Roman"/>
          <w:b/>
          <w:sz w:val="24"/>
          <w:szCs w:val="24"/>
        </w:rPr>
      </w:pPr>
      <w:r w:rsidRPr="00DE2895">
        <w:rPr>
          <w:rFonts w:ascii="Times New Roman" w:hAnsi="Times New Roman" w:cs="Times New Roman"/>
          <w:b/>
          <w:sz w:val="24"/>
          <w:szCs w:val="24"/>
        </w:rPr>
        <w:t>E – Materials:</w:t>
      </w:r>
    </w:p>
    <w:p w:rsidR="00891135" w:rsidRPr="00DE2895" w:rsidRDefault="00891135" w:rsidP="00BA0E5E">
      <w:pPr>
        <w:pStyle w:val="ListParagraph"/>
        <w:spacing w:after="160" w:line="259" w:lineRule="auto"/>
        <w:ind w:left="142"/>
        <w:rPr>
          <w:rFonts w:ascii="Times New Roman" w:hAnsi="Times New Roman" w:cs="Times New Roman"/>
          <w:b/>
          <w:sz w:val="24"/>
          <w:szCs w:val="24"/>
        </w:rPr>
      </w:pPr>
    </w:p>
    <w:p w:rsidR="00BA0E5E" w:rsidRPr="00DE2895" w:rsidRDefault="00CD39CD" w:rsidP="002831A4">
      <w:pPr>
        <w:pStyle w:val="ListParagraph"/>
        <w:numPr>
          <w:ilvl w:val="0"/>
          <w:numId w:val="104"/>
        </w:numPr>
        <w:spacing w:after="160" w:line="259" w:lineRule="auto"/>
        <w:rPr>
          <w:rFonts w:ascii="Times New Roman" w:hAnsi="Times New Roman" w:cs="Times New Roman"/>
          <w:sz w:val="24"/>
          <w:szCs w:val="24"/>
        </w:rPr>
      </w:pPr>
      <w:hyperlink r:id="rId21" w:history="1">
        <w:r w:rsidR="00BA0E5E" w:rsidRPr="00DE2895">
          <w:rPr>
            <w:rStyle w:val="Hyperlink"/>
            <w:rFonts w:ascii="Times New Roman" w:hAnsi="Times New Roman" w:cs="Times New Roman"/>
            <w:color w:val="auto"/>
            <w:sz w:val="24"/>
            <w:szCs w:val="24"/>
            <w:u w:val="none"/>
          </w:rPr>
          <w:t>https://azulevgrupo.com/en/blog/architecture-trends-2019-2020</w:t>
        </w:r>
      </w:hyperlink>
    </w:p>
    <w:p w:rsidR="00BA0E5E" w:rsidRPr="00DE2895" w:rsidRDefault="00CD39CD" w:rsidP="002831A4">
      <w:pPr>
        <w:pStyle w:val="ListParagraph"/>
        <w:numPr>
          <w:ilvl w:val="0"/>
          <w:numId w:val="104"/>
        </w:numPr>
        <w:spacing w:after="160" w:line="259" w:lineRule="auto"/>
        <w:rPr>
          <w:rFonts w:ascii="Times New Roman" w:hAnsi="Times New Roman" w:cs="Times New Roman"/>
          <w:sz w:val="24"/>
          <w:szCs w:val="24"/>
        </w:rPr>
      </w:pPr>
      <w:hyperlink r:id="rId22" w:history="1">
        <w:r w:rsidR="00BA0E5E" w:rsidRPr="00DE2895">
          <w:rPr>
            <w:rStyle w:val="Hyperlink"/>
            <w:rFonts w:ascii="Times New Roman" w:hAnsi="Times New Roman" w:cs="Times New Roman"/>
            <w:color w:val="auto"/>
            <w:sz w:val="24"/>
            <w:szCs w:val="24"/>
            <w:u w:val="none"/>
          </w:rPr>
          <w:t>https://en.m.wikipedia.org/wiki/Architecture_of_India</w:t>
        </w:r>
      </w:hyperlink>
    </w:p>
    <w:p w:rsidR="00BA0E5E" w:rsidRPr="00DE2895" w:rsidRDefault="00CD39CD" w:rsidP="002831A4">
      <w:pPr>
        <w:pStyle w:val="ListParagraph"/>
        <w:numPr>
          <w:ilvl w:val="0"/>
          <w:numId w:val="104"/>
        </w:numPr>
        <w:spacing w:after="160" w:line="259" w:lineRule="auto"/>
        <w:rPr>
          <w:rFonts w:ascii="Times New Roman" w:hAnsi="Times New Roman" w:cs="Times New Roman"/>
          <w:sz w:val="24"/>
          <w:szCs w:val="24"/>
        </w:rPr>
      </w:pPr>
      <w:hyperlink r:id="rId23" w:history="1">
        <w:r w:rsidR="00BA0E5E" w:rsidRPr="00DE2895">
          <w:rPr>
            <w:rStyle w:val="Hyperlink"/>
            <w:rFonts w:ascii="Times New Roman" w:hAnsi="Times New Roman" w:cs="Times New Roman"/>
            <w:color w:val="auto"/>
            <w:sz w:val="24"/>
            <w:szCs w:val="24"/>
            <w:u w:val="none"/>
          </w:rPr>
          <w:t>https://medium.com/studiotmd/emerging-trends-that-will-shape-the-future-of-architecture-356ba3e7f910</w:t>
        </w:r>
      </w:hyperlink>
    </w:p>
    <w:p w:rsidR="00891135" w:rsidRPr="00DE2895" w:rsidRDefault="00D75E9D" w:rsidP="00D75E9D">
      <w:pPr>
        <w:rPr>
          <w:rFonts w:ascii="Times New Roman" w:hAnsi="Times New Roman" w:cs="Times New Roman"/>
          <w:sz w:val="24"/>
          <w:szCs w:val="24"/>
        </w:rPr>
      </w:pPr>
      <w:r w:rsidRPr="00DE2895">
        <w:rPr>
          <w:rFonts w:ascii="Times New Roman" w:hAnsi="Times New Roman" w:cs="Times New Roman"/>
          <w:b/>
          <w:bCs/>
          <w:sz w:val="24"/>
          <w:szCs w:val="24"/>
        </w:rPr>
        <w:t>Course outcome:</w:t>
      </w:r>
      <w:r w:rsidRPr="00DE2895">
        <w:rPr>
          <w:rFonts w:ascii="Times New Roman" w:hAnsi="Times New Roman" w:cs="Times New Roman"/>
          <w:sz w:val="24"/>
          <w:szCs w:val="24"/>
        </w:rPr>
        <w:t xml:space="preserve"> </w:t>
      </w:r>
    </w:p>
    <w:p w:rsidR="00D75E9D" w:rsidRPr="00DE2895" w:rsidRDefault="0030354E" w:rsidP="00891135">
      <w:pPr>
        <w:spacing w:after="0"/>
        <w:rPr>
          <w:rFonts w:ascii="Times New Roman" w:hAnsi="Times New Roman" w:cs="Times New Roman"/>
          <w:sz w:val="24"/>
          <w:szCs w:val="24"/>
        </w:rPr>
      </w:pPr>
      <w:r w:rsidRPr="00DE2895">
        <w:rPr>
          <w:rFonts w:ascii="Times New Roman" w:hAnsi="Times New Roman" w:cs="Times New Roman"/>
          <w:sz w:val="24"/>
          <w:szCs w:val="24"/>
        </w:rPr>
        <w:t xml:space="preserve">                          </w:t>
      </w:r>
      <w:r w:rsidR="00D75E9D" w:rsidRPr="00DE2895">
        <w:rPr>
          <w:rFonts w:ascii="Times New Roman" w:hAnsi="Times New Roman" w:cs="Times New Roman"/>
          <w:sz w:val="24"/>
          <w:szCs w:val="24"/>
        </w:rPr>
        <w:t>After completion of the C</w:t>
      </w:r>
      <w:r w:rsidR="00891135" w:rsidRPr="00DE2895">
        <w:rPr>
          <w:rFonts w:ascii="Times New Roman" w:hAnsi="Times New Roman" w:cs="Times New Roman"/>
          <w:sz w:val="24"/>
          <w:szCs w:val="24"/>
        </w:rPr>
        <w:t>ourse, the students will be able to</w:t>
      </w:r>
    </w:p>
    <w:p w:rsidR="00D75E9D" w:rsidRPr="00DE2895" w:rsidRDefault="00D75E9D" w:rsidP="0030354E">
      <w:pPr>
        <w:pStyle w:val="ListParagraph"/>
        <w:numPr>
          <w:ilvl w:val="0"/>
          <w:numId w:val="102"/>
        </w:numPr>
        <w:spacing w:after="0" w:line="259" w:lineRule="auto"/>
        <w:ind w:left="426"/>
        <w:rPr>
          <w:rFonts w:ascii="Times New Roman" w:hAnsi="Times New Roman" w:cs="Times New Roman"/>
          <w:sz w:val="24"/>
          <w:szCs w:val="24"/>
        </w:rPr>
      </w:pPr>
      <w:r w:rsidRPr="00DE2895">
        <w:rPr>
          <w:rFonts w:ascii="Times New Roman" w:hAnsi="Times New Roman" w:cs="Times New Roman"/>
          <w:sz w:val="24"/>
          <w:szCs w:val="24"/>
        </w:rPr>
        <w:t>Locate the influence of man’s desire for comfort and convenience over and above functionality</w:t>
      </w:r>
      <w:r w:rsidR="00B06899" w:rsidRPr="00DE2895">
        <w:rPr>
          <w:rFonts w:ascii="Times New Roman" w:hAnsi="Times New Roman" w:cs="Times New Roman"/>
          <w:sz w:val="24"/>
          <w:szCs w:val="24"/>
        </w:rPr>
        <w:t>.</w:t>
      </w:r>
    </w:p>
    <w:p w:rsidR="00B06899" w:rsidRPr="00DE2895" w:rsidRDefault="00B06899" w:rsidP="0030354E">
      <w:pPr>
        <w:pStyle w:val="ListParagraph"/>
        <w:numPr>
          <w:ilvl w:val="0"/>
          <w:numId w:val="102"/>
        </w:numPr>
        <w:spacing w:after="0" w:line="259" w:lineRule="auto"/>
        <w:ind w:left="426"/>
        <w:rPr>
          <w:rFonts w:ascii="Times New Roman" w:hAnsi="Times New Roman" w:cs="Times New Roman"/>
          <w:sz w:val="24"/>
          <w:szCs w:val="24"/>
        </w:rPr>
      </w:pPr>
      <w:r w:rsidRPr="00DE2895">
        <w:rPr>
          <w:rFonts w:ascii="Times New Roman" w:hAnsi="Times New Roman" w:cs="Times New Roman"/>
          <w:sz w:val="24"/>
          <w:szCs w:val="24"/>
        </w:rPr>
        <w:t>Learn the features of temple architecture of India.</w:t>
      </w:r>
    </w:p>
    <w:p w:rsidR="00D75E9D" w:rsidRPr="00DE2895" w:rsidRDefault="00D75E9D" w:rsidP="0030354E">
      <w:pPr>
        <w:pStyle w:val="ListParagraph"/>
        <w:numPr>
          <w:ilvl w:val="0"/>
          <w:numId w:val="102"/>
        </w:numPr>
        <w:spacing w:after="0" w:line="259" w:lineRule="auto"/>
        <w:ind w:left="426"/>
        <w:rPr>
          <w:rFonts w:ascii="Times New Roman" w:hAnsi="Times New Roman" w:cs="Times New Roman"/>
          <w:sz w:val="24"/>
          <w:szCs w:val="24"/>
        </w:rPr>
      </w:pPr>
      <w:r w:rsidRPr="00DE2895">
        <w:rPr>
          <w:rFonts w:ascii="Times New Roman" w:hAnsi="Times New Roman" w:cs="Times New Roman"/>
          <w:sz w:val="24"/>
          <w:szCs w:val="24"/>
        </w:rPr>
        <w:t xml:space="preserve"> Understand trends created in capitalizing the advancements in science and technology in use of materials and methods used for construction.</w:t>
      </w:r>
    </w:p>
    <w:p w:rsidR="00D75E9D" w:rsidRPr="00DE2895" w:rsidRDefault="00D75E9D" w:rsidP="0030354E">
      <w:pPr>
        <w:pStyle w:val="ListParagraph"/>
        <w:numPr>
          <w:ilvl w:val="0"/>
          <w:numId w:val="102"/>
        </w:numPr>
        <w:spacing w:after="160" w:line="259" w:lineRule="auto"/>
        <w:ind w:left="426"/>
        <w:rPr>
          <w:rFonts w:ascii="Times New Roman" w:hAnsi="Times New Roman" w:cs="Times New Roman"/>
          <w:sz w:val="24"/>
          <w:szCs w:val="24"/>
        </w:rPr>
      </w:pPr>
      <w:r w:rsidRPr="00DE2895">
        <w:rPr>
          <w:rFonts w:ascii="Times New Roman" w:hAnsi="Times New Roman" w:cs="Times New Roman"/>
          <w:sz w:val="24"/>
          <w:szCs w:val="24"/>
        </w:rPr>
        <w:t>Visualize futuristic concepts in the field of architecture and building construction</w:t>
      </w:r>
      <w:r w:rsidR="00B06899" w:rsidRPr="00DE2895">
        <w:rPr>
          <w:rFonts w:ascii="Times New Roman" w:hAnsi="Times New Roman" w:cs="Times New Roman"/>
          <w:sz w:val="24"/>
          <w:szCs w:val="24"/>
        </w:rPr>
        <w:t>.</w:t>
      </w:r>
    </w:p>
    <w:p w:rsidR="00D75E9D" w:rsidRPr="00DE2895" w:rsidRDefault="00D75E9D" w:rsidP="002E3398">
      <w:pPr>
        <w:pStyle w:val="ListParagraph"/>
        <w:numPr>
          <w:ilvl w:val="0"/>
          <w:numId w:val="102"/>
        </w:numPr>
        <w:spacing w:after="160" w:line="240" w:lineRule="auto"/>
        <w:ind w:left="426"/>
        <w:rPr>
          <w:rFonts w:ascii="Times New Roman" w:hAnsi="Times New Roman" w:cs="Times New Roman"/>
          <w:sz w:val="24"/>
          <w:szCs w:val="24"/>
        </w:rPr>
      </w:pPr>
      <w:r w:rsidRPr="00DE2895">
        <w:rPr>
          <w:rFonts w:ascii="Times New Roman" w:hAnsi="Times New Roman" w:cs="Times New Roman"/>
          <w:sz w:val="24"/>
          <w:szCs w:val="24"/>
        </w:rPr>
        <w:t>Envisage challenges for modern day architects and civil engineers</w:t>
      </w:r>
      <w:r w:rsidR="00B06899" w:rsidRPr="00DE2895">
        <w:rPr>
          <w:rFonts w:ascii="Times New Roman" w:hAnsi="Times New Roman" w:cs="Times New Roman"/>
          <w:sz w:val="24"/>
          <w:szCs w:val="24"/>
        </w:rPr>
        <w:t>.</w:t>
      </w:r>
    </w:p>
    <w:p w:rsidR="00C04D92" w:rsidRDefault="00C04D92" w:rsidP="002E3398">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w:t>
      </w:r>
      <w:r w:rsidRPr="00DE2895">
        <w:rPr>
          <w:rFonts w:ascii="Times New Roman" w:hAnsi="Times New Roman" w:cs="Times New Roman"/>
          <w:b/>
          <w:sz w:val="24"/>
          <w:szCs w:val="24"/>
        </w:rPr>
        <w:t xml:space="preserve">PRACTICAL </w:t>
      </w:r>
      <w:r>
        <w:rPr>
          <w:rFonts w:ascii="Times New Roman" w:hAnsi="Times New Roman" w:cs="Times New Roman"/>
          <w:b/>
          <w:sz w:val="24"/>
          <w:szCs w:val="24"/>
        </w:rPr>
        <w:t>-</w:t>
      </w:r>
      <w:r w:rsidRPr="00DE2895">
        <w:rPr>
          <w:rFonts w:ascii="Times New Roman" w:hAnsi="Times New Roman" w:cs="Times New Roman"/>
          <w:b/>
          <w:sz w:val="24"/>
          <w:szCs w:val="24"/>
        </w:rPr>
        <w:t xml:space="preserve"> </w:t>
      </w:r>
      <w:r>
        <w:rPr>
          <w:rFonts w:ascii="Times New Roman" w:hAnsi="Times New Roman" w:cs="Times New Roman"/>
          <w:b/>
          <w:sz w:val="24"/>
          <w:szCs w:val="24"/>
        </w:rPr>
        <w:t>3</w:t>
      </w:r>
    </w:p>
    <w:p w:rsidR="00C04D92" w:rsidRDefault="00D82E2D" w:rsidP="002E3398">
      <w:pPr>
        <w:spacing w:line="240" w:lineRule="auto"/>
        <w:jc w:val="center"/>
        <w:rPr>
          <w:rFonts w:ascii="Times New Roman" w:hAnsi="Times New Roman" w:cs="Times New Roman"/>
          <w:sz w:val="24"/>
          <w:szCs w:val="24"/>
        </w:rPr>
      </w:pPr>
      <w:r w:rsidRPr="00DE2895">
        <w:rPr>
          <w:rFonts w:ascii="Times New Roman" w:hAnsi="Times New Roman" w:cs="Times New Roman"/>
          <w:b/>
          <w:sz w:val="24"/>
          <w:szCs w:val="24"/>
        </w:rPr>
        <w:t>3</w:t>
      </w:r>
      <w:r w:rsidR="00D62035" w:rsidRPr="00DE2895">
        <w:rPr>
          <w:rFonts w:ascii="Times New Roman" w:hAnsi="Times New Roman" w:cs="Times New Roman"/>
          <w:b/>
          <w:sz w:val="24"/>
          <w:szCs w:val="24"/>
        </w:rPr>
        <w:t xml:space="preserve">ds max </w:t>
      </w:r>
      <w:r w:rsidR="00F34A69" w:rsidRPr="00DE2895">
        <w:rPr>
          <w:rFonts w:ascii="Times New Roman" w:hAnsi="Times New Roman" w:cs="Times New Roman"/>
          <w:b/>
          <w:sz w:val="24"/>
          <w:szCs w:val="24"/>
        </w:rPr>
        <w:t>IN INTERIORS</w:t>
      </w:r>
    </w:p>
    <w:p w:rsidR="00162593" w:rsidRPr="00DE2895" w:rsidRDefault="00394331" w:rsidP="002E3398">
      <w:pPr>
        <w:spacing w:line="240" w:lineRule="auto"/>
        <w:rPr>
          <w:rFonts w:ascii="Times New Roman" w:hAnsi="Times New Roman" w:cs="Times New Roman"/>
          <w:b/>
          <w:sz w:val="24"/>
          <w:szCs w:val="24"/>
        </w:rPr>
      </w:pPr>
      <w:r w:rsidRPr="00DE2895">
        <w:rPr>
          <w:rFonts w:ascii="Times New Roman" w:hAnsi="Times New Roman" w:cs="Times New Roman"/>
          <w:b/>
          <w:sz w:val="24"/>
          <w:szCs w:val="24"/>
        </w:rPr>
        <w:t>Course Objectives</w:t>
      </w:r>
    </w:p>
    <w:p w:rsidR="009C6A92" w:rsidRPr="00DE2895" w:rsidRDefault="00394331" w:rsidP="002E3398">
      <w:pPr>
        <w:spacing w:line="240" w:lineRule="auto"/>
        <w:rPr>
          <w:rFonts w:ascii="Times New Roman" w:hAnsi="Times New Roman" w:cs="Times New Roman"/>
          <w:b/>
          <w:sz w:val="24"/>
          <w:szCs w:val="24"/>
        </w:rPr>
      </w:pPr>
      <w:r w:rsidRPr="00DE2895">
        <w:rPr>
          <w:rFonts w:ascii="Times New Roman" w:hAnsi="Times New Roman" w:cs="Times New Roman"/>
          <w:sz w:val="24"/>
          <w:szCs w:val="24"/>
        </w:rPr>
        <w:t>To enable the students to</w:t>
      </w:r>
    </w:p>
    <w:p w:rsidR="009C6A92" w:rsidRPr="00DE2895" w:rsidRDefault="009C6A92" w:rsidP="002E3398">
      <w:pPr>
        <w:numPr>
          <w:ilvl w:val="0"/>
          <w:numId w:val="38"/>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To expose the students to 3ds max software.</w:t>
      </w:r>
    </w:p>
    <w:p w:rsidR="009C6A92" w:rsidRPr="00DE2895" w:rsidRDefault="009C6A92" w:rsidP="002E3398">
      <w:pPr>
        <w:numPr>
          <w:ilvl w:val="0"/>
          <w:numId w:val="38"/>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To introduce 2D modifier for generating objects.</w:t>
      </w:r>
    </w:p>
    <w:p w:rsidR="009C6A92" w:rsidRPr="00DE2895" w:rsidRDefault="009C6A92" w:rsidP="002E3398">
      <w:pPr>
        <w:numPr>
          <w:ilvl w:val="0"/>
          <w:numId w:val="38"/>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To apply materials for realistic texture to the objects.</w:t>
      </w:r>
    </w:p>
    <w:p w:rsidR="009C6A92" w:rsidRPr="00DE2895" w:rsidRDefault="009C6A92" w:rsidP="002E3398">
      <w:pPr>
        <w:numPr>
          <w:ilvl w:val="0"/>
          <w:numId w:val="38"/>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To illuminate the scenes in the project.</w:t>
      </w:r>
    </w:p>
    <w:p w:rsidR="009C6A92" w:rsidRPr="00DE2895" w:rsidRDefault="009C6A92" w:rsidP="002E3398">
      <w:pPr>
        <w:numPr>
          <w:ilvl w:val="0"/>
          <w:numId w:val="38"/>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To set viewports to display the camera’s point of view.</w:t>
      </w:r>
    </w:p>
    <w:p w:rsidR="00352799" w:rsidRDefault="00352799" w:rsidP="002E3398">
      <w:pPr>
        <w:spacing w:after="0" w:line="240" w:lineRule="auto"/>
        <w:jc w:val="both"/>
        <w:rPr>
          <w:rFonts w:ascii="Times New Roman" w:hAnsi="Times New Roman" w:cs="Times New Roman"/>
          <w:b/>
          <w:sz w:val="24"/>
          <w:szCs w:val="24"/>
        </w:rPr>
      </w:pPr>
    </w:p>
    <w:p w:rsidR="009C6A92" w:rsidRPr="00DE2895" w:rsidRDefault="00B977FE" w:rsidP="002E339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 xml:space="preserve">UNIT </w:t>
      </w:r>
      <w:r w:rsidR="009C6A92" w:rsidRPr="00DE2895">
        <w:rPr>
          <w:rFonts w:ascii="Times New Roman" w:hAnsi="Times New Roman" w:cs="Times New Roman"/>
          <w:b/>
          <w:sz w:val="24"/>
          <w:szCs w:val="24"/>
        </w:rPr>
        <w:t xml:space="preserve">– I </w:t>
      </w:r>
    </w:p>
    <w:p w:rsidR="0041257E" w:rsidRPr="00DE2895" w:rsidRDefault="009C6A92" w:rsidP="002E3398">
      <w:pPr>
        <w:spacing w:after="0" w:line="240" w:lineRule="auto"/>
        <w:contextualSpacing/>
        <w:jc w:val="both"/>
        <w:rPr>
          <w:rFonts w:ascii="Times New Roman" w:hAnsi="Times New Roman" w:cs="Times New Roman"/>
          <w:b/>
          <w:sz w:val="24"/>
          <w:szCs w:val="24"/>
        </w:rPr>
      </w:pPr>
      <w:r w:rsidRPr="00DE2895">
        <w:rPr>
          <w:rFonts w:ascii="Times New Roman" w:hAnsi="Times New Roman" w:cs="Times New Roman"/>
          <w:b/>
          <w:sz w:val="24"/>
          <w:szCs w:val="24"/>
        </w:rPr>
        <w:t xml:space="preserve">Introduction to 3ds max: </w:t>
      </w:r>
      <w:r w:rsidRPr="00DE2895">
        <w:rPr>
          <w:rFonts w:ascii="Times New Roman" w:hAnsi="Times New Roman" w:cs="Times New Roman"/>
          <w:sz w:val="24"/>
          <w:szCs w:val="24"/>
        </w:rPr>
        <w:tab/>
        <w:t xml:space="preserve">Understanding the 3d max interface elements - Navigate the 3DS Max User Interface and Workspace,Command Panel, Time Slider and Track Bar, File Management. Customizing View port, navigation and configuration, Object creation, defining object, name and colour, transforms (move, rotate and scale with short-cut keys) and all the tools. </w:t>
      </w:r>
      <w:r w:rsidR="00EC7B0E" w:rsidRPr="00EC7B0E">
        <w:rPr>
          <w:rFonts w:ascii="Times New Roman" w:hAnsi="Times New Roman" w:cs="Times New Roman"/>
          <w:b/>
          <w:sz w:val="24"/>
          <w:szCs w:val="24"/>
        </w:rPr>
        <w:t>Exercise -</w:t>
      </w:r>
      <w:r w:rsidR="00EC7B0E">
        <w:rPr>
          <w:rFonts w:ascii="Times New Roman" w:hAnsi="Times New Roman" w:cs="Times New Roman"/>
          <w:sz w:val="24"/>
          <w:szCs w:val="24"/>
        </w:rPr>
        <w:t xml:space="preserve"> </w:t>
      </w:r>
      <w:r w:rsidR="0041257E" w:rsidRPr="00DE2895">
        <w:rPr>
          <w:rFonts w:ascii="Times New Roman" w:hAnsi="Times New Roman" w:cs="Times New Roman"/>
          <w:sz w:val="24"/>
          <w:szCs w:val="24"/>
        </w:rPr>
        <w:t>To comprehend the use of 3ds max interface.</w:t>
      </w:r>
    </w:p>
    <w:p w:rsidR="009C6A92" w:rsidRPr="00DE2895" w:rsidRDefault="009C6A92" w:rsidP="002E3398">
      <w:pPr>
        <w:spacing w:after="0" w:line="240" w:lineRule="auto"/>
        <w:jc w:val="both"/>
        <w:rPr>
          <w:rFonts w:ascii="Times New Roman" w:hAnsi="Times New Roman" w:cs="Times New Roman"/>
          <w:b/>
          <w:sz w:val="24"/>
          <w:szCs w:val="24"/>
        </w:rPr>
      </w:pPr>
    </w:p>
    <w:p w:rsidR="009C6A92" w:rsidRPr="00DE2895" w:rsidRDefault="009C6A92" w:rsidP="002E3398">
      <w:pPr>
        <w:spacing w:after="0" w:line="240" w:lineRule="auto"/>
        <w:jc w:val="both"/>
        <w:rPr>
          <w:rFonts w:ascii="Times New Roman" w:hAnsi="Times New Roman" w:cs="Times New Roman"/>
          <w:b/>
          <w:sz w:val="24"/>
          <w:szCs w:val="24"/>
        </w:rPr>
      </w:pPr>
    </w:p>
    <w:p w:rsidR="009C6A92" w:rsidRPr="00DE2895" w:rsidRDefault="00B977FE" w:rsidP="002E339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 xml:space="preserve">UNIT </w:t>
      </w:r>
      <w:r w:rsidR="009C6A92" w:rsidRPr="00DE2895">
        <w:rPr>
          <w:rFonts w:ascii="Times New Roman" w:hAnsi="Times New Roman" w:cs="Times New Roman"/>
          <w:b/>
          <w:sz w:val="24"/>
          <w:szCs w:val="24"/>
        </w:rPr>
        <w:t>– II</w:t>
      </w:r>
    </w:p>
    <w:p w:rsidR="0041257E" w:rsidRPr="00DE2895" w:rsidRDefault="009C6A92" w:rsidP="002E3398">
      <w:p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bCs/>
          <w:sz w:val="24"/>
          <w:szCs w:val="24"/>
        </w:rPr>
        <w:t>2D Modifiers - edit spline modifier, lathe, extrude, bevel, bevel profile, sweep, and fillet/chamfer, normalize spline, compound objects- Boolean, AEC extended objects – foliage, railing, wall, staircase, doors and windows. Copying objects- clone, instance, reference, array, space tool, normal align, align view and align camera, working with shape Boolean, edit - spline, compound object - loft, deforming loft objects - scale, twist, teeter, bevel, fit - modifying objects. Sub object selections, extrude, bevel, inset and connect modelling using loftmulti/sub object materials.</w:t>
      </w:r>
      <w:r w:rsidR="0041257E" w:rsidRPr="0041257E">
        <w:rPr>
          <w:rFonts w:ascii="Times New Roman" w:hAnsi="Times New Roman" w:cs="Times New Roman"/>
          <w:sz w:val="24"/>
          <w:szCs w:val="24"/>
        </w:rPr>
        <w:t xml:space="preserve"> </w:t>
      </w:r>
      <w:r w:rsidR="00EC7B0E" w:rsidRPr="00EC7B0E">
        <w:rPr>
          <w:rFonts w:ascii="Times New Roman" w:hAnsi="Times New Roman" w:cs="Times New Roman"/>
          <w:b/>
          <w:sz w:val="24"/>
          <w:szCs w:val="24"/>
        </w:rPr>
        <w:t>Exercise -</w:t>
      </w:r>
      <w:r w:rsidR="00EC7B0E">
        <w:rPr>
          <w:rFonts w:ascii="Times New Roman" w:hAnsi="Times New Roman" w:cs="Times New Roman"/>
          <w:sz w:val="24"/>
          <w:szCs w:val="24"/>
        </w:rPr>
        <w:t xml:space="preserve"> </w:t>
      </w:r>
      <w:r w:rsidR="0041257E" w:rsidRPr="00DE2895">
        <w:rPr>
          <w:rFonts w:ascii="Times New Roman" w:hAnsi="Times New Roman" w:cs="Times New Roman"/>
          <w:sz w:val="24"/>
          <w:szCs w:val="24"/>
        </w:rPr>
        <w:t>Generate different views of the plan used in design studio</w:t>
      </w:r>
      <w:r w:rsidR="00D638D1">
        <w:rPr>
          <w:rFonts w:ascii="Times New Roman" w:hAnsi="Times New Roman" w:cs="Times New Roman"/>
          <w:sz w:val="24"/>
          <w:szCs w:val="24"/>
        </w:rPr>
        <w:t>.</w:t>
      </w:r>
      <w:r w:rsidR="0041257E" w:rsidRPr="00DE2895">
        <w:rPr>
          <w:rFonts w:ascii="Times New Roman" w:hAnsi="Times New Roman" w:cs="Times New Roman"/>
          <w:sz w:val="24"/>
          <w:szCs w:val="24"/>
        </w:rPr>
        <w:t xml:space="preserve"> </w:t>
      </w:r>
    </w:p>
    <w:p w:rsidR="009C6A92" w:rsidRPr="00DE2895" w:rsidRDefault="009C6A92" w:rsidP="002E3398">
      <w:pPr>
        <w:spacing w:after="0" w:line="240" w:lineRule="auto"/>
        <w:jc w:val="both"/>
        <w:rPr>
          <w:rFonts w:ascii="Times New Roman" w:hAnsi="Times New Roman" w:cs="Times New Roman"/>
          <w:bCs/>
          <w:sz w:val="24"/>
          <w:szCs w:val="24"/>
        </w:rPr>
      </w:pPr>
    </w:p>
    <w:p w:rsidR="009C6A92" w:rsidRPr="00DE2895" w:rsidRDefault="009C6A92" w:rsidP="002E3398">
      <w:pPr>
        <w:spacing w:after="0" w:line="240" w:lineRule="auto"/>
        <w:jc w:val="both"/>
        <w:rPr>
          <w:rFonts w:ascii="Times New Roman" w:hAnsi="Times New Roman" w:cs="Times New Roman"/>
          <w:b/>
          <w:sz w:val="24"/>
          <w:szCs w:val="24"/>
        </w:rPr>
      </w:pPr>
    </w:p>
    <w:p w:rsidR="009C6A92" w:rsidRPr="00DE2895" w:rsidRDefault="00B977FE" w:rsidP="002E339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 xml:space="preserve">UNIT </w:t>
      </w:r>
      <w:r w:rsidR="009C6A92" w:rsidRPr="00DE2895">
        <w:rPr>
          <w:rFonts w:ascii="Times New Roman" w:hAnsi="Times New Roman" w:cs="Times New Roman"/>
          <w:b/>
          <w:sz w:val="24"/>
          <w:szCs w:val="24"/>
        </w:rPr>
        <w:t>– III</w:t>
      </w:r>
    </w:p>
    <w:p w:rsidR="009C6A92" w:rsidRPr="00DE2895" w:rsidRDefault="009C6A92" w:rsidP="002E3398">
      <w:pPr>
        <w:spacing w:after="0" w:line="240" w:lineRule="auto"/>
        <w:jc w:val="both"/>
        <w:rPr>
          <w:rFonts w:ascii="Times New Roman" w:hAnsi="Times New Roman" w:cs="Times New Roman"/>
          <w:bCs/>
          <w:sz w:val="24"/>
          <w:szCs w:val="24"/>
        </w:rPr>
      </w:pPr>
      <w:r w:rsidRPr="00DE2895">
        <w:rPr>
          <w:rFonts w:ascii="Times New Roman" w:hAnsi="Times New Roman" w:cs="Times New Roman"/>
          <w:b/>
          <w:sz w:val="24"/>
          <w:szCs w:val="24"/>
        </w:rPr>
        <w:t xml:space="preserve">Introduction to the Materials: </w:t>
      </w:r>
      <w:r w:rsidRPr="00DE2895">
        <w:rPr>
          <w:rFonts w:ascii="Times New Roman" w:hAnsi="Times New Roman" w:cs="Times New Roman"/>
          <w:bCs/>
          <w:sz w:val="24"/>
          <w:szCs w:val="24"/>
        </w:rPr>
        <w:t>Principles of materials and surfaces, Introduction to material editor interface, Tools in Material editor, different types of material – compact and slate material editor,Physical, Compound, Matte/Shadow, Ink and paint, Morpher material, Shell material for texture baking, XRef material.</w:t>
      </w:r>
    </w:p>
    <w:p w:rsidR="009C6A92" w:rsidRPr="00DE2895" w:rsidRDefault="00EC7B0E" w:rsidP="002E3398">
      <w:pPr>
        <w:spacing w:after="0" w:line="240" w:lineRule="auto"/>
        <w:jc w:val="both"/>
        <w:rPr>
          <w:rFonts w:ascii="Times New Roman" w:hAnsi="Times New Roman" w:cs="Times New Roman"/>
          <w:bCs/>
          <w:sz w:val="24"/>
          <w:szCs w:val="24"/>
        </w:rPr>
      </w:pPr>
      <w:r w:rsidRPr="00EC7B0E">
        <w:rPr>
          <w:rFonts w:ascii="Times New Roman" w:hAnsi="Times New Roman" w:cs="Times New Roman"/>
          <w:b/>
          <w:sz w:val="24"/>
          <w:szCs w:val="24"/>
        </w:rPr>
        <w:t>Exercise -</w:t>
      </w:r>
      <w:r>
        <w:rPr>
          <w:rFonts w:ascii="Times New Roman" w:hAnsi="Times New Roman" w:cs="Times New Roman"/>
          <w:sz w:val="24"/>
          <w:szCs w:val="24"/>
        </w:rPr>
        <w:t xml:space="preserve"> </w:t>
      </w:r>
      <w:r w:rsidR="009C6A92" w:rsidRPr="00DE2895">
        <w:rPr>
          <w:rFonts w:ascii="Times New Roman" w:hAnsi="Times New Roman" w:cs="Times New Roman"/>
          <w:bCs/>
          <w:sz w:val="24"/>
          <w:szCs w:val="24"/>
        </w:rPr>
        <w:t>Using 2D maps, Introduction to UVW a mapping. Editing UVW map coordinates,</w:t>
      </w:r>
    </w:p>
    <w:p w:rsidR="009C6A92" w:rsidRPr="00DE2895" w:rsidRDefault="009C6A92" w:rsidP="002E3398">
      <w:pPr>
        <w:spacing w:after="0" w:line="240" w:lineRule="auto"/>
        <w:jc w:val="both"/>
        <w:rPr>
          <w:rFonts w:ascii="Times New Roman" w:hAnsi="Times New Roman" w:cs="Times New Roman"/>
          <w:bCs/>
          <w:sz w:val="24"/>
          <w:szCs w:val="24"/>
        </w:rPr>
      </w:pPr>
    </w:p>
    <w:p w:rsidR="009C6A92" w:rsidRPr="00DE2895" w:rsidRDefault="00B977FE" w:rsidP="002E339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 xml:space="preserve">UNIT </w:t>
      </w:r>
      <w:r w:rsidR="009C6A92" w:rsidRPr="00DE2895">
        <w:rPr>
          <w:rFonts w:ascii="Times New Roman" w:hAnsi="Times New Roman" w:cs="Times New Roman"/>
          <w:b/>
          <w:sz w:val="24"/>
          <w:szCs w:val="24"/>
        </w:rPr>
        <w:t>– IV</w:t>
      </w:r>
    </w:p>
    <w:p w:rsidR="009C6A92" w:rsidRPr="00DE2895" w:rsidRDefault="009C6A92" w:rsidP="002E3398">
      <w:pPr>
        <w:spacing w:after="0" w:line="240" w:lineRule="auto"/>
        <w:jc w:val="both"/>
        <w:rPr>
          <w:rFonts w:ascii="Times New Roman" w:hAnsi="Times New Roman" w:cs="Times New Roman"/>
          <w:bCs/>
          <w:sz w:val="24"/>
          <w:szCs w:val="24"/>
        </w:rPr>
      </w:pPr>
      <w:r w:rsidRPr="00DE2895">
        <w:rPr>
          <w:rFonts w:ascii="Times New Roman" w:hAnsi="Times New Roman" w:cs="Times New Roman"/>
          <w:b/>
          <w:sz w:val="24"/>
          <w:szCs w:val="24"/>
        </w:rPr>
        <w:t>Introduction to Lighting:</w:t>
      </w:r>
      <w:r w:rsidRPr="00DE2895">
        <w:rPr>
          <w:rFonts w:ascii="Times New Roman" w:hAnsi="Times New Roman" w:cs="Times New Roman"/>
          <w:bCs/>
          <w:sz w:val="24"/>
          <w:szCs w:val="24"/>
        </w:rPr>
        <w:t xml:space="preserve"> Interior Lighting, Three-Point Lighting, 3DS Max Lights, Lighting the Still Life in the Interior Space, Selecting a Shadow Type, Atmospheres and Effects, Light Lister.</w:t>
      </w:r>
    </w:p>
    <w:p w:rsidR="00AA3CCB" w:rsidRPr="00DE2895" w:rsidRDefault="009C6A92" w:rsidP="002E3398">
      <w:p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bCs/>
          <w:sz w:val="24"/>
          <w:szCs w:val="24"/>
        </w:rPr>
        <w:t>Standard lights - Omni target spot and free spot target direct, free direct, sky light, place highlight photometric light - target point, free point, target linear, free linear, target area, free area.</w:t>
      </w:r>
      <w:r w:rsidR="00AA3CCB" w:rsidRPr="00AA3CCB">
        <w:rPr>
          <w:rFonts w:ascii="Times New Roman" w:hAnsi="Times New Roman" w:cs="Times New Roman"/>
          <w:sz w:val="24"/>
          <w:szCs w:val="24"/>
        </w:rPr>
        <w:t xml:space="preserve"> </w:t>
      </w:r>
      <w:r w:rsidR="00EC7B0E" w:rsidRPr="00EC7B0E">
        <w:rPr>
          <w:rFonts w:ascii="Times New Roman" w:hAnsi="Times New Roman" w:cs="Times New Roman"/>
          <w:b/>
          <w:sz w:val="24"/>
          <w:szCs w:val="24"/>
        </w:rPr>
        <w:t>Exercise -</w:t>
      </w:r>
      <w:r w:rsidR="00EC7B0E">
        <w:rPr>
          <w:rFonts w:ascii="Times New Roman" w:hAnsi="Times New Roman" w:cs="Times New Roman"/>
          <w:sz w:val="24"/>
          <w:szCs w:val="24"/>
        </w:rPr>
        <w:t xml:space="preserve"> </w:t>
      </w:r>
      <w:r w:rsidR="00AA3CCB" w:rsidRPr="00DE2895">
        <w:rPr>
          <w:rFonts w:ascii="Times New Roman" w:hAnsi="Times New Roman" w:cs="Times New Roman"/>
          <w:sz w:val="24"/>
          <w:szCs w:val="24"/>
        </w:rPr>
        <w:t xml:space="preserve">Apply </w:t>
      </w:r>
      <w:r w:rsidR="00AA3CCB">
        <w:rPr>
          <w:rFonts w:ascii="Times New Roman" w:hAnsi="Times New Roman" w:cs="Times New Roman"/>
          <w:sz w:val="24"/>
          <w:szCs w:val="24"/>
        </w:rPr>
        <w:t>a</w:t>
      </w:r>
      <w:r w:rsidR="00AA3CCB" w:rsidRPr="00DE2895">
        <w:rPr>
          <w:rFonts w:ascii="Times New Roman" w:hAnsi="Times New Roman" w:cs="Times New Roman"/>
          <w:sz w:val="24"/>
          <w:szCs w:val="24"/>
        </w:rPr>
        <w:t>ppropriate lighting to the project generated</w:t>
      </w:r>
    </w:p>
    <w:p w:rsidR="009C6A92" w:rsidRDefault="009C6A92" w:rsidP="002E3398">
      <w:pPr>
        <w:spacing w:after="0" w:line="240" w:lineRule="auto"/>
        <w:jc w:val="both"/>
        <w:rPr>
          <w:rFonts w:ascii="Times New Roman" w:hAnsi="Times New Roman" w:cs="Times New Roman"/>
          <w:bCs/>
          <w:sz w:val="24"/>
          <w:szCs w:val="24"/>
        </w:rPr>
      </w:pPr>
    </w:p>
    <w:p w:rsidR="002E3398" w:rsidRPr="00DE2895" w:rsidRDefault="002E3398" w:rsidP="002E3398">
      <w:pPr>
        <w:spacing w:after="0" w:line="240" w:lineRule="auto"/>
        <w:jc w:val="both"/>
        <w:rPr>
          <w:rFonts w:ascii="Times New Roman" w:hAnsi="Times New Roman" w:cs="Times New Roman"/>
          <w:bCs/>
          <w:sz w:val="24"/>
          <w:szCs w:val="24"/>
        </w:rPr>
      </w:pPr>
    </w:p>
    <w:p w:rsidR="009C6A92" w:rsidRPr="00DE2895" w:rsidRDefault="009C6A92" w:rsidP="002E3398">
      <w:pPr>
        <w:spacing w:after="0" w:line="240" w:lineRule="auto"/>
        <w:jc w:val="both"/>
        <w:rPr>
          <w:rFonts w:ascii="Times New Roman" w:hAnsi="Times New Roman" w:cs="Times New Roman"/>
          <w:bCs/>
          <w:sz w:val="24"/>
          <w:szCs w:val="24"/>
        </w:rPr>
      </w:pPr>
    </w:p>
    <w:p w:rsidR="009C6A92" w:rsidRPr="00DE2895" w:rsidRDefault="00B977FE" w:rsidP="002E339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lastRenderedPageBreak/>
        <w:t xml:space="preserve">UNIT </w:t>
      </w:r>
      <w:r w:rsidR="009C6A92" w:rsidRPr="00DE2895">
        <w:rPr>
          <w:rFonts w:ascii="Times New Roman" w:hAnsi="Times New Roman" w:cs="Times New Roman"/>
          <w:b/>
          <w:sz w:val="24"/>
          <w:szCs w:val="24"/>
        </w:rPr>
        <w:t>– V</w:t>
      </w:r>
    </w:p>
    <w:p w:rsidR="009C6A92" w:rsidRPr="00DE2895" w:rsidRDefault="009C6A92" w:rsidP="002E3398">
      <w:pPr>
        <w:spacing w:after="0" w:line="240" w:lineRule="auto"/>
        <w:jc w:val="both"/>
        <w:rPr>
          <w:rFonts w:ascii="Times New Roman" w:hAnsi="Times New Roman" w:cs="Times New Roman"/>
          <w:bCs/>
          <w:sz w:val="24"/>
          <w:szCs w:val="24"/>
        </w:rPr>
      </w:pPr>
      <w:r w:rsidRPr="00DE2895">
        <w:rPr>
          <w:rFonts w:ascii="Times New Roman" w:hAnsi="Times New Roman" w:cs="Times New Roman"/>
          <w:b/>
          <w:sz w:val="24"/>
          <w:szCs w:val="24"/>
        </w:rPr>
        <w:t xml:space="preserve">Cameras and Rendering: </w:t>
      </w:r>
      <w:r w:rsidRPr="00DE2895">
        <w:rPr>
          <w:rFonts w:ascii="Times New Roman" w:hAnsi="Times New Roman" w:cs="Times New Roman"/>
          <w:bCs/>
          <w:sz w:val="24"/>
          <w:szCs w:val="24"/>
        </w:rPr>
        <w:t>Creating Camera Object &amp; a Camera View - Camera Viewport Controls &amp; Setting Camera Parameters, Physical cameras, Target and free cameras parameters.</w:t>
      </w:r>
    </w:p>
    <w:p w:rsidR="009C6A92" w:rsidRPr="00DE2895" w:rsidRDefault="009C6A92" w:rsidP="002E3398">
      <w:pPr>
        <w:spacing w:after="0" w:line="240" w:lineRule="auto"/>
        <w:jc w:val="both"/>
        <w:rPr>
          <w:rFonts w:ascii="Times New Roman" w:hAnsi="Times New Roman" w:cs="Times New Roman"/>
          <w:bCs/>
          <w:sz w:val="24"/>
          <w:szCs w:val="24"/>
        </w:rPr>
      </w:pPr>
      <w:r w:rsidRPr="00DE2895">
        <w:rPr>
          <w:rFonts w:ascii="Times New Roman" w:hAnsi="Times New Roman" w:cs="Times New Roman"/>
          <w:b/>
          <w:sz w:val="24"/>
          <w:szCs w:val="24"/>
        </w:rPr>
        <w:t>Rendering</w:t>
      </w:r>
      <w:r w:rsidRPr="00DE2895">
        <w:rPr>
          <w:rFonts w:ascii="Times New Roman" w:hAnsi="Times New Roman" w:cs="Times New Roman"/>
          <w:bCs/>
          <w:sz w:val="24"/>
          <w:szCs w:val="24"/>
        </w:rPr>
        <w:t>: Output image sizes, exports as jpeg, file handling- save, save as, save copy as, save selected, archive, summary info, view image file, hold, fetch, and undo/redo. Render scenes dialog, Scene states and batch render.</w:t>
      </w:r>
      <w:r w:rsidR="00951275" w:rsidRPr="00951275">
        <w:rPr>
          <w:rFonts w:ascii="Times New Roman" w:hAnsi="Times New Roman" w:cs="Times New Roman"/>
          <w:sz w:val="24"/>
          <w:szCs w:val="24"/>
        </w:rPr>
        <w:t xml:space="preserve"> </w:t>
      </w:r>
      <w:r w:rsidR="00EC7B0E" w:rsidRPr="00EC7B0E">
        <w:rPr>
          <w:rFonts w:ascii="Times New Roman" w:hAnsi="Times New Roman" w:cs="Times New Roman"/>
          <w:b/>
          <w:sz w:val="24"/>
          <w:szCs w:val="24"/>
        </w:rPr>
        <w:t>Exercise -</w:t>
      </w:r>
      <w:r w:rsidR="00EC7B0E">
        <w:rPr>
          <w:rFonts w:ascii="Times New Roman" w:hAnsi="Times New Roman" w:cs="Times New Roman"/>
          <w:sz w:val="24"/>
          <w:szCs w:val="24"/>
        </w:rPr>
        <w:t xml:space="preserve"> </w:t>
      </w:r>
      <w:r w:rsidR="00951275" w:rsidRPr="00DE2895">
        <w:rPr>
          <w:rFonts w:ascii="Times New Roman" w:hAnsi="Times New Roman" w:cs="Times New Roman"/>
          <w:sz w:val="24"/>
          <w:szCs w:val="24"/>
        </w:rPr>
        <w:t>Create different views through camera positioning</w:t>
      </w:r>
      <w:r w:rsidR="00951275">
        <w:rPr>
          <w:rFonts w:ascii="Times New Roman" w:hAnsi="Times New Roman" w:cs="Times New Roman"/>
          <w:sz w:val="24"/>
          <w:szCs w:val="24"/>
        </w:rPr>
        <w:t>,</w:t>
      </w:r>
      <w:r w:rsidR="00951275" w:rsidRPr="00951275">
        <w:rPr>
          <w:rFonts w:ascii="Times New Roman" w:hAnsi="Times New Roman" w:cs="Times New Roman"/>
          <w:sz w:val="24"/>
          <w:szCs w:val="24"/>
        </w:rPr>
        <w:t xml:space="preserve"> </w:t>
      </w:r>
      <w:r w:rsidR="00951275" w:rsidRPr="00DE2895">
        <w:rPr>
          <w:rFonts w:ascii="Times New Roman" w:hAnsi="Times New Roman" w:cs="Times New Roman"/>
          <w:sz w:val="24"/>
          <w:szCs w:val="24"/>
        </w:rPr>
        <w:t>Render the project with animation and save the file.</w:t>
      </w:r>
    </w:p>
    <w:p w:rsidR="009C6A92" w:rsidRPr="00332911" w:rsidRDefault="00332911" w:rsidP="002E3398">
      <w:pPr>
        <w:spacing w:after="0" w:line="240" w:lineRule="auto"/>
        <w:jc w:val="both"/>
        <w:rPr>
          <w:rFonts w:ascii="Times New Roman" w:hAnsi="Times New Roman" w:cs="Times New Roman"/>
          <w:b/>
          <w:bCs/>
          <w:sz w:val="24"/>
          <w:szCs w:val="24"/>
        </w:rPr>
      </w:pPr>
      <w:r w:rsidRPr="00332911">
        <w:rPr>
          <w:rFonts w:ascii="Times New Roman" w:hAnsi="Times New Roman" w:cs="Times New Roman"/>
          <w:b/>
          <w:bCs/>
          <w:sz w:val="24"/>
          <w:szCs w:val="24"/>
        </w:rPr>
        <w:t>Submission of record</w:t>
      </w:r>
    </w:p>
    <w:p w:rsidR="009C6A92" w:rsidRPr="00DE2895" w:rsidRDefault="00170057" w:rsidP="002E3398">
      <w:pPr>
        <w:spacing w:line="240" w:lineRule="auto"/>
        <w:contextualSpacing/>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References:</w:t>
      </w:r>
    </w:p>
    <w:p w:rsidR="009C6A92" w:rsidRPr="00DE2895" w:rsidRDefault="009C6A92" w:rsidP="002E3398">
      <w:pPr>
        <w:spacing w:line="240" w:lineRule="auto"/>
        <w:ind w:left="720"/>
        <w:contextualSpacing/>
        <w:rPr>
          <w:rFonts w:ascii="Times New Roman" w:eastAsia="Times New Roman" w:hAnsi="Times New Roman" w:cs="Times New Roman"/>
          <w:b/>
          <w:sz w:val="24"/>
          <w:szCs w:val="24"/>
        </w:rPr>
      </w:pP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 xml:space="preserve">Hussain S.K, T.B of water supply and sanitary engineering, 3rd ed, Oxford and IBH pub. Ltd., New Delhi, 1994 </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Kshirsagar, S. R, Water supply engineering, 6th ed, Roorkee publications, 1980.</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 xml:space="preserve">Rangwala, S.C. water supply and Sanitary Engineering: Environmental Engineering, 19th ed, Charotar pub house, Anand, 2004. </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Electrical wiring and contracting (vol. 1 to vol.4), London.The New era publishing Company.</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Dr Frith Abnwos and others, Electrical Engineering hand book.</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 xml:space="preserve">William. J. Guinness, Mechanical and Electrical Systems for Buildings, New York: McGraw Hill. </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Faber, Oscar and Kell, J.R. Heating and Air conditioning of Building.Architectural Press, surrey, 1945.</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 xml:space="preserve">Prasad Manohar, Refrigeration and air-conditioning. 5th ed, New Age Intl. pub, New Delhi, 1996. 53 </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Derek Clements-Croome, Derek J. Croome, Intelligent buildings: Design, Management and Operation, Thomas Telford Books, London, 2004.</w:t>
      </w:r>
    </w:p>
    <w:p w:rsidR="009C6A92" w:rsidRPr="00DE2895" w:rsidRDefault="009C6A92" w:rsidP="002E3398">
      <w:pPr>
        <w:numPr>
          <w:ilvl w:val="0"/>
          <w:numId w:val="40"/>
        </w:numPr>
        <w:spacing w:after="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Albert Ting-pat So, WaiLok Chan, Intelligent Building Systems, Kluwer Academic Publishers, 1999.</w:t>
      </w:r>
    </w:p>
    <w:p w:rsidR="002B215D" w:rsidRPr="00DE2895" w:rsidRDefault="002B215D" w:rsidP="002E3398">
      <w:pPr>
        <w:spacing w:after="0" w:line="240" w:lineRule="auto"/>
        <w:ind w:left="720"/>
        <w:contextualSpacing/>
        <w:jc w:val="both"/>
        <w:rPr>
          <w:rFonts w:ascii="Times New Roman" w:hAnsi="Times New Roman" w:cs="Times New Roman"/>
          <w:b/>
          <w:sz w:val="24"/>
          <w:szCs w:val="24"/>
        </w:rPr>
      </w:pPr>
    </w:p>
    <w:p w:rsidR="002B215D" w:rsidRPr="00DE2895" w:rsidRDefault="002B215D" w:rsidP="002E3398">
      <w:pPr>
        <w:spacing w:after="0" w:line="240" w:lineRule="auto"/>
        <w:ind w:left="142"/>
        <w:contextualSpacing/>
        <w:jc w:val="both"/>
        <w:rPr>
          <w:rFonts w:ascii="Times New Roman" w:hAnsi="Times New Roman" w:cs="Times New Roman"/>
          <w:b/>
          <w:sz w:val="24"/>
          <w:szCs w:val="24"/>
        </w:rPr>
      </w:pPr>
      <w:r w:rsidRPr="00DE2895">
        <w:rPr>
          <w:rFonts w:ascii="Times New Roman" w:hAnsi="Times New Roman" w:cs="Times New Roman"/>
          <w:b/>
          <w:sz w:val="24"/>
          <w:szCs w:val="24"/>
        </w:rPr>
        <w:t>E – Materials:</w:t>
      </w:r>
    </w:p>
    <w:p w:rsidR="002B215D" w:rsidRPr="00DE2895" w:rsidRDefault="002B215D" w:rsidP="002E3398">
      <w:pPr>
        <w:spacing w:after="0" w:line="240" w:lineRule="auto"/>
        <w:ind w:left="142"/>
        <w:contextualSpacing/>
        <w:jc w:val="both"/>
        <w:rPr>
          <w:rFonts w:ascii="Times New Roman" w:hAnsi="Times New Roman" w:cs="Times New Roman"/>
          <w:b/>
          <w:sz w:val="24"/>
          <w:szCs w:val="24"/>
        </w:rPr>
      </w:pPr>
    </w:p>
    <w:p w:rsidR="002B215D" w:rsidRPr="00DE2895" w:rsidRDefault="00CD39CD" w:rsidP="002E3398">
      <w:pPr>
        <w:pStyle w:val="ListParagraph"/>
        <w:numPr>
          <w:ilvl w:val="0"/>
          <w:numId w:val="96"/>
        </w:numPr>
        <w:spacing w:after="0" w:line="240" w:lineRule="auto"/>
        <w:jc w:val="both"/>
        <w:rPr>
          <w:rFonts w:ascii="Times New Roman" w:hAnsi="Times New Roman" w:cs="Times New Roman"/>
          <w:sz w:val="24"/>
          <w:szCs w:val="24"/>
        </w:rPr>
      </w:pPr>
      <w:hyperlink r:id="rId24" w:history="1">
        <w:r w:rsidR="009C6A92" w:rsidRPr="00DE2895">
          <w:rPr>
            <w:rStyle w:val="Hyperlink"/>
            <w:rFonts w:ascii="Times New Roman" w:hAnsi="Times New Roman" w:cs="Times New Roman"/>
            <w:color w:val="auto"/>
            <w:sz w:val="24"/>
            <w:szCs w:val="24"/>
            <w:u w:val="none"/>
          </w:rPr>
          <w:t>https://www.youtube.com/watch?v=2d0qODBRAVA</w:t>
        </w:r>
      </w:hyperlink>
    </w:p>
    <w:p w:rsidR="002B215D" w:rsidRPr="00DE2895" w:rsidRDefault="00CD39CD" w:rsidP="002E3398">
      <w:pPr>
        <w:pStyle w:val="ListParagraph"/>
        <w:numPr>
          <w:ilvl w:val="0"/>
          <w:numId w:val="96"/>
        </w:numPr>
        <w:spacing w:after="0" w:line="240" w:lineRule="auto"/>
        <w:jc w:val="both"/>
        <w:rPr>
          <w:rFonts w:ascii="Times New Roman" w:hAnsi="Times New Roman" w:cs="Times New Roman"/>
          <w:sz w:val="24"/>
          <w:szCs w:val="24"/>
        </w:rPr>
      </w:pPr>
      <w:hyperlink r:id="rId25" w:history="1">
        <w:r w:rsidR="009C6A92" w:rsidRPr="00DE2895">
          <w:rPr>
            <w:rStyle w:val="Hyperlink"/>
            <w:rFonts w:ascii="Times New Roman" w:hAnsi="Times New Roman" w:cs="Times New Roman"/>
            <w:color w:val="auto"/>
            <w:sz w:val="24"/>
            <w:szCs w:val="24"/>
            <w:u w:val="none"/>
          </w:rPr>
          <w:t>https://www.youtube.com/watch?v=933LIbNhcWM</w:t>
        </w:r>
      </w:hyperlink>
    </w:p>
    <w:p w:rsidR="00CF7352" w:rsidRPr="00DE2895" w:rsidRDefault="00CD39CD" w:rsidP="002E3398">
      <w:pPr>
        <w:pStyle w:val="ListParagraph"/>
        <w:numPr>
          <w:ilvl w:val="0"/>
          <w:numId w:val="96"/>
        </w:numPr>
        <w:spacing w:after="0" w:line="240" w:lineRule="auto"/>
        <w:jc w:val="both"/>
        <w:rPr>
          <w:rFonts w:ascii="Times New Roman" w:hAnsi="Times New Roman" w:cs="Times New Roman"/>
          <w:sz w:val="24"/>
          <w:szCs w:val="24"/>
        </w:rPr>
      </w:pPr>
      <w:hyperlink r:id="rId26" w:history="1">
        <w:r w:rsidR="009C6A92" w:rsidRPr="00DE2895">
          <w:rPr>
            <w:rStyle w:val="Hyperlink"/>
            <w:rFonts w:ascii="Times New Roman" w:hAnsi="Times New Roman" w:cs="Times New Roman"/>
            <w:color w:val="auto"/>
            <w:sz w:val="24"/>
            <w:szCs w:val="24"/>
            <w:u w:val="none"/>
          </w:rPr>
          <w:t>https://3dtotal.com/tutorials/t/know-the-basics-3ds-max-part-3-material-editor-paul-hatton-tutorial-basics</w:t>
        </w:r>
      </w:hyperlink>
      <w:r w:rsidR="00CF7352" w:rsidRPr="00DE2895">
        <w:rPr>
          <w:rFonts w:ascii="Times New Roman" w:hAnsi="Times New Roman" w:cs="Times New Roman"/>
          <w:sz w:val="24"/>
          <w:szCs w:val="24"/>
        </w:rPr>
        <w:t>.</w:t>
      </w:r>
    </w:p>
    <w:p w:rsidR="009C6A92" w:rsidRPr="00DE2895" w:rsidRDefault="009C6A92" w:rsidP="002E3398">
      <w:pPr>
        <w:spacing w:after="0" w:line="240" w:lineRule="auto"/>
        <w:contextualSpacing/>
        <w:jc w:val="both"/>
        <w:rPr>
          <w:rFonts w:ascii="Times New Roman" w:hAnsi="Times New Roman" w:cs="Times New Roman"/>
          <w:sz w:val="24"/>
          <w:szCs w:val="24"/>
        </w:rPr>
      </w:pPr>
    </w:p>
    <w:p w:rsidR="00CF7352" w:rsidRPr="00DE2895" w:rsidRDefault="00CF7352" w:rsidP="002E339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Course Outcome:</w:t>
      </w:r>
    </w:p>
    <w:p w:rsidR="00CF7352" w:rsidRPr="00DE2895" w:rsidRDefault="00CF7352" w:rsidP="002E3398">
      <w:pPr>
        <w:spacing w:after="0" w:line="240" w:lineRule="auto"/>
        <w:jc w:val="both"/>
        <w:rPr>
          <w:rFonts w:ascii="Times New Roman" w:hAnsi="Times New Roman" w:cs="Times New Roman"/>
          <w:sz w:val="24"/>
          <w:szCs w:val="24"/>
        </w:rPr>
      </w:pPr>
      <w:r w:rsidRPr="00DE2895">
        <w:rPr>
          <w:rFonts w:ascii="Times New Roman" w:hAnsi="Times New Roman" w:cs="Times New Roman"/>
          <w:b/>
          <w:sz w:val="24"/>
          <w:szCs w:val="24"/>
        </w:rPr>
        <w:t xml:space="preserve">                              </w:t>
      </w:r>
      <w:r w:rsidRPr="00DE2895">
        <w:rPr>
          <w:rFonts w:ascii="Times New Roman" w:hAnsi="Times New Roman" w:cs="Times New Roman"/>
          <w:sz w:val="24"/>
          <w:szCs w:val="24"/>
        </w:rPr>
        <w:t xml:space="preserve">After completion of the </w:t>
      </w:r>
      <w:r w:rsidR="00C269E4" w:rsidRPr="00DE2895">
        <w:rPr>
          <w:rFonts w:ascii="Times New Roman" w:hAnsi="Times New Roman" w:cs="Times New Roman"/>
          <w:sz w:val="24"/>
          <w:szCs w:val="24"/>
        </w:rPr>
        <w:t>C</w:t>
      </w:r>
      <w:r w:rsidRPr="00DE2895">
        <w:rPr>
          <w:rFonts w:ascii="Times New Roman" w:hAnsi="Times New Roman" w:cs="Times New Roman"/>
          <w:sz w:val="24"/>
          <w:szCs w:val="24"/>
        </w:rPr>
        <w:t>ourse</w:t>
      </w:r>
      <w:r w:rsidR="00C269E4" w:rsidRPr="00DE2895">
        <w:rPr>
          <w:rFonts w:ascii="Times New Roman" w:hAnsi="Times New Roman" w:cs="Times New Roman"/>
          <w:sz w:val="24"/>
          <w:szCs w:val="24"/>
        </w:rPr>
        <w:t>,</w:t>
      </w:r>
      <w:r w:rsidRPr="00DE2895">
        <w:rPr>
          <w:rFonts w:ascii="Times New Roman" w:hAnsi="Times New Roman" w:cs="Times New Roman"/>
          <w:sz w:val="24"/>
          <w:szCs w:val="24"/>
        </w:rPr>
        <w:t xml:space="preserve"> the students will be able to</w:t>
      </w:r>
    </w:p>
    <w:p w:rsidR="00CF7352" w:rsidRPr="00DE2895" w:rsidRDefault="00CF7352" w:rsidP="002E3398">
      <w:pPr>
        <w:pStyle w:val="ListParagraph"/>
        <w:numPr>
          <w:ilvl w:val="0"/>
          <w:numId w:val="39"/>
        </w:numPr>
        <w:spacing w:after="0" w:line="240" w:lineRule="auto"/>
        <w:jc w:val="both"/>
        <w:rPr>
          <w:rFonts w:ascii="Times New Roman" w:hAnsi="Times New Roman" w:cs="Times New Roman"/>
          <w:bCs/>
          <w:sz w:val="24"/>
          <w:szCs w:val="24"/>
        </w:rPr>
      </w:pPr>
      <w:r w:rsidRPr="00DE2895">
        <w:rPr>
          <w:rFonts w:ascii="Times New Roman" w:hAnsi="Times New Roman" w:cs="Times New Roman"/>
          <w:bCs/>
          <w:sz w:val="24"/>
          <w:szCs w:val="24"/>
        </w:rPr>
        <w:t>Become familiar with the 3ds max window interface.</w:t>
      </w:r>
    </w:p>
    <w:p w:rsidR="00CF7352" w:rsidRPr="00DE2895" w:rsidRDefault="00CF7352" w:rsidP="002E3398">
      <w:pPr>
        <w:pStyle w:val="ListParagraph"/>
        <w:numPr>
          <w:ilvl w:val="0"/>
          <w:numId w:val="39"/>
        </w:numPr>
        <w:spacing w:after="0" w:line="240" w:lineRule="auto"/>
        <w:jc w:val="both"/>
        <w:rPr>
          <w:rFonts w:ascii="Times New Roman" w:hAnsi="Times New Roman" w:cs="Times New Roman"/>
          <w:bCs/>
          <w:sz w:val="24"/>
          <w:szCs w:val="24"/>
        </w:rPr>
      </w:pPr>
      <w:r w:rsidRPr="00DE2895">
        <w:rPr>
          <w:rFonts w:ascii="Times New Roman" w:hAnsi="Times New Roman" w:cs="Times New Roman"/>
          <w:bCs/>
          <w:sz w:val="24"/>
          <w:szCs w:val="24"/>
        </w:rPr>
        <w:t>Generate objects/ interiors with precise measurements.</w:t>
      </w:r>
    </w:p>
    <w:p w:rsidR="00CF7352" w:rsidRPr="00DE2895" w:rsidRDefault="00CF7352" w:rsidP="002E3398">
      <w:pPr>
        <w:pStyle w:val="ListParagraph"/>
        <w:numPr>
          <w:ilvl w:val="0"/>
          <w:numId w:val="39"/>
        </w:numPr>
        <w:spacing w:after="0" w:line="240" w:lineRule="auto"/>
        <w:jc w:val="both"/>
        <w:rPr>
          <w:rFonts w:ascii="Times New Roman" w:hAnsi="Times New Roman" w:cs="Times New Roman"/>
          <w:bCs/>
          <w:sz w:val="24"/>
          <w:szCs w:val="24"/>
        </w:rPr>
      </w:pPr>
      <w:r w:rsidRPr="00DE2895">
        <w:rPr>
          <w:rFonts w:ascii="Times New Roman" w:hAnsi="Times New Roman" w:cs="Times New Roman"/>
          <w:bCs/>
          <w:sz w:val="24"/>
          <w:szCs w:val="24"/>
        </w:rPr>
        <w:t>Produce realistic texture to any given surface.</w:t>
      </w:r>
    </w:p>
    <w:p w:rsidR="00CF7352" w:rsidRPr="00DE2895" w:rsidRDefault="00CF7352" w:rsidP="002E3398">
      <w:pPr>
        <w:pStyle w:val="ListParagraph"/>
        <w:numPr>
          <w:ilvl w:val="0"/>
          <w:numId w:val="39"/>
        </w:numPr>
        <w:spacing w:after="0" w:line="240" w:lineRule="auto"/>
        <w:jc w:val="both"/>
        <w:rPr>
          <w:rFonts w:ascii="Times New Roman" w:hAnsi="Times New Roman" w:cs="Times New Roman"/>
          <w:bCs/>
          <w:sz w:val="24"/>
          <w:szCs w:val="24"/>
        </w:rPr>
      </w:pPr>
      <w:r w:rsidRPr="00DE2895">
        <w:rPr>
          <w:rFonts w:ascii="Times New Roman" w:hAnsi="Times New Roman" w:cs="Times New Roman"/>
          <w:bCs/>
          <w:sz w:val="24"/>
          <w:szCs w:val="24"/>
        </w:rPr>
        <w:t>Enhance the clarity and three-dimensionality of a scene.</w:t>
      </w:r>
    </w:p>
    <w:p w:rsidR="00CF7352" w:rsidRPr="00DE2895" w:rsidRDefault="00CF7352" w:rsidP="002E3398">
      <w:pPr>
        <w:pStyle w:val="ListParagraph"/>
        <w:numPr>
          <w:ilvl w:val="0"/>
          <w:numId w:val="39"/>
        </w:numPr>
        <w:spacing w:after="0" w:line="240" w:lineRule="auto"/>
        <w:jc w:val="both"/>
        <w:rPr>
          <w:rFonts w:ascii="Times New Roman" w:hAnsi="Times New Roman" w:cs="Times New Roman"/>
          <w:bCs/>
          <w:sz w:val="24"/>
          <w:szCs w:val="24"/>
        </w:rPr>
      </w:pPr>
      <w:r w:rsidRPr="00DE2895">
        <w:rPr>
          <w:rFonts w:ascii="Times New Roman" w:hAnsi="Times New Roman" w:cs="Times New Roman"/>
          <w:bCs/>
          <w:sz w:val="24"/>
          <w:szCs w:val="24"/>
        </w:rPr>
        <w:t>Create stimulation of still images and animation of the finished project</w:t>
      </w:r>
      <w:r w:rsidR="000C3339" w:rsidRPr="00DE2895">
        <w:rPr>
          <w:rFonts w:ascii="Times New Roman" w:hAnsi="Times New Roman" w:cs="Times New Roman"/>
          <w:bCs/>
          <w:sz w:val="24"/>
          <w:szCs w:val="24"/>
        </w:rPr>
        <w:t>.</w:t>
      </w:r>
    </w:p>
    <w:p w:rsidR="00AB621B" w:rsidRPr="00DE2895" w:rsidRDefault="00AB621B" w:rsidP="00AB621B">
      <w:pPr>
        <w:spacing w:after="0"/>
        <w:jc w:val="both"/>
        <w:rPr>
          <w:rFonts w:ascii="Times New Roman" w:hAnsi="Times New Roman" w:cs="Times New Roman"/>
          <w:bCs/>
          <w:sz w:val="24"/>
          <w:szCs w:val="24"/>
        </w:rPr>
      </w:pPr>
    </w:p>
    <w:p w:rsidR="00AB621B" w:rsidRPr="00DE2895" w:rsidRDefault="00AB621B" w:rsidP="00AB621B">
      <w:pPr>
        <w:spacing w:after="0"/>
        <w:jc w:val="both"/>
        <w:rPr>
          <w:rFonts w:ascii="Times New Roman" w:hAnsi="Times New Roman" w:cs="Times New Roman"/>
          <w:bCs/>
          <w:sz w:val="24"/>
          <w:szCs w:val="24"/>
        </w:rPr>
      </w:pPr>
    </w:p>
    <w:p w:rsidR="002E3398" w:rsidRDefault="002E3398">
      <w:pPr>
        <w:spacing w:before="53" w:after="0"/>
        <w:ind w:left="158" w:right="979"/>
        <w:rPr>
          <w:b/>
        </w:rPr>
      </w:pPr>
    </w:p>
    <w:p w:rsidR="002E3398" w:rsidRDefault="002E3398">
      <w:pPr>
        <w:spacing w:before="53" w:after="0"/>
        <w:ind w:left="158" w:right="979"/>
        <w:rPr>
          <w:b/>
        </w:rPr>
      </w:pPr>
    </w:p>
    <w:p w:rsidR="002E3398" w:rsidRDefault="002E3398" w:rsidP="002E3398">
      <w:pPr>
        <w:spacing w:before="53" w:after="0"/>
        <w:ind w:left="158" w:right="979"/>
        <w:jc w:val="center"/>
        <w:rPr>
          <w:b/>
          <w:sz w:val="26"/>
        </w:rPr>
      </w:pPr>
      <w:r w:rsidRPr="002E3398">
        <w:rPr>
          <w:b/>
          <w:sz w:val="26"/>
        </w:rPr>
        <w:lastRenderedPageBreak/>
        <w:t xml:space="preserve">CORE ELECTIVE </w:t>
      </w:r>
    </w:p>
    <w:p w:rsidR="002E3398" w:rsidRDefault="002E3398" w:rsidP="002E3398">
      <w:pPr>
        <w:spacing w:before="53" w:after="0"/>
        <w:ind w:left="158" w:right="979"/>
        <w:jc w:val="center"/>
        <w:rPr>
          <w:b/>
          <w:sz w:val="26"/>
        </w:rPr>
      </w:pPr>
      <w:r>
        <w:rPr>
          <w:b/>
          <w:sz w:val="26"/>
        </w:rPr>
        <w:t xml:space="preserve">PAPER - 3 </w:t>
      </w:r>
    </w:p>
    <w:p w:rsidR="002E3398" w:rsidRDefault="002E3398" w:rsidP="002E3398">
      <w:pPr>
        <w:spacing w:before="53" w:after="0"/>
        <w:ind w:left="158" w:right="979"/>
        <w:jc w:val="center"/>
        <w:rPr>
          <w:b/>
          <w:sz w:val="26"/>
        </w:rPr>
      </w:pPr>
      <w:r>
        <w:rPr>
          <w:b/>
          <w:sz w:val="26"/>
        </w:rPr>
        <w:t>(to choose one out of 3)</w:t>
      </w:r>
    </w:p>
    <w:p w:rsidR="002E3398" w:rsidRPr="002E3398" w:rsidRDefault="002E3398" w:rsidP="002E3398">
      <w:pPr>
        <w:spacing w:before="53" w:after="0"/>
        <w:ind w:left="158" w:right="979"/>
        <w:jc w:val="center"/>
        <w:rPr>
          <w:rFonts w:ascii="Times New Roman" w:eastAsiaTheme="minorHAnsi" w:hAnsi="Times New Roman" w:cs="Times New Roman"/>
          <w:b/>
          <w:sz w:val="28"/>
          <w:szCs w:val="24"/>
        </w:rPr>
      </w:pPr>
      <w:r>
        <w:rPr>
          <w:b/>
        </w:rPr>
        <w:t>A</w:t>
      </w:r>
      <w:r w:rsidRPr="00DE2895">
        <w:rPr>
          <w:b/>
        </w:rPr>
        <w:t xml:space="preserve">. EVENT MANAGEMENT </w:t>
      </w:r>
    </w:p>
    <w:p w:rsidR="00220C2F" w:rsidRPr="00DE2895" w:rsidRDefault="00220C2F" w:rsidP="00220C2F">
      <w:pPr>
        <w:rPr>
          <w:rFonts w:ascii="Times New Roman" w:hAnsi="Times New Roman" w:cs="Times New Roman"/>
          <w:b/>
          <w:sz w:val="24"/>
          <w:szCs w:val="24"/>
        </w:rPr>
      </w:pPr>
      <w:r w:rsidRPr="00DE2895">
        <w:rPr>
          <w:rFonts w:ascii="Times New Roman" w:hAnsi="Times New Roman" w:cs="Times New Roman"/>
          <w:b/>
          <w:sz w:val="24"/>
          <w:szCs w:val="24"/>
        </w:rPr>
        <w:t xml:space="preserve">Course Objectives </w:t>
      </w:r>
    </w:p>
    <w:p w:rsidR="00D75E9D" w:rsidRPr="00DE2895" w:rsidRDefault="00D75E9D" w:rsidP="008A3EF2">
      <w:pPr>
        <w:spacing w:after="0"/>
        <w:rPr>
          <w:rFonts w:ascii="Times New Roman" w:hAnsi="Times New Roman" w:cs="Times New Roman"/>
          <w:sz w:val="24"/>
          <w:szCs w:val="24"/>
        </w:rPr>
      </w:pPr>
      <w:r w:rsidRPr="00DE2895">
        <w:rPr>
          <w:rFonts w:ascii="Times New Roman" w:hAnsi="Times New Roman" w:cs="Times New Roman"/>
          <w:sz w:val="24"/>
          <w:szCs w:val="24"/>
        </w:rPr>
        <w:t>To enable the students to</w:t>
      </w:r>
    </w:p>
    <w:p w:rsidR="00D75E9D" w:rsidRPr="00DE2895" w:rsidRDefault="00D75E9D" w:rsidP="00124EBC">
      <w:pPr>
        <w:spacing w:after="0" w:line="240" w:lineRule="auto"/>
        <w:ind w:left="709"/>
        <w:jc w:val="both"/>
        <w:rPr>
          <w:rFonts w:ascii="Times New Roman" w:hAnsi="Times New Roman" w:cs="Times New Roman"/>
          <w:sz w:val="24"/>
          <w:szCs w:val="24"/>
        </w:rPr>
      </w:pPr>
      <w:r w:rsidRPr="00DE2895">
        <w:rPr>
          <w:rFonts w:ascii="Times New Roman" w:hAnsi="Times New Roman" w:cs="Times New Roman"/>
          <w:sz w:val="24"/>
          <w:szCs w:val="24"/>
        </w:rPr>
        <w:t>1. Understand the importance of Event Management.</w:t>
      </w:r>
    </w:p>
    <w:p w:rsidR="00D75E9D" w:rsidRPr="00DE2895" w:rsidRDefault="00D75E9D" w:rsidP="00124EBC">
      <w:pPr>
        <w:spacing w:after="0" w:line="240" w:lineRule="auto"/>
        <w:ind w:left="709"/>
        <w:jc w:val="both"/>
        <w:rPr>
          <w:rFonts w:ascii="Times New Roman" w:hAnsi="Times New Roman" w:cs="Times New Roman"/>
          <w:sz w:val="24"/>
          <w:szCs w:val="24"/>
        </w:rPr>
      </w:pPr>
      <w:r w:rsidRPr="00DE2895">
        <w:rPr>
          <w:rFonts w:ascii="Times New Roman" w:hAnsi="Times New Roman" w:cs="Times New Roman"/>
          <w:sz w:val="24"/>
          <w:szCs w:val="24"/>
        </w:rPr>
        <w:t>2. Acquire knowledge in recent event concept and designing.</w:t>
      </w:r>
    </w:p>
    <w:p w:rsidR="00240CFC" w:rsidRPr="00DE2895" w:rsidRDefault="00240CFC" w:rsidP="00124EBC">
      <w:pPr>
        <w:spacing w:after="0" w:line="240" w:lineRule="auto"/>
        <w:ind w:left="709"/>
        <w:jc w:val="both"/>
        <w:rPr>
          <w:rFonts w:ascii="Times New Roman" w:hAnsi="Times New Roman" w:cs="Times New Roman"/>
          <w:sz w:val="24"/>
          <w:szCs w:val="24"/>
        </w:rPr>
      </w:pPr>
      <w:r w:rsidRPr="00DE2895">
        <w:rPr>
          <w:rFonts w:ascii="Times New Roman" w:hAnsi="Times New Roman" w:cs="Times New Roman"/>
          <w:sz w:val="24"/>
          <w:szCs w:val="24"/>
        </w:rPr>
        <w:t xml:space="preserve">3. Learn principles and protocols of Event Management. </w:t>
      </w:r>
    </w:p>
    <w:p w:rsidR="00240CFC" w:rsidRPr="00DE2895" w:rsidRDefault="00240CFC" w:rsidP="008A3EF2">
      <w:pPr>
        <w:spacing w:after="0" w:line="240" w:lineRule="auto"/>
        <w:jc w:val="both"/>
        <w:rPr>
          <w:rFonts w:ascii="Times New Roman" w:hAnsi="Times New Roman" w:cs="Times New Roman"/>
          <w:sz w:val="24"/>
          <w:szCs w:val="24"/>
        </w:rPr>
      </w:pPr>
    </w:p>
    <w:p w:rsidR="00D75E9D" w:rsidRPr="00DE2895" w:rsidRDefault="00D75E9D" w:rsidP="008A3EF2">
      <w:pPr>
        <w:spacing w:after="0" w:line="240" w:lineRule="auto"/>
        <w:jc w:val="both"/>
        <w:rPr>
          <w:rFonts w:ascii="Times New Roman" w:hAnsi="Times New Roman" w:cs="Times New Roman"/>
          <w:b/>
          <w:bCs/>
          <w:sz w:val="24"/>
          <w:szCs w:val="24"/>
        </w:rPr>
      </w:pPr>
    </w:p>
    <w:p w:rsidR="00D75E9D" w:rsidRPr="00DE2895" w:rsidRDefault="00D75E9D" w:rsidP="00D75E9D">
      <w:pPr>
        <w:jc w:val="both"/>
        <w:rPr>
          <w:rFonts w:ascii="Times New Roman" w:hAnsi="Times New Roman" w:cs="Times New Roman"/>
          <w:b/>
          <w:bCs/>
          <w:sz w:val="24"/>
          <w:szCs w:val="24"/>
        </w:rPr>
      </w:pPr>
      <w:r w:rsidRPr="00DE2895">
        <w:rPr>
          <w:rFonts w:ascii="Times New Roman" w:hAnsi="Times New Roman" w:cs="Times New Roman"/>
          <w:b/>
          <w:bCs/>
          <w:sz w:val="24"/>
          <w:szCs w:val="24"/>
        </w:rPr>
        <w:t>UNIT I</w:t>
      </w:r>
    </w:p>
    <w:p w:rsidR="00D75E9D" w:rsidRPr="00DE2895" w:rsidRDefault="00D75E9D" w:rsidP="00D75E9D">
      <w:pPr>
        <w:jc w:val="both"/>
        <w:rPr>
          <w:rFonts w:ascii="Times New Roman" w:hAnsi="Times New Roman" w:cs="Times New Roman"/>
          <w:sz w:val="24"/>
          <w:szCs w:val="24"/>
        </w:rPr>
      </w:pPr>
      <w:r w:rsidRPr="00DE2895">
        <w:rPr>
          <w:rFonts w:ascii="Times New Roman" w:hAnsi="Times New Roman" w:cs="Times New Roman"/>
          <w:bCs/>
          <w:sz w:val="24"/>
          <w:szCs w:val="24"/>
        </w:rPr>
        <w:t>Principles of Event Management</w:t>
      </w:r>
      <w:r w:rsidRPr="00DE2895">
        <w:rPr>
          <w:rFonts w:ascii="Times New Roman" w:hAnsi="Times New Roman" w:cs="Times New Roman"/>
          <w:b/>
          <w:bCs/>
          <w:sz w:val="24"/>
          <w:szCs w:val="24"/>
        </w:rPr>
        <w:t xml:space="preserve"> - </w:t>
      </w:r>
      <w:r w:rsidRPr="00DE2895">
        <w:rPr>
          <w:rFonts w:ascii="Times New Roman" w:hAnsi="Times New Roman" w:cs="Times New Roman"/>
          <w:sz w:val="24"/>
          <w:szCs w:val="24"/>
        </w:rPr>
        <w:t xml:space="preserve">Historical Perspective, Introduction to event Management, Size </w:t>
      </w:r>
      <w:r w:rsidR="00240CFC" w:rsidRPr="00DE2895">
        <w:rPr>
          <w:rFonts w:ascii="Times New Roman" w:hAnsi="Times New Roman" w:cs="Times New Roman"/>
          <w:sz w:val="24"/>
          <w:szCs w:val="24"/>
        </w:rPr>
        <w:t xml:space="preserve">and </w:t>
      </w:r>
      <w:r w:rsidRPr="00DE2895">
        <w:rPr>
          <w:rFonts w:ascii="Times New Roman" w:hAnsi="Times New Roman" w:cs="Times New Roman"/>
          <w:sz w:val="24"/>
          <w:szCs w:val="24"/>
        </w:rPr>
        <w:t xml:space="preserve">type of event, Event Team, Code of ethics, Principles of event Management, concept </w:t>
      </w:r>
      <w:r w:rsidR="00240CFC" w:rsidRPr="00DE2895">
        <w:rPr>
          <w:rFonts w:ascii="Times New Roman" w:hAnsi="Times New Roman" w:cs="Times New Roman"/>
          <w:sz w:val="24"/>
          <w:szCs w:val="24"/>
        </w:rPr>
        <w:t>and</w:t>
      </w:r>
      <w:r w:rsidRPr="00DE2895">
        <w:rPr>
          <w:rFonts w:ascii="Times New Roman" w:hAnsi="Times New Roman" w:cs="Times New Roman"/>
          <w:sz w:val="24"/>
          <w:szCs w:val="24"/>
        </w:rPr>
        <w:t xml:space="preserve"> designing, Analysis of concept, Logistics of concept, Feasibility, Keys to success, SWOT Analysis.</w:t>
      </w:r>
    </w:p>
    <w:p w:rsidR="00D75E9D" w:rsidRPr="00DE2895" w:rsidRDefault="00D75E9D" w:rsidP="00D75E9D">
      <w:pPr>
        <w:jc w:val="both"/>
        <w:rPr>
          <w:rFonts w:ascii="Times New Roman" w:hAnsi="Times New Roman" w:cs="Times New Roman"/>
          <w:bCs/>
          <w:sz w:val="24"/>
          <w:szCs w:val="24"/>
        </w:rPr>
      </w:pPr>
      <w:r w:rsidRPr="00DE2895">
        <w:rPr>
          <w:rFonts w:ascii="Times New Roman" w:hAnsi="Times New Roman" w:cs="Times New Roman"/>
          <w:b/>
          <w:bCs/>
          <w:sz w:val="24"/>
          <w:szCs w:val="24"/>
        </w:rPr>
        <w:t>UNIT II</w:t>
      </w:r>
    </w:p>
    <w:p w:rsidR="00D75E9D" w:rsidRPr="00DE2895" w:rsidRDefault="00D75E9D" w:rsidP="00D75E9D">
      <w:pPr>
        <w:jc w:val="both"/>
        <w:rPr>
          <w:rFonts w:ascii="Times New Roman" w:hAnsi="Times New Roman" w:cs="Times New Roman"/>
          <w:sz w:val="24"/>
          <w:szCs w:val="24"/>
        </w:rPr>
      </w:pPr>
      <w:r w:rsidRPr="00DE2895">
        <w:rPr>
          <w:rFonts w:ascii="Times New Roman" w:hAnsi="Times New Roman" w:cs="Times New Roman"/>
          <w:bCs/>
          <w:sz w:val="24"/>
          <w:szCs w:val="24"/>
        </w:rPr>
        <w:t>Event Planning and Team Management</w:t>
      </w:r>
      <w:r w:rsidRPr="00DE2895">
        <w:rPr>
          <w:rFonts w:ascii="Times New Roman" w:hAnsi="Times New Roman" w:cs="Times New Roman"/>
          <w:b/>
          <w:bCs/>
          <w:sz w:val="24"/>
          <w:szCs w:val="24"/>
        </w:rPr>
        <w:t xml:space="preserve"> - </w:t>
      </w:r>
      <w:r w:rsidRPr="00DE2895">
        <w:rPr>
          <w:rFonts w:ascii="Times New Roman" w:hAnsi="Times New Roman" w:cs="Times New Roman"/>
          <w:sz w:val="24"/>
          <w:szCs w:val="24"/>
        </w:rPr>
        <w:t>Aim of event, Develop a mission, Establish Objectives, Preparing event proposal, Use of planning tools, Protocols, Dress codes, staging, staffing, Leadership, Traits and characteristics.</w:t>
      </w:r>
    </w:p>
    <w:p w:rsidR="00D75E9D" w:rsidRPr="00DE2895" w:rsidRDefault="00D75E9D" w:rsidP="00D75E9D">
      <w:pPr>
        <w:jc w:val="both"/>
        <w:rPr>
          <w:rFonts w:ascii="Times New Roman" w:hAnsi="Times New Roman" w:cs="Times New Roman"/>
          <w:b/>
          <w:bCs/>
          <w:sz w:val="24"/>
          <w:szCs w:val="24"/>
        </w:rPr>
      </w:pPr>
      <w:r w:rsidRPr="00DE2895">
        <w:rPr>
          <w:rFonts w:ascii="Times New Roman" w:hAnsi="Times New Roman" w:cs="Times New Roman"/>
          <w:b/>
          <w:bCs/>
          <w:sz w:val="24"/>
          <w:szCs w:val="24"/>
        </w:rPr>
        <w:t>UNIT III</w:t>
      </w:r>
    </w:p>
    <w:p w:rsidR="00D75E9D" w:rsidRPr="00DE2895" w:rsidRDefault="00D75E9D" w:rsidP="00D75E9D">
      <w:pPr>
        <w:jc w:val="both"/>
        <w:rPr>
          <w:rFonts w:ascii="Times New Roman" w:hAnsi="Times New Roman" w:cs="Times New Roman"/>
          <w:sz w:val="24"/>
          <w:szCs w:val="24"/>
        </w:rPr>
      </w:pPr>
      <w:r w:rsidRPr="00DE2895">
        <w:rPr>
          <w:rFonts w:ascii="Times New Roman" w:hAnsi="Times New Roman" w:cs="Times New Roman"/>
          <w:bCs/>
          <w:sz w:val="24"/>
          <w:szCs w:val="24"/>
        </w:rPr>
        <w:t>Event Logistics, Production and Sponsorship</w:t>
      </w:r>
      <w:r w:rsidRPr="00DE2895">
        <w:rPr>
          <w:rFonts w:ascii="Times New Roman" w:hAnsi="Times New Roman" w:cs="Times New Roman"/>
          <w:b/>
          <w:bCs/>
          <w:sz w:val="24"/>
          <w:szCs w:val="24"/>
        </w:rPr>
        <w:t xml:space="preserve"> - </w:t>
      </w:r>
      <w:r w:rsidRPr="00DE2895">
        <w:rPr>
          <w:rFonts w:ascii="Times New Roman" w:hAnsi="Times New Roman" w:cs="Times New Roman"/>
          <w:sz w:val="24"/>
          <w:szCs w:val="24"/>
        </w:rPr>
        <w:t>Logistic policy, procedures, performance standards, functional areas, motivation and leadership of logistics. Concept, theme, Fabrication,</w:t>
      </w:r>
      <w:r w:rsidR="00590AF6" w:rsidRPr="00DE2895">
        <w:rPr>
          <w:rFonts w:ascii="Times New Roman" w:hAnsi="Times New Roman" w:cs="Times New Roman"/>
          <w:sz w:val="24"/>
          <w:szCs w:val="24"/>
        </w:rPr>
        <w:t xml:space="preserve"> light and sound, handling vendo</w:t>
      </w:r>
      <w:r w:rsidRPr="00DE2895">
        <w:rPr>
          <w:rFonts w:ascii="Times New Roman" w:hAnsi="Times New Roman" w:cs="Times New Roman"/>
          <w:sz w:val="24"/>
          <w:szCs w:val="24"/>
        </w:rPr>
        <w:t>rs, proposal, event flow, team delegation, Sponsorship principles, terms and condition, branding and coordination.</w:t>
      </w:r>
    </w:p>
    <w:p w:rsidR="00D75E9D" w:rsidRPr="00DE2895" w:rsidRDefault="00D75E9D" w:rsidP="00D75E9D">
      <w:pPr>
        <w:jc w:val="both"/>
        <w:rPr>
          <w:rFonts w:ascii="Times New Roman" w:hAnsi="Times New Roman" w:cs="Times New Roman"/>
          <w:b/>
          <w:bCs/>
          <w:sz w:val="24"/>
          <w:szCs w:val="24"/>
        </w:rPr>
      </w:pPr>
      <w:r w:rsidRPr="00DE2895">
        <w:rPr>
          <w:rFonts w:ascii="Times New Roman" w:hAnsi="Times New Roman" w:cs="Times New Roman"/>
          <w:b/>
          <w:bCs/>
          <w:sz w:val="24"/>
          <w:szCs w:val="24"/>
        </w:rPr>
        <w:t>UNIT IV</w:t>
      </w:r>
    </w:p>
    <w:p w:rsidR="00D75E9D" w:rsidRPr="00DE2895" w:rsidRDefault="00D75E9D" w:rsidP="00D75E9D">
      <w:pPr>
        <w:jc w:val="both"/>
        <w:rPr>
          <w:rFonts w:ascii="Times New Roman" w:hAnsi="Times New Roman" w:cs="Times New Roman"/>
          <w:sz w:val="24"/>
          <w:szCs w:val="24"/>
        </w:rPr>
      </w:pPr>
      <w:r w:rsidRPr="00DE2895">
        <w:rPr>
          <w:rFonts w:ascii="Times New Roman" w:hAnsi="Times New Roman" w:cs="Times New Roman"/>
          <w:b/>
          <w:bCs/>
          <w:sz w:val="24"/>
          <w:szCs w:val="24"/>
        </w:rPr>
        <w:t xml:space="preserve"> </w:t>
      </w:r>
      <w:r w:rsidRPr="00DE2895">
        <w:rPr>
          <w:rFonts w:ascii="Times New Roman" w:hAnsi="Times New Roman" w:cs="Times New Roman"/>
          <w:bCs/>
          <w:sz w:val="24"/>
          <w:szCs w:val="24"/>
        </w:rPr>
        <w:t>Event Concept and Designing</w:t>
      </w:r>
      <w:r w:rsidRPr="00DE2895">
        <w:rPr>
          <w:rFonts w:ascii="Times New Roman" w:hAnsi="Times New Roman" w:cs="Times New Roman"/>
          <w:b/>
          <w:bCs/>
          <w:sz w:val="24"/>
          <w:szCs w:val="24"/>
        </w:rPr>
        <w:t xml:space="preserve"> - </w:t>
      </w:r>
      <w:r w:rsidRPr="00DE2895">
        <w:rPr>
          <w:rFonts w:ascii="Times New Roman" w:hAnsi="Times New Roman" w:cs="Times New Roman"/>
          <w:sz w:val="24"/>
          <w:szCs w:val="24"/>
        </w:rPr>
        <w:t>Developing the concept, analysis of concept, Types and categories, Designing the event , logistics of concept, case studies.</w:t>
      </w:r>
    </w:p>
    <w:p w:rsidR="00D75E9D" w:rsidRPr="00DE2895" w:rsidRDefault="00D75E9D" w:rsidP="00D75E9D">
      <w:pPr>
        <w:jc w:val="both"/>
        <w:rPr>
          <w:rFonts w:ascii="Times New Roman" w:hAnsi="Times New Roman" w:cs="Times New Roman"/>
          <w:b/>
          <w:bCs/>
          <w:sz w:val="24"/>
          <w:szCs w:val="24"/>
        </w:rPr>
      </w:pPr>
      <w:r w:rsidRPr="00DE2895">
        <w:rPr>
          <w:rFonts w:ascii="Times New Roman" w:hAnsi="Times New Roman" w:cs="Times New Roman"/>
          <w:b/>
          <w:bCs/>
          <w:sz w:val="24"/>
          <w:szCs w:val="24"/>
        </w:rPr>
        <w:t xml:space="preserve">UNIT V </w:t>
      </w:r>
    </w:p>
    <w:p w:rsidR="00D75E9D" w:rsidRPr="00DE2895" w:rsidRDefault="00D75E9D" w:rsidP="00D75E9D">
      <w:pPr>
        <w:jc w:val="both"/>
        <w:rPr>
          <w:rFonts w:ascii="Times New Roman" w:hAnsi="Times New Roman" w:cs="Times New Roman"/>
          <w:sz w:val="24"/>
          <w:szCs w:val="24"/>
        </w:rPr>
      </w:pPr>
      <w:r w:rsidRPr="00DE2895">
        <w:rPr>
          <w:rFonts w:ascii="Times New Roman" w:hAnsi="Times New Roman" w:cs="Times New Roman"/>
          <w:bCs/>
          <w:sz w:val="24"/>
          <w:szCs w:val="24"/>
        </w:rPr>
        <w:t>Event management as an enterprise - objectives and types</w:t>
      </w:r>
      <w:r w:rsidRPr="00DE2895">
        <w:rPr>
          <w:rFonts w:ascii="Times New Roman" w:hAnsi="Times New Roman" w:cs="Times New Roman"/>
          <w:b/>
          <w:bCs/>
          <w:sz w:val="24"/>
          <w:szCs w:val="24"/>
        </w:rPr>
        <w:t xml:space="preserve">, </w:t>
      </w:r>
      <w:r w:rsidRPr="00DE2895">
        <w:rPr>
          <w:rFonts w:ascii="Times New Roman" w:hAnsi="Times New Roman" w:cs="Times New Roman"/>
          <w:sz w:val="24"/>
          <w:szCs w:val="24"/>
        </w:rPr>
        <w:t>Planning and arrangement of various functions-award ceremonies, product launch, theme parties, wedding and institutional events, Indentifying resources for conduct of events and their proper use, estimating resource requirements. Event at commercial centres - trade fairs, exhibitions expositions and festivals.</w:t>
      </w:r>
    </w:p>
    <w:p w:rsidR="002E3398" w:rsidRDefault="002E3398" w:rsidP="00D75E9D">
      <w:pPr>
        <w:rPr>
          <w:rFonts w:ascii="Times New Roman" w:hAnsi="Times New Roman" w:cs="Times New Roman"/>
          <w:b/>
          <w:bCs/>
          <w:sz w:val="24"/>
          <w:szCs w:val="24"/>
        </w:rPr>
      </w:pPr>
    </w:p>
    <w:p w:rsidR="00D75E9D" w:rsidRPr="00DE2895" w:rsidRDefault="00D75E9D" w:rsidP="00D75E9D">
      <w:pPr>
        <w:rPr>
          <w:rFonts w:ascii="Times New Roman" w:hAnsi="Times New Roman" w:cs="Times New Roman"/>
          <w:sz w:val="24"/>
          <w:szCs w:val="24"/>
        </w:rPr>
      </w:pPr>
      <w:r w:rsidRPr="00DE2895">
        <w:rPr>
          <w:rFonts w:ascii="Times New Roman" w:hAnsi="Times New Roman" w:cs="Times New Roman"/>
          <w:b/>
          <w:bCs/>
          <w:sz w:val="24"/>
          <w:szCs w:val="24"/>
        </w:rPr>
        <w:lastRenderedPageBreak/>
        <w:t>References</w:t>
      </w:r>
      <w:r w:rsidRPr="00DE2895">
        <w:rPr>
          <w:rFonts w:ascii="Times New Roman" w:hAnsi="Times New Roman" w:cs="Times New Roman"/>
          <w:sz w:val="24"/>
          <w:szCs w:val="24"/>
        </w:rPr>
        <w:t>:</w:t>
      </w:r>
    </w:p>
    <w:p w:rsidR="00D75E9D" w:rsidRPr="00DE2895" w:rsidRDefault="00D75E9D" w:rsidP="002831A4">
      <w:pPr>
        <w:pStyle w:val="ListParagraph"/>
        <w:numPr>
          <w:ilvl w:val="0"/>
          <w:numId w:val="94"/>
        </w:numPr>
        <w:rPr>
          <w:rFonts w:ascii="Times New Roman" w:hAnsi="Times New Roman" w:cs="Times New Roman"/>
          <w:sz w:val="24"/>
          <w:szCs w:val="24"/>
        </w:rPr>
      </w:pPr>
      <w:r w:rsidRPr="00DE2895">
        <w:rPr>
          <w:rFonts w:ascii="Times New Roman" w:hAnsi="Times New Roman" w:cs="Times New Roman"/>
          <w:sz w:val="24"/>
          <w:szCs w:val="24"/>
        </w:rPr>
        <w:t>Walters, Raj &amp; Rashid, (2009) Event management, an integrated &amp; practical approach, SAGE publication.</w:t>
      </w:r>
    </w:p>
    <w:p w:rsidR="00D75E9D" w:rsidRPr="00DE2895" w:rsidRDefault="00D75E9D" w:rsidP="002831A4">
      <w:pPr>
        <w:pStyle w:val="ListParagraph"/>
        <w:numPr>
          <w:ilvl w:val="0"/>
          <w:numId w:val="94"/>
        </w:numPr>
        <w:rPr>
          <w:rFonts w:ascii="Times New Roman" w:hAnsi="Times New Roman" w:cs="Times New Roman"/>
          <w:sz w:val="24"/>
          <w:szCs w:val="24"/>
        </w:rPr>
      </w:pPr>
      <w:r w:rsidRPr="00DE2895">
        <w:rPr>
          <w:rFonts w:ascii="Times New Roman" w:hAnsi="Times New Roman" w:cs="Times New Roman"/>
          <w:sz w:val="24"/>
          <w:szCs w:val="24"/>
        </w:rPr>
        <w:t>Chaturvedi,(2009) Event management, a professional and development approach,Global India publication.</w:t>
      </w:r>
    </w:p>
    <w:p w:rsidR="00D75E9D" w:rsidRPr="00DE2895" w:rsidRDefault="00D75E9D" w:rsidP="002831A4">
      <w:pPr>
        <w:pStyle w:val="ListParagraph"/>
        <w:numPr>
          <w:ilvl w:val="0"/>
          <w:numId w:val="94"/>
        </w:numPr>
        <w:rPr>
          <w:rFonts w:ascii="Times New Roman" w:hAnsi="Times New Roman" w:cs="Times New Roman"/>
          <w:sz w:val="24"/>
          <w:szCs w:val="24"/>
        </w:rPr>
      </w:pPr>
      <w:r w:rsidRPr="00DE2895">
        <w:rPr>
          <w:rFonts w:ascii="Times New Roman" w:hAnsi="Times New Roman" w:cs="Times New Roman"/>
          <w:sz w:val="24"/>
          <w:szCs w:val="24"/>
        </w:rPr>
        <w:t>LynnVanDerWagen&amp;BrendaRCarlos (2005),  Event Management, Pearson.</w:t>
      </w:r>
    </w:p>
    <w:p w:rsidR="00D75E9D" w:rsidRPr="00DE2895" w:rsidRDefault="00D75E9D" w:rsidP="002831A4">
      <w:pPr>
        <w:pStyle w:val="ListParagraph"/>
        <w:numPr>
          <w:ilvl w:val="0"/>
          <w:numId w:val="94"/>
        </w:numPr>
        <w:rPr>
          <w:rFonts w:ascii="Times New Roman" w:hAnsi="Times New Roman" w:cs="Times New Roman"/>
          <w:sz w:val="24"/>
          <w:szCs w:val="24"/>
        </w:rPr>
      </w:pPr>
      <w:r w:rsidRPr="00DE2895">
        <w:rPr>
          <w:rFonts w:ascii="Times New Roman" w:hAnsi="Times New Roman" w:cs="Times New Roman"/>
          <w:sz w:val="24"/>
          <w:szCs w:val="24"/>
        </w:rPr>
        <w:t>AntonShone&amp;BrynParry, (2010) Successful Event Management, Cengage Learning EMEA publications.</w:t>
      </w:r>
    </w:p>
    <w:p w:rsidR="00D75E9D" w:rsidRPr="00DE2895" w:rsidRDefault="00D75E9D" w:rsidP="00D75E9D">
      <w:pPr>
        <w:rPr>
          <w:rFonts w:ascii="Times New Roman" w:hAnsi="Times New Roman" w:cs="Times New Roman"/>
          <w:b/>
          <w:bCs/>
          <w:sz w:val="24"/>
          <w:szCs w:val="24"/>
        </w:rPr>
      </w:pPr>
      <w:r w:rsidRPr="00DE2895">
        <w:rPr>
          <w:rFonts w:ascii="Times New Roman" w:hAnsi="Times New Roman" w:cs="Times New Roman"/>
          <w:b/>
          <w:bCs/>
          <w:sz w:val="24"/>
          <w:szCs w:val="24"/>
        </w:rPr>
        <w:t>E - Materials:</w:t>
      </w:r>
    </w:p>
    <w:p w:rsidR="00D75E9D" w:rsidRPr="00DE2895" w:rsidRDefault="00D75E9D" w:rsidP="002831A4">
      <w:pPr>
        <w:pStyle w:val="ListParagraph"/>
        <w:numPr>
          <w:ilvl w:val="0"/>
          <w:numId w:val="95"/>
        </w:numPr>
        <w:rPr>
          <w:rFonts w:ascii="Times New Roman" w:hAnsi="Times New Roman" w:cs="Times New Roman"/>
          <w:sz w:val="24"/>
          <w:szCs w:val="24"/>
        </w:rPr>
      </w:pPr>
      <w:r w:rsidRPr="00DE2895">
        <w:rPr>
          <w:rFonts w:ascii="Times New Roman" w:hAnsi="Times New Roman" w:cs="Times New Roman"/>
          <w:sz w:val="24"/>
          <w:szCs w:val="24"/>
        </w:rPr>
        <w:t xml:space="preserve">http://brandhights.com/event-management/ </w:t>
      </w:r>
    </w:p>
    <w:p w:rsidR="00D75E9D" w:rsidRPr="00DE2895" w:rsidRDefault="00D75E9D" w:rsidP="002831A4">
      <w:pPr>
        <w:pStyle w:val="ListParagraph"/>
        <w:numPr>
          <w:ilvl w:val="0"/>
          <w:numId w:val="95"/>
        </w:numPr>
        <w:rPr>
          <w:rFonts w:ascii="Times New Roman" w:hAnsi="Times New Roman" w:cs="Times New Roman"/>
          <w:sz w:val="24"/>
          <w:szCs w:val="24"/>
        </w:rPr>
      </w:pPr>
      <w:r w:rsidRPr="00DE2895">
        <w:rPr>
          <w:rFonts w:ascii="Times New Roman" w:hAnsi="Times New Roman" w:cs="Times New Roman"/>
          <w:sz w:val="24"/>
          <w:szCs w:val="24"/>
        </w:rPr>
        <w:t>https://en.m.wikipedia.org/wiki/Event_management</w:t>
      </w:r>
    </w:p>
    <w:p w:rsidR="00D75E9D" w:rsidRPr="00DE2895" w:rsidRDefault="00D75E9D" w:rsidP="002831A4">
      <w:pPr>
        <w:pStyle w:val="ListParagraph"/>
        <w:numPr>
          <w:ilvl w:val="0"/>
          <w:numId w:val="95"/>
        </w:numPr>
        <w:rPr>
          <w:rFonts w:ascii="Times New Roman" w:hAnsi="Times New Roman" w:cs="Times New Roman"/>
          <w:sz w:val="24"/>
          <w:szCs w:val="24"/>
        </w:rPr>
      </w:pPr>
      <w:r w:rsidRPr="00DE2895">
        <w:rPr>
          <w:rFonts w:ascii="Times New Roman" w:hAnsi="Times New Roman" w:cs="Times New Roman"/>
          <w:sz w:val="24"/>
          <w:szCs w:val="24"/>
        </w:rPr>
        <w:t>https://www.slideshare.net/mobile/123rokea/principles-of-event-management</w:t>
      </w:r>
    </w:p>
    <w:p w:rsidR="00D75E9D" w:rsidRPr="00DE2895" w:rsidRDefault="00D75E9D" w:rsidP="002831A4">
      <w:pPr>
        <w:pStyle w:val="ListParagraph"/>
        <w:numPr>
          <w:ilvl w:val="0"/>
          <w:numId w:val="95"/>
        </w:numPr>
        <w:rPr>
          <w:rFonts w:ascii="Times New Roman" w:hAnsi="Times New Roman" w:cs="Times New Roman"/>
          <w:sz w:val="24"/>
          <w:szCs w:val="24"/>
        </w:rPr>
      </w:pPr>
      <w:r w:rsidRPr="00DE2895">
        <w:rPr>
          <w:rFonts w:ascii="Times New Roman" w:hAnsi="Times New Roman" w:cs="Times New Roman"/>
          <w:sz w:val="24"/>
          <w:szCs w:val="24"/>
        </w:rPr>
        <w:t>https://institute-of-event-management.com/what-is-event-planning</w:t>
      </w:r>
    </w:p>
    <w:p w:rsidR="00D75E9D" w:rsidRPr="00DE2895" w:rsidRDefault="00D75E9D" w:rsidP="002831A4">
      <w:pPr>
        <w:pStyle w:val="ListParagraph"/>
        <w:numPr>
          <w:ilvl w:val="0"/>
          <w:numId w:val="95"/>
        </w:numPr>
        <w:rPr>
          <w:rFonts w:ascii="Times New Roman" w:hAnsi="Times New Roman" w:cs="Times New Roman"/>
          <w:sz w:val="24"/>
          <w:szCs w:val="24"/>
        </w:rPr>
      </w:pPr>
      <w:r w:rsidRPr="00DE2895">
        <w:rPr>
          <w:rFonts w:ascii="Times New Roman" w:hAnsi="Times New Roman" w:cs="Times New Roman"/>
          <w:sz w:val="24"/>
          <w:szCs w:val="24"/>
        </w:rPr>
        <w:t>https://www.visitmonmouthshire.com/events-management/concept.aspx</w:t>
      </w:r>
    </w:p>
    <w:p w:rsidR="00D75E9D" w:rsidRPr="00DE2895" w:rsidRDefault="00D75E9D" w:rsidP="002831A4">
      <w:pPr>
        <w:pStyle w:val="ListParagraph"/>
        <w:numPr>
          <w:ilvl w:val="0"/>
          <w:numId w:val="95"/>
        </w:numPr>
        <w:rPr>
          <w:rFonts w:ascii="Times New Roman" w:hAnsi="Times New Roman" w:cs="Times New Roman"/>
          <w:sz w:val="24"/>
          <w:szCs w:val="24"/>
        </w:rPr>
      </w:pPr>
      <w:r w:rsidRPr="00DE2895">
        <w:rPr>
          <w:rFonts w:ascii="Times New Roman" w:hAnsi="Times New Roman" w:cs="Times New Roman"/>
          <w:sz w:val="24"/>
          <w:szCs w:val="24"/>
        </w:rPr>
        <w:t>https://www.eventplanner.net/news/9382_how-to-design-a-creative-event-concept.html</w:t>
      </w:r>
    </w:p>
    <w:p w:rsidR="00D75E9D" w:rsidRPr="00DE2895" w:rsidRDefault="00D75E9D" w:rsidP="002831A4">
      <w:pPr>
        <w:pStyle w:val="ListParagraph"/>
        <w:numPr>
          <w:ilvl w:val="0"/>
          <w:numId w:val="95"/>
        </w:numPr>
        <w:rPr>
          <w:rFonts w:ascii="Times New Roman" w:hAnsi="Times New Roman" w:cs="Times New Roman"/>
          <w:sz w:val="24"/>
          <w:szCs w:val="24"/>
        </w:rPr>
      </w:pPr>
      <w:r w:rsidRPr="00DE2895">
        <w:rPr>
          <w:rFonts w:ascii="Times New Roman" w:hAnsi="Times New Roman" w:cs="Times New Roman"/>
          <w:sz w:val="24"/>
          <w:szCs w:val="24"/>
        </w:rPr>
        <w:t>https://www.slideshare.net/mobile/johnpadua/events-management-chapter-2-event-concepts</w:t>
      </w:r>
      <w:r w:rsidR="0038714A" w:rsidRPr="00DE2895">
        <w:rPr>
          <w:rFonts w:ascii="Times New Roman" w:hAnsi="Times New Roman" w:cs="Times New Roman"/>
          <w:sz w:val="24"/>
          <w:szCs w:val="24"/>
        </w:rPr>
        <w:t>.</w:t>
      </w:r>
    </w:p>
    <w:p w:rsidR="0038714A" w:rsidRPr="00DE2895" w:rsidRDefault="0038714A" w:rsidP="0038714A">
      <w:pPr>
        <w:spacing w:after="0"/>
        <w:jc w:val="both"/>
        <w:rPr>
          <w:rFonts w:ascii="Times New Roman" w:hAnsi="Times New Roman" w:cs="Times New Roman"/>
          <w:b/>
          <w:sz w:val="24"/>
          <w:szCs w:val="24"/>
        </w:rPr>
      </w:pPr>
      <w:r w:rsidRPr="00DE2895">
        <w:rPr>
          <w:rFonts w:ascii="Times New Roman" w:hAnsi="Times New Roman" w:cs="Times New Roman"/>
          <w:b/>
          <w:sz w:val="24"/>
          <w:szCs w:val="24"/>
        </w:rPr>
        <w:t xml:space="preserve">Course </w:t>
      </w:r>
      <w:r w:rsidR="00016B68" w:rsidRPr="00DE2895">
        <w:rPr>
          <w:rFonts w:ascii="Times New Roman" w:hAnsi="Times New Roman" w:cs="Times New Roman"/>
          <w:b/>
          <w:sz w:val="24"/>
          <w:szCs w:val="24"/>
        </w:rPr>
        <w:t>o</w:t>
      </w:r>
      <w:r w:rsidRPr="00DE2895">
        <w:rPr>
          <w:rFonts w:ascii="Times New Roman" w:hAnsi="Times New Roman" w:cs="Times New Roman"/>
          <w:b/>
          <w:sz w:val="24"/>
          <w:szCs w:val="24"/>
        </w:rPr>
        <w:t>utcome:</w:t>
      </w:r>
    </w:p>
    <w:p w:rsidR="0038714A" w:rsidRPr="00DE2895" w:rsidRDefault="0038714A" w:rsidP="0038714A">
      <w:pPr>
        <w:spacing w:after="0"/>
        <w:jc w:val="both"/>
        <w:rPr>
          <w:rFonts w:ascii="Times New Roman" w:hAnsi="Times New Roman" w:cs="Times New Roman"/>
          <w:sz w:val="24"/>
          <w:szCs w:val="24"/>
        </w:rPr>
      </w:pPr>
      <w:r w:rsidRPr="00DE2895">
        <w:rPr>
          <w:rFonts w:ascii="Times New Roman" w:hAnsi="Times New Roman" w:cs="Times New Roman"/>
          <w:b/>
          <w:sz w:val="24"/>
          <w:szCs w:val="24"/>
        </w:rPr>
        <w:t xml:space="preserve">                              </w:t>
      </w:r>
      <w:r w:rsidRPr="00DE2895">
        <w:rPr>
          <w:rFonts w:ascii="Times New Roman" w:hAnsi="Times New Roman" w:cs="Times New Roman"/>
          <w:sz w:val="24"/>
          <w:szCs w:val="24"/>
        </w:rPr>
        <w:t xml:space="preserve">After completion of the </w:t>
      </w:r>
      <w:r w:rsidR="00016B68" w:rsidRPr="00DE2895">
        <w:rPr>
          <w:rFonts w:ascii="Times New Roman" w:hAnsi="Times New Roman" w:cs="Times New Roman"/>
          <w:sz w:val="24"/>
          <w:szCs w:val="24"/>
        </w:rPr>
        <w:t>C</w:t>
      </w:r>
      <w:r w:rsidRPr="00DE2895">
        <w:rPr>
          <w:rFonts w:ascii="Times New Roman" w:hAnsi="Times New Roman" w:cs="Times New Roman"/>
          <w:sz w:val="24"/>
          <w:szCs w:val="24"/>
        </w:rPr>
        <w:t>ourse</w:t>
      </w:r>
      <w:r w:rsidR="00016B68" w:rsidRPr="00DE2895">
        <w:rPr>
          <w:rFonts w:ascii="Times New Roman" w:hAnsi="Times New Roman" w:cs="Times New Roman"/>
          <w:sz w:val="24"/>
          <w:szCs w:val="24"/>
        </w:rPr>
        <w:t>,</w:t>
      </w:r>
      <w:r w:rsidRPr="00DE2895">
        <w:rPr>
          <w:rFonts w:ascii="Times New Roman" w:hAnsi="Times New Roman" w:cs="Times New Roman"/>
          <w:sz w:val="24"/>
          <w:szCs w:val="24"/>
        </w:rPr>
        <w:t xml:space="preserve"> the students will be able to</w:t>
      </w:r>
    </w:p>
    <w:p w:rsidR="0038714A" w:rsidRPr="00DE2895" w:rsidRDefault="002E7F9E" w:rsidP="002831A4">
      <w:pPr>
        <w:pStyle w:val="ListParagraph"/>
        <w:numPr>
          <w:ilvl w:val="0"/>
          <w:numId w:val="105"/>
        </w:numPr>
        <w:spacing w:after="0"/>
        <w:jc w:val="both"/>
        <w:rPr>
          <w:rFonts w:ascii="Times New Roman" w:hAnsi="Times New Roman" w:cs="Times New Roman"/>
          <w:bCs/>
          <w:sz w:val="24"/>
          <w:szCs w:val="24"/>
        </w:rPr>
      </w:pPr>
      <w:r w:rsidRPr="00DE2895">
        <w:rPr>
          <w:rFonts w:ascii="Times New Roman" w:hAnsi="Times New Roman" w:cs="Times New Roman"/>
          <w:bCs/>
          <w:sz w:val="24"/>
          <w:szCs w:val="24"/>
        </w:rPr>
        <w:t>U</w:t>
      </w:r>
      <w:r w:rsidR="0038714A" w:rsidRPr="00DE2895">
        <w:rPr>
          <w:rFonts w:ascii="Times New Roman" w:hAnsi="Times New Roman" w:cs="Times New Roman"/>
          <w:bCs/>
          <w:sz w:val="24"/>
          <w:szCs w:val="24"/>
        </w:rPr>
        <w:t>nderstand the principles of event management.</w:t>
      </w:r>
    </w:p>
    <w:p w:rsidR="0038714A" w:rsidRPr="00DE2895" w:rsidRDefault="002E7F9E" w:rsidP="002831A4">
      <w:pPr>
        <w:pStyle w:val="ListParagraph"/>
        <w:numPr>
          <w:ilvl w:val="0"/>
          <w:numId w:val="105"/>
        </w:numPr>
        <w:spacing w:after="0"/>
        <w:jc w:val="both"/>
        <w:rPr>
          <w:rFonts w:ascii="Times New Roman" w:hAnsi="Times New Roman" w:cs="Times New Roman"/>
          <w:bCs/>
          <w:sz w:val="24"/>
          <w:szCs w:val="24"/>
        </w:rPr>
      </w:pPr>
      <w:r w:rsidRPr="00DE2895">
        <w:rPr>
          <w:rFonts w:ascii="Times New Roman" w:hAnsi="Times New Roman" w:cs="Times New Roman"/>
          <w:bCs/>
          <w:sz w:val="24"/>
          <w:szCs w:val="24"/>
        </w:rPr>
        <w:t>Learn to prepare event proposal.</w:t>
      </w:r>
    </w:p>
    <w:p w:rsidR="0038714A" w:rsidRPr="00DE2895" w:rsidRDefault="002E7F9E" w:rsidP="002831A4">
      <w:pPr>
        <w:pStyle w:val="ListParagraph"/>
        <w:numPr>
          <w:ilvl w:val="0"/>
          <w:numId w:val="105"/>
        </w:numPr>
        <w:spacing w:after="0"/>
        <w:jc w:val="both"/>
        <w:rPr>
          <w:rFonts w:ascii="Times New Roman" w:hAnsi="Times New Roman" w:cs="Times New Roman"/>
          <w:bCs/>
          <w:sz w:val="24"/>
          <w:szCs w:val="24"/>
        </w:rPr>
      </w:pPr>
      <w:r w:rsidRPr="00DE2895">
        <w:rPr>
          <w:rFonts w:ascii="Times New Roman" w:hAnsi="Times New Roman" w:cs="Times New Roman"/>
          <w:bCs/>
          <w:sz w:val="24"/>
          <w:szCs w:val="24"/>
        </w:rPr>
        <w:t>Know about event logistics and sponsorship</w:t>
      </w:r>
      <w:r w:rsidR="0038714A" w:rsidRPr="00DE2895">
        <w:rPr>
          <w:rFonts w:ascii="Times New Roman" w:hAnsi="Times New Roman" w:cs="Times New Roman"/>
          <w:bCs/>
          <w:sz w:val="24"/>
          <w:szCs w:val="24"/>
        </w:rPr>
        <w:t>.</w:t>
      </w:r>
    </w:p>
    <w:p w:rsidR="0038714A" w:rsidRPr="00DE2895" w:rsidRDefault="002E7F9E" w:rsidP="002831A4">
      <w:pPr>
        <w:pStyle w:val="ListParagraph"/>
        <w:numPr>
          <w:ilvl w:val="0"/>
          <w:numId w:val="105"/>
        </w:numPr>
        <w:spacing w:after="0"/>
        <w:jc w:val="both"/>
        <w:rPr>
          <w:rFonts w:ascii="Times New Roman" w:hAnsi="Times New Roman" w:cs="Times New Roman"/>
          <w:bCs/>
          <w:sz w:val="24"/>
          <w:szCs w:val="24"/>
        </w:rPr>
      </w:pPr>
      <w:r w:rsidRPr="00DE2895">
        <w:rPr>
          <w:rFonts w:ascii="Times New Roman" w:hAnsi="Times New Roman" w:cs="Times New Roman"/>
          <w:bCs/>
          <w:sz w:val="24"/>
          <w:szCs w:val="24"/>
        </w:rPr>
        <w:t>Learn to e</w:t>
      </w:r>
      <w:r w:rsidR="0038714A" w:rsidRPr="00DE2895">
        <w:rPr>
          <w:rFonts w:ascii="Times New Roman" w:hAnsi="Times New Roman" w:cs="Times New Roman"/>
          <w:bCs/>
          <w:sz w:val="24"/>
          <w:szCs w:val="24"/>
        </w:rPr>
        <w:t xml:space="preserve">nhance the </w:t>
      </w:r>
      <w:r w:rsidRPr="00DE2895">
        <w:rPr>
          <w:rFonts w:ascii="Times New Roman" w:hAnsi="Times New Roman" w:cs="Times New Roman"/>
          <w:bCs/>
          <w:sz w:val="24"/>
          <w:szCs w:val="24"/>
        </w:rPr>
        <w:t>skill in designing event</w:t>
      </w:r>
      <w:r w:rsidR="0038714A" w:rsidRPr="00DE2895">
        <w:rPr>
          <w:rFonts w:ascii="Times New Roman" w:hAnsi="Times New Roman" w:cs="Times New Roman"/>
          <w:bCs/>
          <w:sz w:val="24"/>
          <w:szCs w:val="24"/>
        </w:rPr>
        <w:t>.</w:t>
      </w:r>
    </w:p>
    <w:p w:rsidR="0038714A" w:rsidRPr="00DE2895" w:rsidRDefault="002E7F9E" w:rsidP="002831A4">
      <w:pPr>
        <w:pStyle w:val="ListParagraph"/>
        <w:numPr>
          <w:ilvl w:val="0"/>
          <w:numId w:val="105"/>
        </w:numPr>
        <w:spacing w:after="0"/>
        <w:jc w:val="both"/>
        <w:rPr>
          <w:rFonts w:ascii="Times New Roman" w:hAnsi="Times New Roman" w:cs="Times New Roman"/>
          <w:bCs/>
          <w:sz w:val="24"/>
          <w:szCs w:val="24"/>
        </w:rPr>
      </w:pPr>
      <w:r w:rsidRPr="00DE2895">
        <w:rPr>
          <w:rFonts w:ascii="Times New Roman" w:hAnsi="Times New Roman" w:cs="Times New Roman"/>
          <w:bCs/>
          <w:sz w:val="24"/>
          <w:szCs w:val="24"/>
        </w:rPr>
        <w:t>Identify the types of events and use of resources</w:t>
      </w:r>
      <w:r w:rsidR="0038714A" w:rsidRPr="00DE2895">
        <w:rPr>
          <w:rFonts w:ascii="Times New Roman" w:hAnsi="Times New Roman" w:cs="Times New Roman"/>
          <w:bCs/>
          <w:sz w:val="24"/>
          <w:szCs w:val="24"/>
        </w:rPr>
        <w:t>.</w:t>
      </w:r>
    </w:p>
    <w:p w:rsidR="0038714A" w:rsidRPr="00DE2895" w:rsidRDefault="0038714A" w:rsidP="0038714A">
      <w:pPr>
        <w:pStyle w:val="ListParagraph"/>
        <w:rPr>
          <w:rFonts w:ascii="Times New Roman" w:hAnsi="Times New Roman" w:cs="Times New Roman"/>
          <w:sz w:val="24"/>
          <w:szCs w:val="24"/>
        </w:rPr>
      </w:pPr>
    </w:p>
    <w:p w:rsidR="002E3398" w:rsidRDefault="002E3398" w:rsidP="00FF4108">
      <w:pPr>
        <w:pStyle w:val="Default"/>
        <w:ind w:right="180"/>
        <w:rPr>
          <w:b/>
          <w:color w:val="auto"/>
        </w:rPr>
      </w:pPr>
    </w:p>
    <w:p w:rsidR="002E3398" w:rsidRDefault="002E3398" w:rsidP="002E3398">
      <w:pPr>
        <w:spacing w:before="53" w:after="0" w:line="240" w:lineRule="auto"/>
        <w:ind w:left="158" w:right="979"/>
        <w:rPr>
          <w:rFonts w:ascii="Times New Roman" w:eastAsiaTheme="minorHAnsi" w:hAnsi="Times New Roman" w:cs="Times New Roman"/>
          <w:b/>
          <w:sz w:val="24"/>
          <w:szCs w:val="24"/>
        </w:rPr>
      </w:pPr>
      <w:r>
        <w:rPr>
          <w:b/>
        </w:rPr>
        <w:br w:type="page"/>
      </w:r>
    </w:p>
    <w:p w:rsidR="002E3398" w:rsidRDefault="002E3398" w:rsidP="002E3398">
      <w:pPr>
        <w:spacing w:before="53" w:after="0" w:line="240" w:lineRule="auto"/>
        <w:ind w:left="158" w:right="979"/>
        <w:jc w:val="center"/>
        <w:rPr>
          <w:b/>
          <w:sz w:val="26"/>
        </w:rPr>
      </w:pPr>
      <w:r w:rsidRPr="002E3398">
        <w:rPr>
          <w:b/>
          <w:sz w:val="26"/>
        </w:rPr>
        <w:lastRenderedPageBreak/>
        <w:t xml:space="preserve">CORE ELECTIVE </w:t>
      </w:r>
    </w:p>
    <w:p w:rsidR="002E3398" w:rsidRDefault="002E3398" w:rsidP="002E3398">
      <w:pPr>
        <w:spacing w:before="53" w:after="0" w:line="240" w:lineRule="auto"/>
        <w:ind w:left="158" w:right="979"/>
        <w:jc w:val="center"/>
        <w:rPr>
          <w:b/>
          <w:sz w:val="26"/>
        </w:rPr>
      </w:pPr>
      <w:r>
        <w:rPr>
          <w:b/>
          <w:sz w:val="26"/>
        </w:rPr>
        <w:t xml:space="preserve">PAPER - 3 </w:t>
      </w:r>
    </w:p>
    <w:p w:rsidR="002E3398" w:rsidRDefault="002E3398" w:rsidP="002E3398">
      <w:pPr>
        <w:pStyle w:val="Default"/>
        <w:ind w:right="180"/>
        <w:jc w:val="center"/>
        <w:rPr>
          <w:b/>
          <w:color w:val="auto"/>
        </w:rPr>
      </w:pPr>
      <w:r w:rsidRPr="00DE2895">
        <w:rPr>
          <w:b/>
          <w:color w:val="auto"/>
        </w:rPr>
        <w:t>B. INTERIOR ENVIRONMENT AND SERVICES</w:t>
      </w:r>
    </w:p>
    <w:p w:rsidR="002E3398" w:rsidRDefault="002E3398" w:rsidP="002E3398">
      <w:pPr>
        <w:spacing w:line="240" w:lineRule="auto"/>
        <w:rPr>
          <w:rFonts w:ascii="Times New Roman" w:hAnsi="Times New Roman" w:cs="Times New Roman"/>
          <w:b/>
          <w:sz w:val="24"/>
          <w:szCs w:val="24"/>
        </w:rPr>
      </w:pPr>
    </w:p>
    <w:p w:rsidR="00AE03A8" w:rsidRPr="00DE2895" w:rsidRDefault="00220C2F" w:rsidP="002E3398">
      <w:pPr>
        <w:spacing w:line="240" w:lineRule="auto"/>
        <w:rPr>
          <w:rFonts w:ascii="Times New Roman" w:hAnsi="Times New Roman" w:cs="Times New Roman"/>
          <w:sz w:val="24"/>
          <w:szCs w:val="24"/>
        </w:rPr>
      </w:pPr>
      <w:r w:rsidRPr="00DE2895">
        <w:rPr>
          <w:rFonts w:ascii="Times New Roman" w:hAnsi="Times New Roman" w:cs="Times New Roman"/>
          <w:b/>
          <w:sz w:val="24"/>
          <w:szCs w:val="24"/>
        </w:rPr>
        <w:t xml:space="preserve">Course Objectives </w:t>
      </w:r>
    </w:p>
    <w:p w:rsidR="00AE03A8" w:rsidRPr="00DE2895" w:rsidRDefault="00AE03A8" w:rsidP="002E3398">
      <w:pPr>
        <w:pStyle w:val="Default"/>
        <w:rPr>
          <w:color w:val="auto"/>
        </w:rPr>
      </w:pPr>
      <w:r w:rsidRPr="00DE2895">
        <w:rPr>
          <w:color w:val="auto"/>
        </w:rPr>
        <w:t xml:space="preserve">To enable the students </w:t>
      </w:r>
      <w:r w:rsidR="00332843" w:rsidRPr="00DE2895">
        <w:rPr>
          <w:color w:val="auto"/>
        </w:rPr>
        <w:t>to</w:t>
      </w:r>
    </w:p>
    <w:p w:rsidR="00AE03A8" w:rsidRPr="00DE2895" w:rsidRDefault="00332843" w:rsidP="002E3398">
      <w:pPr>
        <w:pStyle w:val="Default"/>
        <w:ind w:left="851"/>
        <w:rPr>
          <w:color w:val="auto"/>
        </w:rPr>
      </w:pPr>
      <w:r w:rsidRPr="00DE2895">
        <w:rPr>
          <w:color w:val="auto"/>
        </w:rPr>
        <w:t>1. U</w:t>
      </w:r>
      <w:r w:rsidR="00AE03A8" w:rsidRPr="00DE2895">
        <w:rPr>
          <w:color w:val="auto"/>
        </w:rPr>
        <w:t xml:space="preserve">nderstand the basic principles of drainage and water supply in buildings. </w:t>
      </w:r>
    </w:p>
    <w:p w:rsidR="00AE03A8" w:rsidRPr="00DE2895" w:rsidRDefault="00332843" w:rsidP="002E3398">
      <w:pPr>
        <w:pStyle w:val="Default"/>
        <w:ind w:left="851"/>
        <w:rPr>
          <w:color w:val="auto"/>
        </w:rPr>
      </w:pPr>
      <w:r w:rsidRPr="00DE2895">
        <w:rPr>
          <w:color w:val="auto"/>
        </w:rPr>
        <w:t>2. L</w:t>
      </w:r>
      <w:r w:rsidR="00AE03A8" w:rsidRPr="00DE2895">
        <w:rPr>
          <w:color w:val="auto"/>
        </w:rPr>
        <w:t>earn calculations and connections for water supply and sanitation.</w:t>
      </w:r>
    </w:p>
    <w:p w:rsidR="007B3E20" w:rsidRPr="00DE2895" w:rsidRDefault="007B3E20" w:rsidP="002E3398">
      <w:pPr>
        <w:pStyle w:val="Default"/>
        <w:ind w:left="851"/>
        <w:rPr>
          <w:color w:val="auto"/>
        </w:rPr>
      </w:pPr>
      <w:r w:rsidRPr="00DE2895">
        <w:rPr>
          <w:color w:val="auto"/>
        </w:rPr>
        <w:t>3. Identify the need for fire protection equipments in buildings.</w:t>
      </w:r>
    </w:p>
    <w:p w:rsidR="00455723" w:rsidRPr="00DE2895" w:rsidRDefault="00455723" w:rsidP="002E3398">
      <w:pPr>
        <w:pStyle w:val="Default"/>
        <w:ind w:left="851"/>
        <w:rPr>
          <w:b/>
          <w:bCs/>
          <w:color w:val="auto"/>
        </w:rPr>
      </w:pPr>
      <w:r w:rsidRPr="00DE2895">
        <w:rPr>
          <w:color w:val="auto"/>
        </w:rPr>
        <w:t xml:space="preserve">4. </w:t>
      </w:r>
      <w:r w:rsidR="000425D9" w:rsidRPr="00DE2895">
        <w:rPr>
          <w:color w:val="auto"/>
        </w:rPr>
        <w:t>Understand the importance of conveyance systems.</w:t>
      </w:r>
    </w:p>
    <w:p w:rsidR="00AE03A8" w:rsidRPr="00DE2895" w:rsidRDefault="00AE03A8" w:rsidP="002E3398">
      <w:pPr>
        <w:pStyle w:val="Default"/>
        <w:rPr>
          <w:b/>
          <w:bCs/>
          <w:color w:val="auto"/>
        </w:rPr>
      </w:pPr>
    </w:p>
    <w:p w:rsidR="00AE03A8" w:rsidRPr="00DE2895" w:rsidRDefault="00AE03A8" w:rsidP="002E3398">
      <w:pPr>
        <w:pStyle w:val="Default"/>
        <w:jc w:val="both"/>
        <w:rPr>
          <w:b/>
          <w:bCs/>
          <w:color w:val="auto"/>
        </w:rPr>
      </w:pPr>
      <w:r w:rsidRPr="00DE2895">
        <w:rPr>
          <w:b/>
          <w:bCs/>
          <w:color w:val="auto"/>
        </w:rPr>
        <w:t xml:space="preserve">UNIT I </w:t>
      </w:r>
    </w:p>
    <w:p w:rsidR="00881B20" w:rsidRPr="00DE2895" w:rsidRDefault="00881B20" w:rsidP="002E3398">
      <w:pPr>
        <w:pStyle w:val="Default"/>
        <w:jc w:val="both"/>
        <w:rPr>
          <w:b/>
          <w:bCs/>
          <w:color w:val="auto"/>
        </w:rPr>
      </w:pPr>
    </w:p>
    <w:p w:rsidR="00AE03A8" w:rsidRPr="00DE2895" w:rsidRDefault="00AE03A8" w:rsidP="002E3398">
      <w:pPr>
        <w:pStyle w:val="Default"/>
        <w:jc w:val="both"/>
        <w:rPr>
          <w:color w:val="auto"/>
        </w:rPr>
      </w:pPr>
      <w:r w:rsidRPr="00DE2895">
        <w:rPr>
          <w:color w:val="auto"/>
        </w:rPr>
        <w:t xml:space="preserve">Interior environment – meaning. . Environment control–importance of environment control,  advantages, </w:t>
      </w:r>
      <w:r w:rsidR="003C353D" w:rsidRPr="00DE2895">
        <w:rPr>
          <w:color w:val="auto"/>
        </w:rPr>
        <w:t>E</w:t>
      </w:r>
      <w:r w:rsidRPr="00DE2895">
        <w:rPr>
          <w:color w:val="auto"/>
        </w:rPr>
        <w:t xml:space="preserve">lements to be controlled in the interiors – Temperature, Humidity and moisture, Wind, air movement and quality, </w:t>
      </w:r>
    </w:p>
    <w:p w:rsidR="00AE03A8" w:rsidRPr="00DE2895" w:rsidRDefault="00AE03A8" w:rsidP="002E3398">
      <w:pPr>
        <w:pStyle w:val="Default"/>
        <w:jc w:val="both"/>
        <w:rPr>
          <w:color w:val="auto"/>
        </w:rPr>
      </w:pPr>
      <w:r w:rsidRPr="00DE2895">
        <w:rPr>
          <w:color w:val="auto"/>
        </w:rPr>
        <w:t>Day lighting and illumination – daylight factor, recommended daylight factors for interiors, importance of natural and artificial lighting in interior; Use of eco lighting.</w:t>
      </w:r>
    </w:p>
    <w:p w:rsidR="00AE03A8" w:rsidRPr="00DE2895" w:rsidRDefault="00AE03A8" w:rsidP="002E3398">
      <w:pPr>
        <w:pStyle w:val="Default"/>
        <w:jc w:val="both"/>
        <w:rPr>
          <w:color w:val="auto"/>
        </w:rPr>
      </w:pPr>
      <w:r w:rsidRPr="00DE2895">
        <w:rPr>
          <w:color w:val="auto"/>
        </w:rPr>
        <w:t xml:space="preserve">Sound and Acoustics, sanitation, movement and accessibility </w:t>
      </w:r>
    </w:p>
    <w:p w:rsidR="00AE03A8" w:rsidRPr="00DE2895" w:rsidRDefault="00AE03A8" w:rsidP="002E3398">
      <w:pPr>
        <w:pStyle w:val="Default"/>
        <w:jc w:val="both"/>
        <w:rPr>
          <w:color w:val="auto"/>
        </w:rPr>
      </w:pPr>
    </w:p>
    <w:p w:rsidR="00AE03A8" w:rsidRPr="00DE2895" w:rsidRDefault="00AE03A8" w:rsidP="002E3398">
      <w:pPr>
        <w:pStyle w:val="Default"/>
        <w:jc w:val="both"/>
        <w:rPr>
          <w:b/>
          <w:bCs/>
          <w:color w:val="auto"/>
        </w:rPr>
      </w:pPr>
      <w:r w:rsidRPr="00DE2895">
        <w:rPr>
          <w:b/>
          <w:bCs/>
          <w:color w:val="auto"/>
        </w:rPr>
        <w:t xml:space="preserve">UNIT II </w:t>
      </w:r>
    </w:p>
    <w:p w:rsidR="00AE03A8" w:rsidRPr="00DE2895" w:rsidRDefault="00AE03A8" w:rsidP="002E3398">
      <w:pPr>
        <w:pStyle w:val="Default"/>
        <w:jc w:val="both"/>
        <w:rPr>
          <w:color w:val="auto"/>
        </w:rPr>
      </w:pPr>
    </w:p>
    <w:p w:rsidR="00AE03A8" w:rsidRPr="00DE2895" w:rsidRDefault="00AE03A8" w:rsidP="002E3398">
      <w:pPr>
        <w:pStyle w:val="Default"/>
        <w:jc w:val="both"/>
        <w:rPr>
          <w:color w:val="auto"/>
        </w:rPr>
      </w:pPr>
      <w:r w:rsidRPr="00DE2895">
        <w:rPr>
          <w:color w:val="auto"/>
        </w:rPr>
        <w:t>HVAC –</w:t>
      </w:r>
      <w:r w:rsidR="00881B20" w:rsidRPr="00DE2895">
        <w:rPr>
          <w:color w:val="auto"/>
        </w:rPr>
        <w:t xml:space="preserve"> </w:t>
      </w:r>
      <w:r w:rsidRPr="00DE2895">
        <w:rPr>
          <w:color w:val="auto"/>
        </w:rPr>
        <w:t>Meaning , Heating–Need for room heating, types of heating systems –central, radiant, forced air; Active solar system and passive solar systems.</w:t>
      </w:r>
    </w:p>
    <w:p w:rsidR="00AE03A8" w:rsidRPr="00DE2895" w:rsidRDefault="00AE03A8" w:rsidP="002E3398">
      <w:pPr>
        <w:pStyle w:val="Default"/>
        <w:jc w:val="both"/>
        <w:rPr>
          <w:color w:val="auto"/>
        </w:rPr>
      </w:pPr>
      <w:r w:rsidRPr="00DE2895">
        <w:rPr>
          <w:color w:val="auto"/>
        </w:rPr>
        <w:t>Ventilation–Definition, importance, Types of ventilation –Natural and mechanical, Guidelines for natural ventilation, types of natural ventilation and its application, Calculation of openings for natural ventilation and its benefits.</w:t>
      </w:r>
      <w:r w:rsidR="00AB6D0A" w:rsidRPr="00DE2895">
        <w:rPr>
          <w:color w:val="auto"/>
        </w:rPr>
        <w:t xml:space="preserve"> </w:t>
      </w:r>
      <w:r w:rsidRPr="00DE2895">
        <w:rPr>
          <w:color w:val="auto"/>
        </w:rPr>
        <w:t xml:space="preserve">Mechanical ventilation - ventilation with fans, ventilation with ducts, recommended fresh air supply. </w:t>
      </w:r>
    </w:p>
    <w:p w:rsidR="00AE03A8" w:rsidRPr="00DE2895" w:rsidRDefault="00AE03A8" w:rsidP="002E3398">
      <w:pPr>
        <w:pStyle w:val="Default"/>
        <w:jc w:val="both"/>
        <w:rPr>
          <w:color w:val="auto"/>
        </w:rPr>
      </w:pPr>
    </w:p>
    <w:p w:rsidR="00AE03A8" w:rsidRPr="00DE2895" w:rsidRDefault="00AE03A8" w:rsidP="002E3398">
      <w:pPr>
        <w:pStyle w:val="Default"/>
        <w:jc w:val="both"/>
        <w:rPr>
          <w:b/>
          <w:bCs/>
          <w:color w:val="auto"/>
        </w:rPr>
      </w:pPr>
      <w:r w:rsidRPr="00DE2895">
        <w:rPr>
          <w:b/>
          <w:bCs/>
          <w:color w:val="auto"/>
        </w:rPr>
        <w:t xml:space="preserve">UNIT III </w:t>
      </w:r>
    </w:p>
    <w:p w:rsidR="00AE03A8" w:rsidRPr="00DE2895" w:rsidRDefault="00AE03A8" w:rsidP="002E3398">
      <w:pPr>
        <w:pStyle w:val="Default"/>
        <w:jc w:val="both"/>
        <w:rPr>
          <w:color w:val="auto"/>
        </w:rPr>
      </w:pPr>
    </w:p>
    <w:p w:rsidR="00AE03A8" w:rsidRPr="00DE2895" w:rsidRDefault="00AE03A8" w:rsidP="002E3398">
      <w:pPr>
        <w:pStyle w:val="Default"/>
        <w:jc w:val="both"/>
        <w:rPr>
          <w:color w:val="auto"/>
        </w:rPr>
      </w:pPr>
      <w:r w:rsidRPr="00DE2895">
        <w:rPr>
          <w:color w:val="auto"/>
        </w:rPr>
        <w:t xml:space="preserve">Air conditioning – Meaning, Atmospheric conditions for human comfort,  Principles of air conditioning, Need for air conditioning, Air conditioning applications, Humidity control, Duct table system along with its types and application, , process of air conditioning, types of air conditioning system and window units, packaged air conditioner, vertical air cooled packaged unit, horizontal package unit, central plant systems, ducts grills and diffusers </w:t>
      </w:r>
    </w:p>
    <w:p w:rsidR="00AE03A8" w:rsidRPr="00DE2895" w:rsidRDefault="00AE03A8" w:rsidP="002E3398">
      <w:pPr>
        <w:pStyle w:val="Default"/>
        <w:jc w:val="both"/>
        <w:rPr>
          <w:color w:val="auto"/>
        </w:rPr>
      </w:pPr>
    </w:p>
    <w:p w:rsidR="00AE03A8" w:rsidRPr="00DE2895" w:rsidRDefault="00AE03A8" w:rsidP="002E3398">
      <w:pPr>
        <w:pStyle w:val="Default"/>
        <w:jc w:val="both"/>
        <w:rPr>
          <w:b/>
          <w:bCs/>
          <w:color w:val="auto"/>
        </w:rPr>
      </w:pPr>
      <w:r w:rsidRPr="00DE2895">
        <w:rPr>
          <w:b/>
          <w:bCs/>
          <w:color w:val="auto"/>
        </w:rPr>
        <w:t xml:space="preserve">UNIT IV </w:t>
      </w:r>
    </w:p>
    <w:p w:rsidR="00AE03A8" w:rsidRPr="00DE2895" w:rsidRDefault="00AE03A8" w:rsidP="002E3398">
      <w:pPr>
        <w:pStyle w:val="Default"/>
        <w:jc w:val="both"/>
        <w:rPr>
          <w:color w:val="auto"/>
        </w:rPr>
      </w:pPr>
    </w:p>
    <w:p w:rsidR="00AE03A8" w:rsidRPr="00DE2895" w:rsidRDefault="00AE03A8" w:rsidP="002E3398">
      <w:pPr>
        <w:pStyle w:val="Default"/>
        <w:jc w:val="both"/>
        <w:rPr>
          <w:color w:val="auto"/>
        </w:rPr>
      </w:pPr>
      <w:r w:rsidRPr="00DE2895">
        <w:rPr>
          <w:color w:val="auto"/>
        </w:rPr>
        <w:t xml:space="preserve">Water supply systems – Introduction to water supply, types of water supply systems, calculation of water supply requirements and storage of water. Quality and distribution of water supply in multi storey building – application and its benefits,  hot water supply and retaining rain water. </w:t>
      </w:r>
    </w:p>
    <w:p w:rsidR="00AE03A8" w:rsidRPr="00DE2895" w:rsidRDefault="00AE03A8" w:rsidP="002E3398">
      <w:pPr>
        <w:pStyle w:val="Default"/>
        <w:jc w:val="both"/>
        <w:rPr>
          <w:color w:val="auto"/>
        </w:rPr>
      </w:pPr>
      <w:r w:rsidRPr="00DE2895">
        <w:rPr>
          <w:color w:val="auto"/>
        </w:rPr>
        <w:t>Sanitation, - types of sanitation, introduction to drainage system, types of drainage system, traps - different types used. Septic tank, two types of plumbing systems - ventilation systems, inspection chambers/manholes.</w:t>
      </w:r>
    </w:p>
    <w:p w:rsidR="00AE03A8" w:rsidRPr="00DE2895" w:rsidRDefault="00AE03A8" w:rsidP="002E3398">
      <w:pPr>
        <w:pStyle w:val="Default"/>
        <w:jc w:val="both"/>
        <w:rPr>
          <w:b/>
          <w:bCs/>
          <w:color w:val="auto"/>
        </w:rPr>
      </w:pPr>
    </w:p>
    <w:p w:rsidR="00AE03A8" w:rsidRPr="00DE2895" w:rsidRDefault="00AE03A8" w:rsidP="002E3398">
      <w:pPr>
        <w:pStyle w:val="Default"/>
        <w:jc w:val="both"/>
        <w:rPr>
          <w:b/>
          <w:bCs/>
          <w:color w:val="auto"/>
        </w:rPr>
      </w:pPr>
      <w:r w:rsidRPr="00DE2895">
        <w:rPr>
          <w:b/>
          <w:bCs/>
          <w:color w:val="auto"/>
        </w:rPr>
        <w:lastRenderedPageBreak/>
        <w:t xml:space="preserve">UNIT V </w:t>
      </w:r>
    </w:p>
    <w:p w:rsidR="00AE03A8" w:rsidRPr="00DE2895" w:rsidRDefault="00AE03A8" w:rsidP="002E3398">
      <w:pPr>
        <w:pStyle w:val="Default"/>
        <w:jc w:val="both"/>
        <w:rPr>
          <w:color w:val="auto"/>
        </w:rPr>
      </w:pPr>
      <w:r w:rsidRPr="00DE2895">
        <w:rPr>
          <w:color w:val="auto"/>
        </w:rPr>
        <w:t>Fire protection,-causes of fire and preventive measures. Fire resistant construction, responsibility of designer towards fire resistance specification and requirements.</w:t>
      </w:r>
    </w:p>
    <w:p w:rsidR="00AE03A8" w:rsidRPr="00DE2895" w:rsidRDefault="00AE03A8" w:rsidP="002E3398">
      <w:pPr>
        <w:pStyle w:val="Default"/>
        <w:jc w:val="both"/>
        <w:rPr>
          <w:color w:val="auto"/>
        </w:rPr>
      </w:pPr>
      <w:r w:rsidRPr="00DE2895">
        <w:rPr>
          <w:color w:val="auto"/>
        </w:rPr>
        <w:t xml:space="preserve">Access and movement systems - Elevators and escalators - Types and applications, Estimating the load, and size requirements, special and custom elevators - domestic elevators, chair lifts. Ramps and accessibility, Recommended ramp slopes for accessibility in interiors </w:t>
      </w:r>
    </w:p>
    <w:p w:rsidR="00AE03A8" w:rsidRPr="00DE2895" w:rsidRDefault="00AE03A8" w:rsidP="002E3398">
      <w:pPr>
        <w:pStyle w:val="Default"/>
        <w:jc w:val="both"/>
        <w:rPr>
          <w:b/>
          <w:bCs/>
          <w:color w:val="auto"/>
        </w:rPr>
      </w:pPr>
    </w:p>
    <w:p w:rsidR="00AE03A8" w:rsidRPr="00DE2895" w:rsidRDefault="00684478" w:rsidP="002E3398">
      <w:pPr>
        <w:pStyle w:val="Default"/>
        <w:rPr>
          <w:b/>
          <w:bCs/>
          <w:color w:val="auto"/>
        </w:rPr>
      </w:pPr>
      <w:r w:rsidRPr="00DE2895">
        <w:rPr>
          <w:b/>
          <w:bCs/>
          <w:color w:val="auto"/>
        </w:rPr>
        <w:t>References:</w:t>
      </w:r>
    </w:p>
    <w:p w:rsidR="00C479AC" w:rsidRPr="00DE2895" w:rsidRDefault="00C479AC" w:rsidP="002E3398">
      <w:pPr>
        <w:pStyle w:val="Default"/>
        <w:rPr>
          <w:color w:val="auto"/>
        </w:rPr>
      </w:pPr>
    </w:p>
    <w:p w:rsidR="00AE03A8" w:rsidRPr="00DE2895" w:rsidRDefault="00AE03A8" w:rsidP="002E3398">
      <w:pPr>
        <w:pStyle w:val="Default"/>
        <w:spacing w:after="27"/>
        <w:rPr>
          <w:color w:val="auto"/>
        </w:rPr>
      </w:pPr>
      <w:r w:rsidRPr="00DE2895">
        <w:rPr>
          <w:color w:val="auto"/>
        </w:rPr>
        <w:t xml:space="preserve">1. Pratap R.M (1988) Interior design principles and practice, Standard publishers distribution, Delhi, </w:t>
      </w:r>
    </w:p>
    <w:p w:rsidR="00AE03A8" w:rsidRPr="00DE2895" w:rsidRDefault="00AE03A8" w:rsidP="002E3398">
      <w:pPr>
        <w:pStyle w:val="Default"/>
        <w:spacing w:after="27"/>
        <w:rPr>
          <w:color w:val="auto"/>
        </w:rPr>
      </w:pPr>
      <w:r w:rsidRPr="00DE2895">
        <w:rPr>
          <w:color w:val="auto"/>
        </w:rPr>
        <w:t xml:space="preserve">2. Corky Binggeli, Building Systems for Interior Designers, Wiley; 2 edition (2009) </w:t>
      </w:r>
    </w:p>
    <w:p w:rsidR="00AE03A8" w:rsidRPr="00DE2895" w:rsidRDefault="00AE03A8" w:rsidP="002E3398">
      <w:pPr>
        <w:pStyle w:val="Default"/>
        <w:spacing w:after="27"/>
        <w:rPr>
          <w:color w:val="auto"/>
        </w:rPr>
      </w:pPr>
      <w:r w:rsidRPr="00DE2895">
        <w:rPr>
          <w:color w:val="auto"/>
        </w:rPr>
        <w:t xml:space="preserve">3. Lisa M. Tucker, Sustainable Building Systems and Construction for Designers, Fairchild Books; 2 edition (2014) </w:t>
      </w:r>
    </w:p>
    <w:p w:rsidR="00AE03A8" w:rsidRPr="00DE2895" w:rsidRDefault="00AE03A8" w:rsidP="002E3398">
      <w:pPr>
        <w:pStyle w:val="Default"/>
        <w:spacing w:after="27"/>
        <w:rPr>
          <w:color w:val="auto"/>
        </w:rPr>
      </w:pPr>
      <w:r w:rsidRPr="00DE2895">
        <w:rPr>
          <w:color w:val="auto"/>
        </w:rPr>
        <w:t>4. Faulkner, S., and Faulkner. R, (1987), Inside Today</w:t>
      </w:r>
      <w:r w:rsidRPr="00DE2895">
        <w:rPr>
          <w:rFonts w:eastAsia="MS Mincho"/>
          <w:color w:val="auto"/>
        </w:rPr>
        <w:t>‟</w:t>
      </w:r>
      <w:r w:rsidRPr="00DE2895">
        <w:rPr>
          <w:color w:val="auto"/>
        </w:rPr>
        <w:t xml:space="preserve">s Home, Rinehart publishing company, New York </w:t>
      </w:r>
    </w:p>
    <w:p w:rsidR="00AE03A8" w:rsidRPr="00DE2895" w:rsidRDefault="00AE03A8" w:rsidP="002E3398">
      <w:pPr>
        <w:pStyle w:val="Default"/>
        <w:rPr>
          <w:color w:val="auto"/>
        </w:rPr>
      </w:pPr>
      <w:r w:rsidRPr="00DE2895">
        <w:rPr>
          <w:color w:val="auto"/>
        </w:rPr>
        <w:t xml:space="preserve">5. Corky Binggeli, Building Systems for Interior Designers, Wiley; 3rd edition (28 October 2015). </w:t>
      </w:r>
    </w:p>
    <w:p w:rsidR="00AE03A8" w:rsidRPr="00DE2895" w:rsidRDefault="00AE03A8" w:rsidP="002E3398">
      <w:pPr>
        <w:pStyle w:val="Default"/>
        <w:rPr>
          <w:color w:val="auto"/>
        </w:rPr>
      </w:pPr>
      <w:r w:rsidRPr="00DE2895">
        <w:rPr>
          <w:color w:val="auto"/>
        </w:rPr>
        <w:t xml:space="preserve">6. Ch’ing, Francis D.K., Binggeli, Cork, “Interior Design Illustrated”, Willey Publications, New Jersey, 2004 </w:t>
      </w:r>
    </w:p>
    <w:p w:rsidR="00AE03A8" w:rsidRPr="00DE2895" w:rsidRDefault="00AE03A8" w:rsidP="002E3398">
      <w:pPr>
        <w:pStyle w:val="Default"/>
        <w:rPr>
          <w:color w:val="auto"/>
        </w:rPr>
      </w:pPr>
      <w:r w:rsidRPr="00DE2895">
        <w:rPr>
          <w:color w:val="auto"/>
        </w:rPr>
        <w:t xml:space="preserve">7. Hall, Fred, Greeno, Roger, “Building Services Handbook”, Butterworth Heinemann, UK, 2001 </w:t>
      </w:r>
    </w:p>
    <w:p w:rsidR="00AE03A8" w:rsidRPr="00DE2895" w:rsidRDefault="00AE03A8" w:rsidP="002E3398">
      <w:pPr>
        <w:pStyle w:val="Default"/>
        <w:rPr>
          <w:color w:val="auto"/>
        </w:rPr>
      </w:pPr>
      <w:r w:rsidRPr="00DE2895">
        <w:rPr>
          <w:color w:val="auto"/>
        </w:rPr>
        <w:t xml:space="preserve">8. Purnima, B.C., ‘Environmental Engineering-I-Water Supply Engineering”, Laxmi Publications (P) Ltd, New Delhi, 2005 </w:t>
      </w:r>
    </w:p>
    <w:p w:rsidR="00AE03A8" w:rsidRPr="00DE2895" w:rsidRDefault="00AE03A8" w:rsidP="002E3398">
      <w:pPr>
        <w:pStyle w:val="Default"/>
        <w:rPr>
          <w:color w:val="auto"/>
        </w:rPr>
      </w:pPr>
      <w:r w:rsidRPr="00DE2895">
        <w:rPr>
          <w:color w:val="auto"/>
        </w:rPr>
        <w:t xml:space="preserve">9. Rangwala, S.C., “Water Supply and Sanitary Engineering”, Charotar Publishing House, Gujarat, 1988 </w:t>
      </w:r>
    </w:p>
    <w:p w:rsidR="00AE03A8" w:rsidRPr="00DE2895" w:rsidRDefault="00AE03A8" w:rsidP="002E3398">
      <w:pPr>
        <w:pStyle w:val="Default"/>
        <w:rPr>
          <w:color w:val="auto"/>
        </w:rPr>
      </w:pPr>
      <w:r w:rsidRPr="00DE2895">
        <w:rPr>
          <w:color w:val="auto"/>
        </w:rPr>
        <w:t>10. Singh, Gurcharan, “Water Supply and Sanitation Engineering (Environmental Engineering)”, Standard Publishers Distributors, 2007</w:t>
      </w:r>
    </w:p>
    <w:p w:rsidR="00AE03A8" w:rsidRPr="00DE2895" w:rsidRDefault="00584928" w:rsidP="002E3398">
      <w:pPr>
        <w:pStyle w:val="Default"/>
        <w:rPr>
          <w:b/>
          <w:color w:val="auto"/>
        </w:rPr>
      </w:pPr>
      <w:r w:rsidRPr="00DE2895">
        <w:rPr>
          <w:b/>
          <w:color w:val="auto"/>
        </w:rPr>
        <w:t>E – Materials:</w:t>
      </w:r>
    </w:p>
    <w:p w:rsidR="003C353D" w:rsidRPr="00DE2895" w:rsidRDefault="00CD39CD" w:rsidP="002E3398">
      <w:pPr>
        <w:pStyle w:val="Default"/>
        <w:numPr>
          <w:ilvl w:val="0"/>
          <w:numId w:val="106"/>
        </w:numPr>
        <w:rPr>
          <w:color w:val="auto"/>
        </w:rPr>
      </w:pPr>
      <w:hyperlink r:id="rId27" w:history="1">
        <w:r w:rsidR="003C353D" w:rsidRPr="00DE2895">
          <w:rPr>
            <w:rStyle w:val="Hyperlink"/>
            <w:color w:val="auto"/>
            <w:u w:val="none"/>
          </w:rPr>
          <w:t>https://medium.com/@ECONYL/5-principles-of-sustainable-interior-design-b390503a5176</w:t>
        </w:r>
      </w:hyperlink>
    </w:p>
    <w:p w:rsidR="008462A4" w:rsidRPr="00DE2895" w:rsidRDefault="00CD39CD" w:rsidP="002E3398">
      <w:pPr>
        <w:pStyle w:val="Default"/>
        <w:numPr>
          <w:ilvl w:val="0"/>
          <w:numId w:val="106"/>
        </w:numPr>
        <w:rPr>
          <w:color w:val="auto"/>
        </w:rPr>
      </w:pPr>
      <w:hyperlink r:id="rId28" w:history="1">
        <w:r w:rsidR="008462A4" w:rsidRPr="00DE2895">
          <w:rPr>
            <w:rStyle w:val="Hyperlink"/>
            <w:color w:val="auto"/>
            <w:u w:val="none"/>
          </w:rPr>
          <w:t>https://www.sepco-solarlighting.com/blog/bid/145611/the-advantages-of-led-lights-for-the-environment</w:t>
        </w:r>
      </w:hyperlink>
    </w:p>
    <w:p w:rsidR="006246A1" w:rsidRPr="00DE2895" w:rsidRDefault="00CD39CD" w:rsidP="002E3398">
      <w:pPr>
        <w:pStyle w:val="Default"/>
        <w:numPr>
          <w:ilvl w:val="0"/>
          <w:numId w:val="106"/>
        </w:numPr>
        <w:rPr>
          <w:color w:val="auto"/>
        </w:rPr>
      </w:pPr>
      <w:hyperlink r:id="rId29" w:history="1">
        <w:r w:rsidR="006246A1" w:rsidRPr="00DE2895">
          <w:rPr>
            <w:rStyle w:val="Hyperlink"/>
            <w:color w:val="auto"/>
            <w:u w:val="none"/>
          </w:rPr>
          <w:t>https://maintenx.com/natural-light-vs-artificial-light-pros-cons/</w:t>
        </w:r>
      </w:hyperlink>
    </w:p>
    <w:p w:rsidR="006246A1" w:rsidRPr="00DE2895" w:rsidRDefault="00CD39CD" w:rsidP="002E3398">
      <w:pPr>
        <w:pStyle w:val="Default"/>
        <w:numPr>
          <w:ilvl w:val="0"/>
          <w:numId w:val="106"/>
        </w:numPr>
        <w:rPr>
          <w:color w:val="auto"/>
        </w:rPr>
      </w:pPr>
      <w:hyperlink r:id="rId30" w:history="1">
        <w:r w:rsidR="006246A1" w:rsidRPr="00DE2895">
          <w:rPr>
            <w:rStyle w:val="Hyperlink"/>
            <w:color w:val="auto"/>
            <w:u w:val="none"/>
          </w:rPr>
          <w:t>https://www.thespruce.com/types-of-home-heating-systems-1824772</w:t>
        </w:r>
      </w:hyperlink>
    </w:p>
    <w:p w:rsidR="006246A1" w:rsidRPr="00DE2895" w:rsidRDefault="00CD39CD" w:rsidP="002E3398">
      <w:pPr>
        <w:pStyle w:val="Default"/>
        <w:numPr>
          <w:ilvl w:val="0"/>
          <w:numId w:val="106"/>
        </w:numPr>
        <w:rPr>
          <w:color w:val="auto"/>
        </w:rPr>
      </w:pPr>
      <w:hyperlink r:id="rId31" w:history="1">
        <w:r w:rsidR="006246A1" w:rsidRPr="00DE2895">
          <w:rPr>
            <w:rStyle w:val="Hyperlink"/>
            <w:color w:val="auto"/>
            <w:u w:val="none"/>
          </w:rPr>
          <w:t>https://en.wikipedia.org/wiki/Fire_safety</w:t>
        </w:r>
      </w:hyperlink>
    </w:p>
    <w:p w:rsidR="006246A1" w:rsidRPr="00DE2895" w:rsidRDefault="00CD39CD" w:rsidP="002E3398">
      <w:pPr>
        <w:pStyle w:val="Default"/>
        <w:numPr>
          <w:ilvl w:val="0"/>
          <w:numId w:val="106"/>
        </w:numPr>
        <w:rPr>
          <w:color w:val="auto"/>
        </w:rPr>
      </w:pPr>
      <w:hyperlink r:id="rId32" w:history="1">
        <w:r w:rsidR="006246A1" w:rsidRPr="00DE2895">
          <w:rPr>
            <w:rStyle w:val="Hyperlink"/>
            <w:color w:val="auto"/>
            <w:u w:val="none"/>
          </w:rPr>
          <w:t>https://www.elevators.com/types-elevators-used/</w:t>
        </w:r>
      </w:hyperlink>
    </w:p>
    <w:p w:rsidR="000712C3" w:rsidRPr="00DE2895" w:rsidRDefault="00CD39CD" w:rsidP="002E3398">
      <w:pPr>
        <w:pStyle w:val="Default"/>
        <w:numPr>
          <w:ilvl w:val="0"/>
          <w:numId w:val="106"/>
        </w:numPr>
        <w:rPr>
          <w:color w:val="auto"/>
        </w:rPr>
      </w:pPr>
      <w:hyperlink r:id="rId33" w:history="1">
        <w:r w:rsidR="000712C3" w:rsidRPr="00DE2895">
          <w:rPr>
            <w:rStyle w:val="Hyperlink"/>
            <w:color w:val="auto"/>
            <w:u w:val="none"/>
          </w:rPr>
          <w:t>https://en.wikipedia.org/wiki/Air_conditioning</w:t>
        </w:r>
      </w:hyperlink>
    </w:p>
    <w:p w:rsidR="00735231" w:rsidRPr="00DE2895" w:rsidRDefault="00CD39CD" w:rsidP="002E3398">
      <w:pPr>
        <w:pStyle w:val="Default"/>
        <w:numPr>
          <w:ilvl w:val="0"/>
          <w:numId w:val="106"/>
        </w:numPr>
        <w:rPr>
          <w:b/>
          <w:color w:val="auto"/>
        </w:rPr>
      </w:pPr>
      <w:hyperlink r:id="rId34" w:history="1">
        <w:r w:rsidR="00735231" w:rsidRPr="00DE2895">
          <w:rPr>
            <w:rStyle w:val="Hyperlink"/>
            <w:color w:val="auto"/>
            <w:u w:val="none"/>
          </w:rPr>
          <w:t>https://gharpedia.com/blog/different-types-traps/</w:t>
        </w:r>
      </w:hyperlink>
    </w:p>
    <w:p w:rsidR="00584928" w:rsidRPr="00DE2895" w:rsidRDefault="00584928" w:rsidP="002E3398">
      <w:pPr>
        <w:pStyle w:val="Default"/>
        <w:rPr>
          <w:b/>
          <w:color w:val="auto"/>
        </w:rPr>
      </w:pPr>
    </w:p>
    <w:p w:rsidR="0065265D" w:rsidRPr="00DE2895" w:rsidRDefault="00AE03A8" w:rsidP="002E3398">
      <w:pPr>
        <w:spacing w:line="240" w:lineRule="auto"/>
        <w:rPr>
          <w:rFonts w:ascii="Times New Roman" w:hAnsi="Times New Roman" w:cs="Times New Roman"/>
          <w:sz w:val="24"/>
          <w:szCs w:val="24"/>
        </w:rPr>
      </w:pPr>
      <w:r w:rsidRPr="00DE2895">
        <w:rPr>
          <w:rFonts w:ascii="Times New Roman" w:hAnsi="Times New Roman" w:cs="Times New Roman"/>
          <w:b/>
          <w:sz w:val="24"/>
          <w:szCs w:val="24"/>
        </w:rPr>
        <w:t>Course outcome</w:t>
      </w:r>
      <w:r w:rsidR="0065265D" w:rsidRPr="00DE2895">
        <w:rPr>
          <w:rFonts w:ascii="Times New Roman" w:hAnsi="Times New Roman" w:cs="Times New Roman"/>
          <w:b/>
          <w:sz w:val="24"/>
          <w:szCs w:val="24"/>
        </w:rPr>
        <w:t>:</w:t>
      </w:r>
      <w:r w:rsidR="00684478" w:rsidRPr="00DE2895">
        <w:rPr>
          <w:rFonts w:ascii="Times New Roman" w:hAnsi="Times New Roman" w:cs="Times New Roman"/>
          <w:sz w:val="24"/>
          <w:szCs w:val="24"/>
        </w:rPr>
        <w:t xml:space="preserve">     </w:t>
      </w:r>
      <w:r w:rsidR="0065265D" w:rsidRPr="00DE2895">
        <w:rPr>
          <w:rFonts w:ascii="Times New Roman" w:hAnsi="Times New Roman" w:cs="Times New Roman"/>
          <w:sz w:val="24"/>
          <w:szCs w:val="24"/>
        </w:rPr>
        <w:t xml:space="preserve">After completion of the </w:t>
      </w:r>
      <w:r w:rsidR="0040774E" w:rsidRPr="00DE2895">
        <w:rPr>
          <w:rFonts w:ascii="Times New Roman" w:hAnsi="Times New Roman" w:cs="Times New Roman"/>
          <w:sz w:val="24"/>
          <w:szCs w:val="24"/>
        </w:rPr>
        <w:t>C</w:t>
      </w:r>
      <w:r w:rsidR="0065265D" w:rsidRPr="00DE2895">
        <w:rPr>
          <w:rFonts w:ascii="Times New Roman" w:hAnsi="Times New Roman" w:cs="Times New Roman"/>
          <w:sz w:val="24"/>
          <w:szCs w:val="24"/>
        </w:rPr>
        <w:t>ourse</w:t>
      </w:r>
      <w:r w:rsidR="0040774E" w:rsidRPr="00DE2895">
        <w:rPr>
          <w:rFonts w:ascii="Times New Roman" w:hAnsi="Times New Roman" w:cs="Times New Roman"/>
          <w:sz w:val="24"/>
          <w:szCs w:val="24"/>
        </w:rPr>
        <w:t>,</w:t>
      </w:r>
      <w:r w:rsidR="0065265D" w:rsidRPr="00DE2895">
        <w:rPr>
          <w:rFonts w:ascii="Times New Roman" w:hAnsi="Times New Roman" w:cs="Times New Roman"/>
          <w:sz w:val="24"/>
          <w:szCs w:val="24"/>
        </w:rPr>
        <w:t xml:space="preserve"> the student will be able to</w:t>
      </w:r>
    </w:p>
    <w:p w:rsidR="00AE03A8" w:rsidRPr="00DE2895" w:rsidRDefault="00AE03A8" w:rsidP="002E3398">
      <w:pPr>
        <w:pStyle w:val="ListParagraph"/>
        <w:numPr>
          <w:ilvl w:val="0"/>
          <w:numId w:val="37"/>
        </w:num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Understand the importance of human comfort and environment control.</w:t>
      </w:r>
    </w:p>
    <w:p w:rsidR="00AE03A8" w:rsidRPr="00DE2895" w:rsidRDefault="00AE03A8" w:rsidP="002E3398">
      <w:pPr>
        <w:pStyle w:val="ListParagraph"/>
        <w:numPr>
          <w:ilvl w:val="0"/>
          <w:numId w:val="37"/>
        </w:num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Analyse the role of heating and ventilation in interiors.</w:t>
      </w:r>
    </w:p>
    <w:p w:rsidR="00AE03A8" w:rsidRPr="00DE2895" w:rsidRDefault="00AE03A8" w:rsidP="002E3398">
      <w:pPr>
        <w:pStyle w:val="ListParagraph"/>
        <w:numPr>
          <w:ilvl w:val="0"/>
          <w:numId w:val="37"/>
        </w:num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Examine the types and uses of air conditioning.</w:t>
      </w:r>
    </w:p>
    <w:p w:rsidR="00AE03A8" w:rsidRPr="00DE2895" w:rsidRDefault="00AE03A8" w:rsidP="002E3398">
      <w:pPr>
        <w:pStyle w:val="ListParagraph"/>
        <w:numPr>
          <w:ilvl w:val="0"/>
          <w:numId w:val="37"/>
        </w:num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Understand the different types of plumbing systems in buildings.</w:t>
      </w:r>
    </w:p>
    <w:p w:rsidR="00220C2F" w:rsidRPr="00DE2895" w:rsidRDefault="00AE03A8" w:rsidP="002E3398">
      <w:pPr>
        <w:pStyle w:val="ListParagraph"/>
        <w:numPr>
          <w:ilvl w:val="0"/>
          <w:numId w:val="37"/>
        </w:numPr>
        <w:spacing w:after="0" w:line="240" w:lineRule="auto"/>
        <w:rPr>
          <w:rFonts w:ascii="Times New Roman" w:hAnsi="Times New Roman" w:cs="Times New Roman"/>
          <w:b/>
          <w:sz w:val="24"/>
          <w:szCs w:val="24"/>
        </w:rPr>
      </w:pPr>
      <w:r w:rsidRPr="00DE2895">
        <w:rPr>
          <w:rFonts w:ascii="Times New Roman" w:hAnsi="Times New Roman" w:cs="Times New Roman"/>
          <w:sz w:val="24"/>
          <w:szCs w:val="24"/>
        </w:rPr>
        <w:t>Learn the fire protection and access systems in buildings.</w:t>
      </w:r>
    </w:p>
    <w:p w:rsidR="00220C2F" w:rsidRPr="00DE2895" w:rsidRDefault="00220C2F" w:rsidP="00467DB3">
      <w:pPr>
        <w:rPr>
          <w:rFonts w:ascii="Times New Roman" w:hAnsi="Times New Roman" w:cs="Times New Roman"/>
          <w:b/>
          <w:sz w:val="24"/>
          <w:szCs w:val="24"/>
        </w:rPr>
      </w:pPr>
    </w:p>
    <w:p w:rsidR="002E3398" w:rsidRDefault="002E3398" w:rsidP="002E3398">
      <w:pPr>
        <w:spacing w:before="53" w:after="0" w:line="240" w:lineRule="auto"/>
        <w:ind w:left="158" w:right="979"/>
        <w:jc w:val="center"/>
        <w:rPr>
          <w:b/>
          <w:sz w:val="26"/>
        </w:rPr>
      </w:pPr>
      <w:r w:rsidRPr="002E3398">
        <w:rPr>
          <w:b/>
          <w:sz w:val="26"/>
        </w:rPr>
        <w:t xml:space="preserve">CORE ELECTIVE </w:t>
      </w:r>
    </w:p>
    <w:p w:rsidR="002E3398" w:rsidRDefault="002E3398" w:rsidP="002E3398">
      <w:pPr>
        <w:spacing w:before="53" w:after="0" w:line="240" w:lineRule="auto"/>
        <w:ind w:left="158" w:right="979"/>
        <w:jc w:val="center"/>
        <w:rPr>
          <w:b/>
          <w:sz w:val="26"/>
        </w:rPr>
      </w:pPr>
      <w:r>
        <w:rPr>
          <w:b/>
          <w:sz w:val="26"/>
        </w:rPr>
        <w:t xml:space="preserve">PAPER - 3 </w:t>
      </w:r>
    </w:p>
    <w:p w:rsidR="00536F9B" w:rsidRPr="00DE2895" w:rsidRDefault="002E3398" w:rsidP="002E3398">
      <w:pPr>
        <w:jc w:val="center"/>
        <w:rPr>
          <w:rFonts w:ascii="Times New Roman" w:hAnsi="Times New Roman" w:cs="Times New Roman"/>
          <w:b/>
          <w:sz w:val="24"/>
          <w:szCs w:val="24"/>
        </w:rPr>
      </w:pPr>
      <w:r w:rsidRPr="00DE2895">
        <w:rPr>
          <w:rFonts w:ascii="Times New Roman" w:hAnsi="Times New Roman" w:cs="Times New Roman"/>
          <w:b/>
          <w:sz w:val="24"/>
          <w:szCs w:val="24"/>
        </w:rPr>
        <w:t>C. ORGANIZATIONAL BEHAVIOUR</w:t>
      </w:r>
    </w:p>
    <w:p w:rsidR="00220C2F" w:rsidRPr="00DE2895" w:rsidRDefault="00220C2F" w:rsidP="00220C2F">
      <w:pPr>
        <w:rPr>
          <w:rFonts w:ascii="Times New Roman" w:hAnsi="Times New Roman" w:cs="Times New Roman"/>
          <w:b/>
          <w:sz w:val="24"/>
          <w:szCs w:val="24"/>
        </w:rPr>
      </w:pPr>
      <w:r w:rsidRPr="00DE2895">
        <w:rPr>
          <w:rFonts w:ascii="Times New Roman" w:hAnsi="Times New Roman" w:cs="Times New Roman"/>
          <w:b/>
          <w:sz w:val="24"/>
          <w:szCs w:val="24"/>
        </w:rPr>
        <w:t xml:space="preserve">Course Objectives </w:t>
      </w:r>
    </w:p>
    <w:p w:rsidR="00CE1C42" w:rsidRPr="00DE2895" w:rsidRDefault="005C760F" w:rsidP="00CE1C42">
      <w:pPr>
        <w:pStyle w:val="Default"/>
        <w:rPr>
          <w:color w:val="auto"/>
        </w:rPr>
      </w:pPr>
      <w:r w:rsidRPr="00DE2895">
        <w:rPr>
          <w:color w:val="auto"/>
        </w:rPr>
        <w:t>To enable the students to</w:t>
      </w:r>
    </w:p>
    <w:p w:rsidR="00CE1C42" w:rsidRPr="00DE2895" w:rsidRDefault="00CE1C42" w:rsidP="007F7B11">
      <w:pPr>
        <w:pStyle w:val="Default"/>
        <w:ind w:left="709"/>
        <w:rPr>
          <w:color w:val="auto"/>
        </w:rPr>
      </w:pPr>
      <w:r w:rsidRPr="00DE2895">
        <w:rPr>
          <w:color w:val="auto"/>
        </w:rPr>
        <w:t xml:space="preserve">1. </w:t>
      </w:r>
      <w:r w:rsidR="005C760F" w:rsidRPr="00DE2895">
        <w:rPr>
          <w:color w:val="auto"/>
        </w:rPr>
        <w:t xml:space="preserve">Learn </w:t>
      </w:r>
      <w:r w:rsidRPr="00DE2895">
        <w:rPr>
          <w:color w:val="auto"/>
        </w:rPr>
        <w:t xml:space="preserve">Organizational psychology </w:t>
      </w:r>
      <w:r w:rsidR="005C760F" w:rsidRPr="00DE2895">
        <w:rPr>
          <w:color w:val="auto"/>
        </w:rPr>
        <w:t xml:space="preserve">and </w:t>
      </w:r>
      <w:r w:rsidRPr="00DE2895">
        <w:rPr>
          <w:color w:val="auto"/>
        </w:rPr>
        <w:t>personality of people working</w:t>
      </w:r>
      <w:r w:rsidR="00360EB6" w:rsidRPr="00DE2895">
        <w:rPr>
          <w:color w:val="auto"/>
        </w:rPr>
        <w:t xml:space="preserve"> in a firm</w:t>
      </w:r>
      <w:r w:rsidRPr="00DE2895">
        <w:rPr>
          <w:color w:val="auto"/>
        </w:rPr>
        <w:t>.</w:t>
      </w:r>
    </w:p>
    <w:p w:rsidR="00CE1C42" w:rsidRPr="00DE2895" w:rsidRDefault="00CE1C42" w:rsidP="007F7B11">
      <w:pPr>
        <w:pStyle w:val="Default"/>
        <w:ind w:left="709"/>
        <w:rPr>
          <w:color w:val="auto"/>
        </w:rPr>
      </w:pPr>
      <w:r w:rsidRPr="00DE2895">
        <w:rPr>
          <w:color w:val="auto"/>
        </w:rPr>
        <w:t>2. Understand about belief, values and human motivation, idea generation for problem solving and</w:t>
      </w:r>
      <w:r w:rsidR="005C760F" w:rsidRPr="00DE2895">
        <w:rPr>
          <w:color w:val="auto"/>
        </w:rPr>
        <w:t xml:space="preserve"> </w:t>
      </w:r>
      <w:r w:rsidRPr="00DE2895">
        <w:rPr>
          <w:color w:val="auto"/>
        </w:rPr>
        <w:t>innovation.</w:t>
      </w:r>
    </w:p>
    <w:p w:rsidR="00CE1C42" w:rsidRPr="00DE2895" w:rsidRDefault="00CE1C42" w:rsidP="007F7B11">
      <w:pPr>
        <w:pStyle w:val="Default"/>
        <w:ind w:left="709"/>
        <w:rPr>
          <w:color w:val="auto"/>
        </w:rPr>
      </w:pPr>
      <w:r w:rsidRPr="00DE2895">
        <w:rPr>
          <w:color w:val="auto"/>
        </w:rPr>
        <w:t xml:space="preserve">3. </w:t>
      </w:r>
      <w:r w:rsidR="005C760F" w:rsidRPr="00DE2895">
        <w:rPr>
          <w:color w:val="auto"/>
        </w:rPr>
        <w:t>Understand j</w:t>
      </w:r>
      <w:r w:rsidRPr="00DE2895">
        <w:rPr>
          <w:color w:val="auto"/>
        </w:rPr>
        <w:t>ob satisfaction measurement, nourishing employee talent, scope and expansion in a job.</w:t>
      </w:r>
    </w:p>
    <w:p w:rsidR="00CE1C42" w:rsidRPr="00DE2895" w:rsidRDefault="00CE1C42" w:rsidP="007F7B11">
      <w:pPr>
        <w:pStyle w:val="Default"/>
        <w:ind w:left="709"/>
        <w:rPr>
          <w:color w:val="auto"/>
        </w:rPr>
      </w:pPr>
      <w:r w:rsidRPr="00DE2895">
        <w:rPr>
          <w:color w:val="auto"/>
        </w:rPr>
        <w:t xml:space="preserve">4. </w:t>
      </w:r>
      <w:r w:rsidR="005C760F" w:rsidRPr="00DE2895">
        <w:rPr>
          <w:color w:val="auto"/>
        </w:rPr>
        <w:t>Know the i</w:t>
      </w:r>
      <w:r w:rsidRPr="00DE2895">
        <w:rPr>
          <w:color w:val="auto"/>
        </w:rPr>
        <w:t>mportance of group, conflict identification and resolution.</w:t>
      </w:r>
    </w:p>
    <w:p w:rsidR="00CE1C42" w:rsidRPr="00DE2895" w:rsidRDefault="00CE1C42" w:rsidP="00CE1C42">
      <w:pPr>
        <w:pStyle w:val="Default"/>
        <w:jc w:val="center"/>
        <w:rPr>
          <w:b/>
          <w:bCs/>
          <w:color w:val="auto"/>
        </w:rPr>
      </w:pPr>
    </w:p>
    <w:p w:rsidR="00CE1C42" w:rsidRPr="00DE2895" w:rsidRDefault="00CE1C42" w:rsidP="0052728E">
      <w:pPr>
        <w:pStyle w:val="Default"/>
        <w:jc w:val="both"/>
        <w:rPr>
          <w:b/>
          <w:bCs/>
          <w:color w:val="auto"/>
        </w:rPr>
      </w:pPr>
      <w:r w:rsidRPr="00DE2895">
        <w:rPr>
          <w:b/>
          <w:bCs/>
          <w:color w:val="auto"/>
        </w:rPr>
        <w:t xml:space="preserve"> UNIT I</w:t>
      </w:r>
    </w:p>
    <w:p w:rsidR="00CE1C42" w:rsidRPr="00DE2895" w:rsidRDefault="00CE1C42" w:rsidP="0052728E">
      <w:pPr>
        <w:pStyle w:val="Default"/>
        <w:jc w:val="both"/>
        <w:rPr>
          <w:b/>
          <w:bCs/>
          <w:color w:val="auto"/>
        </w:rPr>
      </w:pPr>
    </w:p>
    <w:p w:rsidR="00CE1C42" w:rsidRPr="00DE2895" w:rsidRDefault="00CE1C42" w:rsidP="0052728E">
      <w:pPr>
        <w:pStyle w:val="Default"/>
        <w:jc w:val="both"/>
        <w:rPr>
          <w:color w:val="auto"/>
        </w:rPr>
      </w:pPr>
      <w:r w:rsidRPr="00DE2895">
        <w:rPr>
          <w:color w:val="auto"/>
        </w:rPr>
        <w:t>Organization</w:t>
      </w:r>
      <w:r w:rsidR="00491532" w:rsidRPr="00DE2895">
        <w:rPr>
          <w:color w:val="auto"/>
        </w:rPr>
        <w:t>al</w:t>
      </w:r>
      <w:r w:rsidRPr="00DE2895">
        <w:rPr>
          <w:color w:val="auto"/>
        </w:rPr>
        <w:t xml:space="preserve"> Behaviour</w:t>
      </w:r>
      <w:r w:rsidR="00491532" w:rsidRPr="00DE2895">
        <w:rPr>
          <w:color w:val="auto"/>
        </w:rPr>
        <w:t xml:space="preserve"> </w:t>
      </w:r>
      <w:r w:rsidRPr="00DE2895">
        <w:rPr>
          <w:color w:val="auto"/>
        </w:rPr>
        <w:t>– Definition, Scope and Application in Management. Organizational structure and design: strategy and goals of organizations; basic attributes of organizations, organizing and co-coordinating work, - different types of organizational design based on nature of business. Forces reshaping organization, Life cycles in organization.</w:t>
      </w:r>
    </w:p>
    <w:p w:rsidR="00CE1C42" w:rsidRPr="00DE2895" w:rsidRDefault="00CE1C42" w:rsidP="0052728E">
      <w:pPr>
        <w:pStyle w:val="Default"/>
        <w:jc w:val="both"/>
        <w:rPr>
          <w:b/>
          <w:bCs/>
          <w:color w:val="auto"/>
        </w:rPr>
      </w:pPr>
      <w:r w:rsidRPr="00DE2895">
        <w:rPr>
          <w:b/>
          <w:bCs/>
          <w:color w:val="auto"/>
        </w:rPr>
        <w:t xml:space="preserve">UNIT II </w:t>
      </w:r>
    </w:p>
    <w:p w:rsidR="00CE1C42" w:rsidRPr="00DE2895" w:rsidRDefault="00CE1C42" w:rsidP="0052728E">
      <w:pPr>
        <w:pStyle w:val="Default"/>
        <w:jc w:val="both"/>
        <w:rPr>
          <w:b/>
          <w:bCs/>
          <w:color w:val="auto"/>
        </w:rPr>
      </w:pPr>
    </w:p>
    <w:p w:rsidR="00CE1C42" w:rsidRPr="00DE2895" w:rsidRDefault="00CE1C42" w:rsidP="0052728E">
      <w:pPr>
        <w:pStyle w:val="Default"/>
        <w:jc w:val="both"/>
        <w:rPr>
          <w:color w:val="auto"/>
        </w:rPr>
      </w:pPr>
      <w:r w:rsidRPr="00DE2895">
        <w:rPr>
          <w:color w:val="auto"/>
        </w:rPr>
        <w:t xml:space="preserve">Personality - Meaning - Determinants of Personality - Biological factors - Cultural factors - Family and Social Factors - Situational factors -Personality attributes influencing organizational behaviour, Interactive Behaviour and Interpersonal Conflict. </w:t>
      </w:r>
    </w:p>
    <w:p w:rsidR="00CE1C42" w:rsidRPr="00DE2895" w:rsidRDefault="00CE1C42" w:rsidP="0052728E">
      <w:pPr>
        <w:pStyle w:val="Default"/>
        <w:jc w:val="both"/>
        <w:rPr>
          <w:color w:val="auto"/>
        </w:rPr>
      </w:pPr>
      <w:r w:rsidRPr="00DE2895">
        <w:rPr>
          <w:color w:val="auto"/>
        </w:rPr>
        <w:t xml:space="preserve">Perception - Meaning - Need - Perceptual Process – Perceptual Mechanism - Factors influencing perception. </w:t>
      </w:r>
    </w:p>
    <w:p w:rsidR="00CE1C42" w:rsidRPr="00DE2895" w:rsidRDefault="00CE1C42" w:rsidP="0052728E">
      <w:pPr>
        <w:pStyle w:val="Default"/>
        <w:jc w:val="both"/>
        <w:rPr>
          <w:b/>
          <w:bCs/>
          <w:color w:val="auto"/>
        </w:rPr>
      </w:pPr>
      <w:r w:rsidRPr="00DE2895">
        <w:rPr>
          <w:color w:val="auto"/>
        </w:rPr>
        <w:t xml:space="preserve">Attitude - Meaning of Attitude - Characteristics of Attitude – Components of Attitude - Attitude and Behaviour – Attitude formation, change in attitude and barriers to attitude. </w:t>
      </w:r>
    </w:p>
    <w:p w:rsidR="00CE1C42" w:rsidRPr="00DE2895" w:rsidRDefault="00CE1C42" w:rsidP="0052728E">
      <w:pPr>
        <w:pStyle w:val="Default"/>
        <w:jc w:val="both"/>
        <w:rPr>
          <w:color w:val="auto"/>
        </w:rPr>
      </w:pPr>
      <w:r w:rsidRPr="00DE2895">
        <w:rPr>
          <w:color w:val="auto"/>
        </w:rPr>
        <w:t>Motivation - Financial and non-financial motivation - techniques of motivation - Transactional Analysis - Brain storming.</w:t>
      </w:r>
    </w:p>
    <w:p w:rsidR="00730E71" w:rsidRPr="00DE2895" w:rsidRDefault="00730E71" w:rsidP="0052728E">
      <w:pPr>
        <w:pStyle w:val="Default"/>
        <w:jc w:val="both"/>
        <w:rPr>
          <w:b/>
          <w:bCs/>
          <w:color w:val="auto"/>
        </w:rPr>
      </w:pPr>
    </w:p>
    <w:p w:rsidR="00CE1C42" w:rsidRPr="00DE2895" w:rsidRDefault="00CE1C42" w:rsidP="0052728E">
      <w:pPr>
        <w:pStyle w:val="Default"/>
        <w:jc w:val="both"/>
        <w:rPr>
          <w:b/>
          <w:bCs/>
          <w:color w:val="auto"/>
        </w:rPr>
      </w:pPr>
      <w:r w:rsidRPr="00DE2895">
        <w:rPr>
          <w:b/>
          <w:bCs/>
          <w:color w:val="auto"/>
        </w:rPr>
        <w:t>UNIT III</w:t>
      </w:r>
    </w:p>
    <w:p w:rsidR="00CE1C42" w:rsidRPr="00DE2895" w:rsidRDefault="00CE1C42" w:rsidP="0052728E">
      <w:pPr>
        <w:pStyle w:val="Default"/>
        <w:jc w:val="both"/>
        <w:rPr>
          <w:b/>
          <w:bCs/>
          <w:color w:val="auto"/>
        </w:rPr>
      </w:pPr>
    </w:p>
    <w:p w:rsidR="00CE1C42" w:rsidRPr="00DE2895" w:rsidRDefault="00CE1C42" w:rsidP="0052728E">
      <w:pPr>
        <w:pStyle w:val="Default"/>
        <w:jc w:val="both"/>
        <w:rPr>
          <w:color w:val="auto"/>
        </w:rPr>
      </w:pPr>
      <w:r w:rsidRPr="00DE2895">
        <w:rPr>
          <w:color w:val="auto"/>
        </w:rPr>
        <w:t xml:space="preserve">Group dynamics and teamwork - Meaning, types of groups in organizations, stages of group, foundations of group performance, decision making in groups. </w:t>
      </w:r>
    </w:p>
    <w:p w:rsidR="00CE1C42" w:rsidRPr="00DE2895" w:rsidRDefault="00CE1C42" w:rsidP="0052728E">
      <w:pPr>
        <w:pStyle w:val="Default"/>
        <w:jc w:val="both"/>
        <w:rPr>
          <w:color w:val="auto"/>
        </w:rPr>
      </w:pPr>
      <w:r w:rsidRPr="00DE2895">
        <w:rPr>
          <w:color w:val="auto"/>
        </w:rPr>
        <w:t xml:space="preserve">Teams and teamwork, team building, improving team processes, teams in the high performance workplace. </w:t>
      </w:r>
    </w:p>
    <w:p w:rsidR="00CE1C42" w:rsidRPr="00DE2895" w:rsidRDefault="00CE1C42" w:rsidP="0052728E">
      <w:pPr>
        <w:pStyle w:val="Default"/>
        <w:jc w:val="both"/>
        <w:rPr>
          <w:b/>
          <w:bCs/>
          <w:color w:val="auto"/>
        </w:rPr>
      </w:pPr>
    </w:p>
    <w:p w:rsidR="00CE1C42" w:rsidRPr="00DE2895" w:rsidRDefault="00CE1C42" w:rsidP="0052728E">
      <w:pPr>
        <w:pStyle w:val="Default"/>
        <w:jc w:val="both"/>
        <w:rPr>
          <w:b/>
          <w:bCs/>
          <w:color w:val="auto"/>
        </w:rPr>
      </w:pPr>
      <w:r w:rsidRPr="00DE2895">
        <w:rPr>
          <w:b/>
          <w:bCs/>
          <w:color w:val="auto"/>
        </w:rPr>
        <w:t xml:space="preserve">UNIT IV </w:t>
      </w:r>
    </w:p>
    <w:p w:rsidR="00CE1C42" w:rsidRPr="00DE2895" w:rsidRDefault="00CE1C42" w:rsidP="0052728E">
      <w:pPr>
        <w:pStyle w:val="Default"/>
        <w:jc w:val="both"/>
        <w:rPr>
          <w:b/>
          <w:bCs/>
          <w:color w:val="auto"/>
        </w:rPr>
      </w:pPr>
    </w:p>
    <w:p w:rsidR="00CE1C42" w:rsidRPr="00DE2895" w:rsidRDefault="00CE1C42" w:rsidP="0052728E">
      <w:pPr>
        <w:pStyle w:val="Default"/>
        <w:jc w:val="both"/>
        <w:rPr>
          <w:color w:val="auto"/>
        </w:rPr>
      </w:pPr>
      <w:r w:rsidRPr="00DE2895">
        <w:rPr>
          <w:b/>
          <w:bCs/>
          <w:color w:val="auto"/>
        </w:rPr>
        <w:t xml:space="preserve"> </w:t>
      </w:r>
      <w:r w:rsidRPr="00DE2895">
        <w:rPr>
          <w:color w:val="auto"/>
        </w:rPr>
        <w:t>Leadership – Types, theories and practice - trait, behavioral, Fied</w:t>
      </w:r>
      <w:r w:rsidR="00DB47EB" w:rsidRPr="00DE2895">
        <w:rPr>
          <w:color w:val="auto"/>
        </w:rPr>
        <w:t>l</w:t>
      </w:r>
      <w:r w:rsidRPr="00DE2895">
        <w:rPr>
          <w:color w:val="auto"/>
        </w:rPr>
        <w:t>er’s contingency theories. Transformational leadership. Power and politics: power and influence, power - formal authority and obedience empowerment, organizational politics – political behavior in organization.</w:t>
      </w:r>
    </w:p>
    <w:p w:rsidR="00CE1C42" w:rsidRPr="00DE2895" w:rsidRDefault="00CE1C42" w:rsidP="0052728E">
      <w:pPr>
        <w:pStyle w:val="Default"/>
        <w:jc w:val="both"/>
        <w:rPr>
          <w:color w:val="auto"/>
        </w:rPr>
      </w:pPr>
      <w:r w:rsidRPr="00DE2895">
        <w:rPr>
          <w:color w:val="auto"/>
        </w:rPr>
        <w:t>Counseling - meaning - Importance of counselor - types of counseling - merits of counseling..</w:t>
      </w:r>
    </w:p>
    <w:p w:rsidR="00CE1C42" w:rsidRPr="00DE2895" w:rsidRDefault="00CE1C42" w:rsidP="0052728E">
      <w:pPr>
        <w:pStyle w:val="Default"/>
        <w:jc w:val="both"/>
        <w:rPr>
          <w:color w:val="auto"/>
        </w:rPr>
      </w:pPr>
    </w:p>
    <w:p w:rsidR="00CE1C42" w:rsidRPr="00DE2895" w:rsidRDefault="00CE1C42" w:rsidP="0052728E">
      <w:pPr>
        <w:pStyle w:val="Default"/>
        <w:jc w:val="both"/>
        <w:rPr>
          <w:color w:val="auto"/>
        </w:rPr>
      </w:pPr>
      <w:r w:rsidRPr="00DE2895">
        <w:rPr>
          <w:color w:val="auto"/>
        </w:rPr>
        <w:t xml:space="preserve"> </w:t>
      </w:r>
      <w:r w:rsidRPr="00DE2895">
        <w:rPr>
          <w:b/>
          <w:bCs/>
          <w:color w:val="auto"/>
        </w:rPr>
        <w:t xml:space="preserve">UNIT V </w:t>
      </w:r>
    </w:p>
    <w:p w:rsidR="00CE1C42" w:rsidRPr="00DE2895" w:rsidRDefault="00CE1C42" w:rsidP="0052728E">
      <w:pPr>
        <w:pStyle w:val="Default"/>
        <w:jc w:val="both"/>
        <w:rPr>
          <w:b/>
          <w:bCs/>
          <w:color w:val="auto"/>
        </w:rPr>
      </w:pPr>
    </w:p>
    <w:p w:rsidR="00CE1C42" w:rsidRPr="00DE2895" w:rsidRDefault="00CE1C42" w:rsidP="0052728E">
      <w:pPr>
        <w:pStyle w:val="Default"/>
        <w:jc w:val="both"/>
        <w:rPr>
          <w:color w:val="auto"/>
        </w:rPr>
      </w:pPr>
      <w:r w:rsidRPr="00DE2895">
        <w:rPr>
          <w:color w:val="auto"/>
        </w:rPr>
        <w:t xml:space="preserve">Organizational culture - understanding organizational cultures, managing organizational culture. </w:t>
      </w:r>
    </w:p>
    <w:p w:rsidR="00CE1C42" w:rsidRPr="00DE2895" w:rsidRDefault="00CE1C42" w:rsidP="0052728E">
      <w:pPr>
        <w:pStyle w:val="Default"/>
        <w:jc w:val="both"/>
        <w:rPr>
          <w:color w:val="auto"/>
        </w:rPr>
      </w:pPr>
      <w:r w:rsidRPr="00DE2895">
        <w:rPr>
          <w:color w:val="auto"/>
        </w:rPr>
        <w:t>Organizational Change: Meaning - Nature of work change - Pressure for change - Change process - Types of change – Factors influencing change - Resistance to change - Overcoming resistance.</w:t>
      </w:r>
    </w:p>
    <w:p w:rsidR="00CE1C42" w:rsidRPr="00DE2895" w:rsidRDefault="00CE1C42" w:rsidP="0052728E">
      <w:pPr>
        <w:pStyle w:val="Default"/>
        <w:jc w:val="both"/>
        <w:rPr>
          <w:color w:val="auto"/>
        </w:rPr>
      </w:pPr>
      <w:r w:rsidRPr="00DE2895">
        <w:rPr>
          <w:color w:val="auto"/>
        </w:rPr>
        <w:t xml:space="preserve"> Organizational Development –Meaning and different types of organizational development interventions. </w:t>
      </w:r>
    </w:p>
    <w:p w:rsidR="00CE1C42" w:rsidRPr="00DE2895" w:rsidRDefault="00CE1C42" w:rsidP="00CE1C42">
      <w:pPr>
        <w:pStyle w:val="Default"/>
        <w:rPr>
          <w:b/>
          <w:color w:val="auto"/>
        </w:rPr>
      </w:pPr>
    </w:p>
    <w:p w:rsidR="00CE1C42" w:rsidRPr="00DE2895" w:rsidRDefault="00CE1C42" w:rsidP="00CE1C42">
      <w:pPr>
        <w:pStyle w:val="Default"/>
        <w:rPr>
          <w:b/>
          <w:color w:val="auto"/>
        </w:rPr>
      </w:pPr>
      <w:r w:rsidRPr="00DE2895">
        <w:rPr>
          <w:b/>
          <w:color w:val="auto"/>
        </w:rPr>
        <w:t>Text Book:</w:t>
      </w:r>
    </w:p>
    <w:p w:rsidR="00CE1C42" w:rsidRPr="00DE2895" w:rsidRDefault="00CE1C42" w:rsidP="00CE1C42">
      <w:pPr>
        <w:pStyle w:val="Default"/>
        <w:rPr>
          <w:color w:val="auto"/>
        </w:rPr>
      </w:pPr>
      <w:r w:rsidRPr="00DE2895">
        <w:rPr>
          <w:color w:val="auto"/>
        </w:rPr>
        <w:t>L.M. Prasad – Organisational Behaviour</w:t>
      </w:r>
    </w:p>
    <w:p w:rsidR="00CE1C42" w:rsidRPr="00DE2895" w:rsidRDefault="00CE1C42" w:rsidP="00CE1C42">
      <w:pPr>
        <w:pStyle w:val="Default"/>
        <w:rPr>
          <w:color w:val="auto"/>
        </w:rPr>
      </w:pPr>
    </w:p>
    <w:p w:rsidR="00CE1C42" w:rsidRPr="00DE2895" w:rsidRDefault="00730E71" w:rsidP="00CE1C42">
      <w:pPr>
        <w:pStyle w:val="Default"/>
        <w:rPr>
          <w:b/>
          <w:bCs/>
          <w:color w:val="auto"/>
        </w:rPr>
      </w:pPr>
      <w:r w:rsidRPr="00DE2895">
        <w:rPr>
          <w:b/>
          <w:bCs/>
          <w:color w:val="auto"/>
        </w:rPr>
        <w:t xml:space="preserve">References: </w:t>
      </w:r>
    </w:p>
    <w:p w:rsidR="00CE1C42" w:rsidRPr="00DE2895" w:rsidRDefault="00CE1C42" w:rsidP="00CE1C42">
      <w:pPr>
        <w:pStyle w:val="Default"/>
        <w:rPr>
          <w:color w:val="auto"/>
        </w:rPr>
      </w:pPr>
    </w:p>
    <w:p w:rsidR="00CE1C42" w:rsidRPr="00DE2895" w:rsidRDefault="00CE1C42" w:rsidP="00CE1C42">
      <w:pPr>
        <w:pStyle w:val="Default"/>
        <w:spacing w:after="27"/>
        <w:rPr>
          <w:color w:val="auto"/>
        </w:rPr>
      </w:pPr>
      <w:r w:rsidRPr="00DE2895">
        <w:rPr>
          <w:color w:val="auto"/>
        </w:rPr>
        <w:t xml:space="preserve">1. Stephen P. Robbins, Timothy A. Judge, NeharikaVohra - Organizational Behavior 14th Edition, Pearson 2011 </w:t>
      </w:r>
    </w:p>
    <w:p w:rsidR="00CE1C42" w:rsidRPr="00DE2895" w:rsidRDefault="00CE1C42" w:rsidP="00CE1C42">
      <w:pPr>
        <w:pStyle w:val="Default"/>
        <w:rPr>
          <w:color w:val="auto"/>
        </w:rPr>
      </w:pPr>
      <w:r w:rsidRPr="00DE2895">
        <w:rPr>
          <w:color w:val="auto"/>
        </w:rPr>
        <w:t xml:space="preserve">2. Kavita Singh - Organizational Behavior: Text and cases, Pearson, 2010 </w:t>
      </w:r>
    </w:p>
    <w:p w:rsidR="00CE1C42" w:rsidRPr="00DE2895" w:rsidRDefault="00CE1C42" w:rsidP="00CE1C42">
      <w:pPr>
        <w:pStyle w:val="Default"/>
        <w:rPr>
          <w:color w:val="auto"/>
        </w:rPr>
      </w:pPr>
      <w:r w:rsidRPr="00DE2895">
        <w:rPr>
          <w:color w:val="auto"/>
        </w:rPr>
        <w:t>3.K. Aswathappa, Organizational Behaviour, HPH.</w:t>
      </w:r>
    </w:p>
    <w:p w:rsidR="00CE1C42" w:rsidRPr="00DE2895" w:rsidRDefault="00CE1C42" w:rsidP="00CE1C42">
      <w:pPr>
        <w:pStyle w:val="Default"/>
        <w:rPr>
          <w:color w:val="auto"/>
        </w:rPr>
      </w:pPr>
      <w:r w:rsidRPr="00DE2895">
        <w:rPr>
          <w:color w:val="auto"/>
        </w:rPr>
        <w:t xml:space="preserve">4. Appanniah,  Management and Behavioural Process, HPH. </w:t>
      </w:r>
    </w:p>
    <w:p w:rsidR="00CE1C42" w:rsidRPr="00DE2895" w:rsidRDefault="00CE1C42" w:rsidP="00CE1C42">
      <w:pPr>
        <w:pStyle w:val="Default"/>
        <w:rPr>
          <w:color w:val="auto"/>
        </w:rPr>
      </w:pPr>
      <w:r w:rsidRPr="00DE2895">
        <w:rPr>
          <w:color w:val="auto"/>
        </w:rPr>
        <w:t xml:space="preserve">5. Rekha and Vibha – Organizational Behavioural, VBH. 20 </w:t>
      </w:r>
    </w:p>
    <w:p w:rsidR="00CE1C42" w:rsidRPr="00DE2895" w:rsidRDefault="00CE1C42" w:rsidP="00CE1C42">
      <w:pPr>
        <w:pStyle w:val="Default"/>
        <w:rPr>
          <w:color w:val="auto"/>
        </w:rPr>
      </w:pPr>
      <w:r w:rsidRPr="00DE2895">
        <w:rPr>
          <w:color w:val="auto"/>
        </w:rPr>
        <w:t xml:space="preserve">6. Robbins, Organizational Behaviour, International Book House. </w:t>
      </w:r>
    </w:p>
    <w:p w:rsidR="00CE1C42" w:rsidRPr="00DE2895" w:rsidRDefault="00CE1C42" w:rsidP="00CE1C42">
      <w:pPr>
        <w:pStyle w:val="Default"/>
        <w:rPr>
          <w:color w:val="auto"/>
        </w:rPr>
      </w:pPr>
      <w:r w:rsidRPr="00DE2895">
        <w:rPr>
          <w:color w:val="auto"/>
        </w:rPr>
        <w:t xml:space="preserve">7. John W. Newstrom and Kieth Davis, Organizational Behaviour, McGraw Hill. </w:t>
      </w:r>
    </w:p>
    <w:p w:rsidR="00CE1C42" w:rsidRPr="00DE2895" w:rsidRDefault="00CE1C42" w:rsidP="00CE1C42">
      <w:pPr>
        <w:pStyle w:val="Default"/>
        <w:rPr>
          <w:color w:val="auto"/>
        </w:rPr>
      </w:pPr>
      <w:r w:rsidRPr="00DE2895">
        <w:rPr>
          <w:color w:val="auto"/>
        </w:rPr>
        <w:t xml:space="preserve"> 8. M. Gangadhar. V.S.P.Rao and P.S.Narayan, Organizational Behaviour</w:t>
      </w:r>
    </w:p>
    <w:p w:rsidR="00CE1C42" w:rsidRPr="00DE2895" w:rsidRDefault="00CE1C42" w:rsidP="00CE1C42">
      <w:pPr>
        <w:pStyle w:val="Default"/>
        <w:rPr>
          <w:color w:val="auto"/>
        </w:rPr>
      </w:pPr>
      <w:r w:rsidRPr="00DE2895">
        <w:rPr>
          <w:color w:val="auto"/>
        </w:rPr>
        <w:t xml:space="preserve"> 9. M.N.Mishra: Organisational Behaviour and Corporate Development, HPH. </w:t>
      </w:r>
    </w:p>
    <w:p w:rsidR="00CE1C42" w:rsidRPr="00DE2895" w:rsidRDefault="00CE1C42" w:rsidP="00CE1C42">
      <w:pPr>
        <w:pStyle w:val="Default"/>
        <w:rPr>
          <w:color w:val="auto"/>
        </w:rPr>
      </w:pPr>
      <w:r w:rsidRPr="00DE2895">
        <w:rPr>
          <w:color w:val="auto"/>
        </w:rPr>
        <w:t xml:space="preserve">10. Karamapl : Business Management and Organizational Behavioral I.K. International </w:t>
      </w:r>
    </w:p>
    <w:p w:rsidR="00CE1C42" w:rsidRPr="00DE2895" w:rsidRDefault="00CE1C42" w:rsidP="00CE1C42">
      <w:pPr>
        <w:pStyle w:val="Default"/>
        <w:rPr>
          <w:color w:val="auto"/>
        </w:rPr>
      </w:pPr>
      <w:r w:rsidRPr="00DE2895">
        <w:rPr>
          <w:color w:val="auto"/>
        </w:rPr>
        <w:t xml:space="preserve">11. N.S. Gupta, Organizational Behaviour, HPH. </w:t>
      </w:r>
    </w:p>
    <w:p w:rsidR="00CE1C42" w:rsidRPr="00DE2895" w:rsidRDefault="00CE1C42" w:rsidP="00CE1C42">
      <w:pPr>
        <w:pStyle w:val="Default"/>
        <w:rPr>
          <w:color w:val="auto"/>
        </w:rPr>
      </w:pPr>
      <w:r w:rsidRPr="00DE2895">
        <w:rPr>
          <w:color w:val="auto"/>
        </w:rPr>
        <w:t xml:space="preserve">12. Sharma R.K and Gupta S.K, Management and Behaviour Process, Kalyani Publishers. </w:t>
      </w:r>
    </w:p>
    <w:p w:rsidR="00CE1C42" w:rsidRPr="00DE2895" w:rsidRDefault="00CE1C42" w:rsidP="00CE1C42">
      <w:pPr>
        <w:pStyle w:val="Default"/>
        <w:rPr>
          <w:b/>
          <w:color w:val="auto"/>
        </w:rPr>
      </w:pPr>
    </w:p>
    <w:p w:rsidR="00CE1C42" w:rsidRPr="00DE2895" w:rsidRDefault="00656033" w:rsidP="00CE1C42">
      <w:pPr>
        <w:pStyle w:val="Default"/>
        <w:rPr>
          <w:b/>
          <w:color w:val="auto"/>
        </w:rPr>
      </w:pPr>
      <w:r w:rsidRPr="00DE2895">
        <w:rPr>
          <w:b/>
          <w:color w:val="auto"/>
        </w:rPr>
        <w:t>E – Materials:</w:t>
      </w:r>
    </w:p>
    <w:p w:rsidR="00373E55" w:rsidRPr="00DE2895" w:rsidRDefault="00373E55" w:rsidP="00CE1C42">
      <w:pPr>
        <w:pStyle w:val="Default"/>
        <w:rPr>
          <w:b/>
          <w:color w:val="auto"/>
        </w:rPr>
      </w:pPr>
    </w:p>
    <w:p w:rsidR="00373E55" w:rsidRPr="00DE2895" w:rsidRDefault="00CD39CD" w:rsidP="002831A4">
      <w:pPr>
        <w:pStyle w:val="Default"/>
        <w:numPr>
          <w:ilvl w:val="0"/>
          <w:numId w:val="107"/>
        </w:numPr>
        <w:rPr>
          <w:color w:val="auto"/>
        </w:rPr>
      </w:pPr>
      <w:hyperlink r:id="rId35" w:history="1">
        <w:r w:rsidR="00373E55" w:rsidRPr="00DE2895">
          <w:rPr>
            <w:rStyle w:val="Hyperlink"/>
            <w:color w:val="auto"/>
            <w:u w:val="none"/>
          </w:rPr>
          <w:t>https://en.wikipedia.org/wiki/Organizational_life_cycle</w:t>
        </w:r>
      </w:hyperlink>
    </w:p>
    <w:p w:rsidR="0058470C" w:rsidRPr="00DE2895" w:rsidRDefault="00CD39CD" w:rsidP="002831A4">
      <w:pPr>
        <w:pStyle w:val="Default"/>
        <w:numPr>
          <w:ilvl w:val="0"/>
          <w:numId w:val="107"/>
        </w:numPr>
        <w:rPr>
          <w:color w:val="auto"/>
        </w:rPr>
      </w:pPr>
      <w:hyperlink r:id="rId36" w:history="1">
        <w:r w:rsidR="0058470C" w:rsidRPr="00DE2895">
          <w:rPr>
            <w:rStyle w:val="Hyperlink"/>
            <w:color w:val="auto"/>
            <w:u w:val="none"/>
          </w:rPr>
          <w:t>https://www.tuturself.com/posts/view?menuId=136&amp;postId=1027</w:t>
        </w:r>
      </w:hyperlink>
    </w:p>
    <w:p w:rsidR="0058470C" w:rsidRPr="00DE2895" w:rsidRDefault="00CD39CD" w:rsidP="002831A4">
      <w:pPr>
        <w:pStyle w:val="Default"/>
        <w:numPr>
          <w:ilvl w:val="0"/>
          <w:numId w:val="107"/>
        </w:numPr>
        <w:rPr>
          <w:color w:val="auto"/>
        </w:rPr>
      </w:pPr>
      <w:hyperlink r:id="rId37" w:history="1">
        <w:r w:rsidR="0058470C" w:rsidRPr="00DE2895">
          <w:rPr>
            <w:rStyle w:val="Hyperlink"/>
            <w:color w:val="auto"/>
            <w:u w:val="none"/>
          </w:rPr>
          <w:t>https://www.achievers.com/blog/organizational-culture-definition/</w:t>
        </w:r>
      </w:hyperlink>
    </w:p>
    <w:p w:rsidR="00656033" w:rsidRPr="00DE2895" w:rsidRDefault="00CD39CD" w:rsidP="002831A4">
      <w:pPr>
        <w:pStyle w:val="Default"/>
        <w:numPr>
          <w:ilvl w:val="0"/>
          <w:numId w:val="107"/>
        </w:numPr>
        <w:rPr>
          <w:color w:val="auto"/>
        </w:rPr>
      </w:pPr>
      <w:hyperlink r:id="rId38" w:history="1">
        <w:r w:rsidR="001A1009" w:rsidRPr="00DE2895">
          <w:rPr>
            <w:rStyle w:val="Hyperlink"/>
            <w:color w:val="auto"/>
            <w:u w:val="none"/>
          </w:rPr>
          <w:t>https://www.economicsdiscussion.net/organisation/what-is-organisational-change/31897</w:t>
        </w:r>
      </w:hyperlink>
    </w:p>
    <w:p w:rsidR="00804F44" w:rsidRPr="00DE2895" w:rsidRDefault="00CD39CD" w:rsidP="002831A4">
      <w:pPr>
        <w:pStyle w:val="Default"/>
        <w:numPr>
          <w:ilvl w:val="0"/>
          <w:numId w:val="107"/>
        </w:numPr>
        <w:rPr>
          <w:color w:val="auto"/>
        </w:rPr>
      </w:pPr>
      <w:hyperlink r:id="rId39" w:history="1">
        <w:r w:rsidR="00804F44" w:rsidRPr="00DE2895">
          <w:rPr>
            <w:rStyle w:val="Hyperlink"/>
            <w:color w:val="auto"/>
            <w:u w:val="none"/>
          </w:rPr>
          <w:t>https://www.indeed.com/career-advice/career-development/leadership-styles-and-theories</w:t>
        </w:r>
      </w:hyperlink>
    </w:p>
    <w:p w:rsidR="00DB47EB" w:rsidRPr="00DE2895" w:rsidRDefault="00CD39CD" w:rsidP="002831A4">
      <w:pPr>
        <w:pStyle w:val="Default"/>
        <w:numPr>
          <w:ilvl w:val="0"/>
          <w:numId w:val="107"/>
        </w:numPr>
        <w:rPr>
          <w:color w:val="auto"/>
        </w:rPr>
      </w:pPr>
      <w:hyperlink r:id="rId40" w:history="1">
        <w:r w:rsidR="00DB47EB" w:rsidRPr="00DE2895">
          <w:rPr>
            <w:rStyle w:val="Hyperlink"/>
            <w:color w:val="auto"/>
            <w:u w:val="none"/>
          </w:rPr>
          <w:t>https://www.tlu.ee/~sirvir/Leadership/Leadership%20Models/contingency_theory.html</w:t>
        </w:r>
      </w:hyperlink>
    </w:p>
    <w:p w:rsidR="000B5D3A" w:rsidRPr="00DE2895" w:rsidRDefault="00CD39CD" w:rsidP="002831A4">
      <w:pPr>
        <w:pStyle w:val="Default"/>
        <w:numPr>
          <w:ilvl w:val="0"/>
          <w:numId w:val="107"/>
        </w:numPr>
        <w:rPr>
          <w:color w:val="auto"/>
        </w:rPr>
      </w:pPr>
      <w:hyperlink r:id="rId41" w:history="1">
        <w:r w:rsidR="000B5D3A" w:rsidRPr="00DE2895">
          <w:rPr>
            <w:rStyle w:val="Hyperlink"/>
            <w:color w:val="auto"/>
            <w:u w:val="none"/>
          </w:rPr>
          <w:t>https://www.managementstudyhq.com/types-of-groups.html</w:t>
        </w:r>
      </w:hyperlink>
    </w:p>
    <w:p w:rsidR="001C2FA6" w:rsidRPr="00DE2895" w:rsidRDefault="00CD39CD" w:rsidP="002831A4">
      <w:pPr>
        <w:pStyle w:val="Default"/>
        <w:numPr>
          <w:ilvl w:val="0"/>
          <w:numId w:val="107"/>
        </w:numPr>
        <w:rPr>
          <w:color w:val="auto"/>
        </w:rPr>
      </w:pPr>
      <w:hyperlink r:id="rId42" w:history="1">
        <w:r w:rsidR="001C2FA6" w:rsidRPr="00DE2895">
          <w:rPr>
            <w:rStyle w:val="Hyperlink"/>
            <w:color w:val="auto"/>
            <w:u w:val="none"/>
          </w:rPr>
          <w:t>https://www.yourarticlelibrary.com/personality/personality-meaning-and-determinants-of-personality/24336</w:t>
        </w:r>
      </w:hyperlink>
    </w:p>
    <w:p w:rsidR="002821D1" w:rsidRPr="00DE2895" w:rsidRDefault="00CD39CD" w:rsidP="002831A4">
      <w:pPr>
        <w:pStyle w:val="Default"/>
        <w:numPr>
          <w:ilvl w:val="0"/>
          <w:numId w:val="107"/>
        </w:numPr>
        <w:rPr>
          <w:b/>
          <w:color w:val="auto"/>
        </w:rPr>
      </w:pPr>
      <w:hyperlink r:id="rId43" w:history="1">
        <w:r w:rsidR="002821D1" w:rsidRPr="00DE2895">
          <w:rPr>
            <w:rStyle w:val="Hyperlink"/>
            <w:color w:val="auto"/>
            <w:u w:val="none"/>
          </w:rPr>
          <w:t>https://www.iedunote.com/perception</w:t>
        </w:r>
      </w:hyperlink>
    </w:p>
    <w:p w:rsidR="00656033" w:rsidRPr="00DE2895" w:rsidRDefault="00656033" w:rsidP="00CE1C42">
      <w:pPr>
        <w:pStyle w:val="Default"/>
        <w:rPr>
          <w:color w:val="auto"/>
        </w:rPr>
      </w:pPr>
    </w:p>
    <w:p w:rsidR="00CE1C42" w:rsidRPr="00DE2895" w:rsidRDefault="00CE1C42" w:rsidP="00CE1C42">
      <w:pPr>
        <w:pStyle w:val="Default"/>
        <w:rPr>
          <w:b/>
          <w:color w:val="auto"/>
        </w:rPr>
      </w:pPr>
      <w:r w:rsidRPr="00DE2895">
        <w:rPr>
          <w:b/>
          <w:color w:val="auto"/>
        </w:rPr>
        <w:t>Course</w:t>
      </w:r>
      <w:r w:rsidR="00E01CC6" w:rsidRPr="00DE2895">
        <w:rPr>
          <w:b/>
          <w:color w:val="auto"/>
        </w:rPr>
        <w:t xml:space="preserve"> o</w:t>
      </w:r>
      <w:r w:rsidRPr="00DE2895">
        <w:rPr>
          <w:b/>
          <w:color w:val="auto"/>
        </w:rPr>
        <w:t>ut</w:t>
      </w:r>
      <w:r w:rsidR="00F94EF2" w:rsidRPr="00DE2895">
        <w:rPr>
          <w:b/>
          <w:color w:val="auto"/>
        </w:rPr>
        <w:t>c</w:t>
      </w:r>
      <w:r w:rsidRPr="00DE2895">
        <w:rPr>
          <w:b/>
          <w:color w:val="auto"/>
        </w:rPr>
        <w:t>ome:</w:t>
      </w:r>
    </w:p>
    <w:p w:rsidR="00CE1C42" w:rsidRPr="00DE2895" w:rsidRDefault="00CE1C42" w:rsidP="00CE1C42">
      <w:pPr>
        <w:pStyle w:val="Default"/>
        <w:rPr>
          <w:b/>
          <w:color w:val="auto"/>
        </w:rPr>
      </w:pPr>
    </w:p>
    <w:p w:rsidR="00CE1C42" w:rsidRPr="00DE2895" w:rsidRDefault="009E3FBC" w:rsidP="00CE1C42">
      <w:pPr>
        <w:pStyle w:val="Default"/>
        <w:rPr>
          <w:color w:val="auto"/>
        </w:rPr>
      </w:pPr>
      <w:r w:rsidRPr="00DE2895">
        <w:rPr>
          <w:color w:val="auto"/>
        </w:rPr>
        <w:t xml:space="preserve">                   </w:t>
      </w:r>
      <w:r w:rsidR="009937F2" w:rsidRPr="00DE2895">
        <w:rPr>
          <w:color w:val="auto"/>
        </w:rPr>
        <w:t xml:space="preserve">After completion </w:t>
      </w:r>
      <w:r w:rsidR="00CE1C42" w:rsidRPr="00DE2895">
        <w:rPr>
          <w:color w:val="auto"/>
        </w:rPr>
        <w:t>of the</w:t>
      </w:r>
      <w:r w:rsidR="00521F8A" w:rsidRPr="00DE2895">
        <w:rPr>
          <w:color w:val="auto"/>
        </w:rPr>
        <w:t xml:space="preserve"> C</w:t>
      </w:r>
      <w:r w:rsidR="00CE1C42" w:rsidRPr="00DE2895">
        <w:rPr>
          <w:color w:val="auto"/>
        </w:rPr>
        <w:t>ourse</w:t>
      </w:r>
      <w:r w:rsidR="009937F2" w:rsidRPr="00DE2895">
        <w:rPr>
          <w:color w:val="auto"/>
        </w:rPr>
        <w:t>, the students will be able to</w:t>
      </w:r>
    </w:p>
    <w:p w:rsidR="00060C12" w:rsidRPr="00DE2895" w:rsidRDefault="00CE1C42" w:rsidP="00521F8A">
      <w:pPr>
        <w:pStyle w:val="Default"/>
        <w:numPr>
          <w:ilvl w:val="0"/>
          <w:numId w:val="31"/>
        </w:numPr>
        <w:ind w:left="426"/>
        <w:rPr>
          <w:color w:val="auto"/>
        </w:rPr>
      </w:pPr>
      <w:r w:rsidRPr="00DE2895">
        <w:rPr>
          <w:color w:val="auto"/>
        </w:rPr>
        <w:t>Analyze the individual and group behavior; and understand the implications of organizational</w:t>
      </w:r>
      <w:r w:rsidR="009E3FBC" w:rsidRPr="00DE2895">
        <w:rPr>
          <w:color w:val="auto"/>
        </w:rPr>
        <w:t xml:space="preserve"> </w:t>
      </w:r>
      <w:r w:rsidRPr="00DE2895">
        <w:rPr>
          <w:color w:val="auto"/>
        </w:rPr>
        <w:t>behaviour on the process of management</w:t>
      </w:r>
      <w:r w:rsidR="009E3FBC" w:rsidRPr="00DE2895">
        <w:rPr>
          <w:color w:val="auto"/>
        </w:rPr>
        <w:t>.</w:t>
      </w:r>
    </w:p>
    <w:p w:rsidR="00060C12" w:rsidRPr="00DE2895" w:rsidRDefault="00CE1C42" w:rsidP="00521F8A">
      <w:pPr>
        <w:pStyle w:val="Default"/>
        <w:numPr>
          <w:ilvl w:val="0"/>
          <w:numId w:val="31"/>
        </w:numPr>
        <w:ind w:left="426"/>
        <w:rPr>
          <w:color w:val="auto"/>
        </w:rPr>
      </w:pPr>
      <w:r w:rsidRPr="00DE2895">
        <w:rPr>
          <w:color w:val="auto"/>
        </w:rPr>
        <w:lastRenderedPageBreak/>
        <w:t>Identify various theories of motivation from the past the and evaluate motivational strategies used</w:t>
      </w:r>
      <w:r w:rsidR="00060C12" w:rsidRPr="00DE2895">
        <w:rPr>
          <w:color w:val="auto"/>
        </w:rPr>
        <w:t xml:space="preserve"> </w:t>
      </w:r>
      <w:r w:rsidRPr="00DE2895">
        <w:rPr>
          <w:color w:val="auto"/>
        </w:rPr>
        <w:t>in a variety of organizational settings</w:t>
      </w:r>
      <w:r w:rsidR="009E3FBC" w:rsidRPr="00DE2895">
        <w:rPr>
          <w:color w:val="auto"/>
        </w:rPr>
        <w:t>.</w:t>
      </w:r>
    </w:p>
    <w:p w:rsidR="00060C12" w:rsidRPr="00DE2895" w:rsidRDefault="00CE1C42" w:rsidP="00521F8A">
      <w:pPr>
        <w:pStyle w:val="Default"/>
        <w:numPr>
          <w:ilvl w:val="0"/>
          <w:numId w:val="31"/>
        </w:numPr>
        <w:ind w:left="426"/>
        <w:rPr>
          <w:color w:val="auto"/>
        </w:rPr>
      </w:pPr>
      <w:r w:rsidRPr="00DE2895">
        <w:rPr>
          <w:color w:val="auto"/>
        </w:rPr>
        <w:t>Enhance productivity of the organization by ensuring required job satisfaction and employee</w:t>
      </w:r>
      <w:r w:rsidR="009E3FBC" w:rsidRPr="00DE2895">
        <w:rPr>
          <w:color w:val="auto"/>
        </w:rPr>
        <w:t xml:space="preserve"> </w:t>
      </w:r>
      <w:r w:rsidRPr="00DE2895">
        <w:rPr>
          <w:color w:val="auto"/>
        </w:rPr>
        <w:t>attitude.</w:t>
      </w:r>
    </w:p>
    <w:p w:rsidR="00060C12" w:rsidRPr="00DE2895" w:rsidRDefault="00CE1C42" w:rsidP="00521F8A">
      <w:pPr>
        <w:pStyle w:val="Default"/>
        <w:numPr>
          <w:ilvl w:val="0"/>
          <w:numId w:val="31"/>
        </w:numPr>
        <w:ind w:left="426"/>
        <w:rPr>
          <w:color w:val="auto"/>
        </w:rPr>
      </w:pPr>
      <w:r w:rsidRPr="00DE2895">
        <w:rPr>
          <w:color w:val="auto"/>
        </w:rPr>
        <w:t>Understand the supervisory effects on performance and to train supervisors by understanding</w:t>
      </w:r>
      <w:r w:rsidR="009E3FBC" w:rsidRPr="00DE2895">
        <w:rPr>
          <w:color w:val="auto"/>
        </w:rPr>
        <w:t xml:space="preserve"> </w:t>
      </w:r>
      <w:r w:rsidRPr="00DE2895">
        <w:rPr>
          <w:color w:val="auto"/>
        </w:rPr>
        <w:t>different supervision styles.</w:t>
      </w:r>
    </w:p>
    <w:p w:rsidR="00CE1C42" w:rsidRPr="00DE2895" w:rsidRDefault="00CE1C42" w:rsidP="00521F8A">
      <w:pPr>
        <w:pStyle w:val="Default"/>
        <w:numPr>
          <w:ilvl w:val="0"/>
          <w:numId w:val="31"/>
        </w:numPr>
        <w:ind w:left="426"/>
        <w:rPr>
          <w:color w:val="auto"/>
        </w:rPr>
      </w:pPr>
      <w:r w:rsidRPr="00DE2895">
        <w:rPr>
          <w:color w:val="auto"/>
        </w:rPr>
        <w:t>Evaluate the appropriateness of various leadership styles and counseling methods</w:t>
      </w:r>
      <w:r w:rsidR="00E01CC6" w:rsidRPr="00DE2895">
        <w:rPr>
          <w:color w:val="auto"/>
        </w:rPr>
        <w:t>.</w:t>
      </w:r>
    </w:p>
    <w:p w:rsidR="00CE1C42" w:rsidRPr="00DE2895" w:rsidRDefault="00CE1C42" w:rsidP="00521F8A">
      <w:pPr>
        <w:pStyle w:val="Default"/>
        <w:ind w:left="426"/>
        <w:rPr>
          <w:color w:val="auto"/>
        </w:rPr>
      </w:pPr>
    </w:p>
    <w:p w:rsidR="0059401A" w:rsidRPr="00DE2895" w:rsidRDefault="0059401A" w:rsidP="00521F8A">
      <w:pPr>
        <w:pStyle w:val="Default"/>
        <w:ind w:left="426"/>
        <w:rPr>
          <w:color w:val="auto"/>
        </w:rPr>
      </w:pPr>
    </w:p>
    <w:p w:rsidR="0059401A" w:rsidRPr="00DE2895" w:rsidRDefault="0059401A" w:rsidP="003B58CB">
      <w:pPr>
        <w:spacing w:after="0"/>
        <w:rPr>
          <w:rFonts w:ascii="Times New Roman" w:hAnsi="Times New Roman" w:cs="Times New Roman"/>
          <w:b/>
          <w:sz w:val="24"/>
          <w:szCs w:val="24"/>
        </w:rPr>
      </w:pPr>
    </w:p>
    <w:p w:rsidR="00F67B0E" w:rsidRDefault="00F67B0E">
      <w:pPr>
        <w:spacing w:before="53" w:after="0"/>
        <w:ind w:left="158" w:right="979"/>
        <w:rPr>
          <w:rFonts w:ascii="Times New Roman" w:hAnsi="Times New Roman" w:cs="Times New Roman"/>
          <w:b/>
          <w:sz w:val="24"/>
          <w:szCs w:val="24"/>
        </w:rPr>
      </w:pPr>
      <w:r>
        <w:rPr>
          <w:rFonts w:ascii="Times New Roman" w:hAnsi="Times New Roman" w:cs="Times New Roman"/>
          <w:b/>
          <w:sz w:val="24"/>
          <w:szCs w:val="24"/>
        </w:rPr>
        <w:br w:type="page"/>
      </w:r>
    </w:p>
    <w:p w:rsidR="00F67B0E" w:rsidRDefault="00F67B0E" w:rsidP="00F67B0E">
      <w:pPr>
        <w:spacing w:after="0"/>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OPEN ELECTIVE</w:t>
      </w:r>
    </w:p>
    <w:p w:rsidR="00F67B0E" w:rsidRDefault="001219F8" w:rsidP="00F67B0E">
      <w:pPr>
        <w:spacing w:after="0"/>
        <w:jc w:val="center"/>
        <w:rPr>
          <w:rFonts w:ascii="Times New Roman" w:hAnsi="Times New Roman" w:cs="Times New Roman"/>
          <w:b/>
          <w:sz w:val="24"/>
          <w:szCs w:val="24"/>
        </w:rPr>
      </w:pPr>
      <w:r>
        <w:rPr>
          <w:rFonts w:ascii="Times New Roman" w:hAnsi="Times New Roman" w:cs="Times New Roman"/>
          <w:b/>
          <w:sz w:val="24"/>
          <w:szCs w:val="24"/>
        </w:rPr>
        <w:t>PAPER - 3</w:t>
      </w:r>
    </w:p>
    <w:p w:rsidR="00F67B0E" w:rsidRDefault="00F67B0E" w:rsidP="00F67B0E">
      <w:pPr>
        <w:spacing w:after="0"/>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F67B0E" w:rsidRDefault="00F67B0E" w:rsidP="00F67B0E">
      <w:pPr>
        <w:spacing w:after="0"/>
        <w:jc w:val="center"/>
        <w:rPr>
          <w:rFonts w:ascii="Times New Roman" w:eastAsia="Times New Roman" w:hAnsi="Times New Roman" w:cs="Times New Roman"/>
          <w:b/>
          <w:sz w:val="24"/>
          <w:szCs w:val="24"/>
        </w:rPr>
      </w:pPr>
      <w:r w:rsidRPr="00DE2895">
        <w:rPr>
          <w:rFonts w:ascii="Times New Roman" w:hAnsi="Times New Roman" w:cs="Times New Roman"/>
          <w:b/>
          <w:sz w:val="24"/>
          <w:szCs w:val="24"/>
        </w:rPr>
        <w:t>A</w:t>
      </w:r>
      <w:r w:rsidRPr="00DE2895">
        <w:rPr>
          <w:rFonts w:ascii="Times New Roman" w:eastAsia="Times New Roman" w:hAnsi="Times New Roman" w:cs="Times New Roman"/>
          <w:b/>
          <w:sz w:val="24"/>
          <w:szCs w:val="24"/>
        </w:rPr>
        <w:t>. ACCESSORIES IN INTERIORS</w:t>
      </w:r>
    </w:p>
    <w:p w:rsidR="00F67B0E" w:rsidRDefault="00F67B0E" w:rsidP="003B58CB">
      <w:pPr>
        <w:spacing w:after="0"/>
        <w:rPr>
          <w:rFonts w:ascii="Times New Roman" w:hAnsi="Times New Roman" w:cs="Times New Roman"/>
          <w:b/>
          <w:sz w:val="24"/>
          <w:szCs w:val="24"/>
        </w:rPr>
      </w:pPr>
    </w:p>
    <w:p w:rsidR="00C22FD1" w:rsidRPr="00DE2895" w:rsidRDefault="00A30709" w:rsidP="00C22FD1">
      <w:pPr>
        <w:spacing w:line="240" w:lineRule="auto"/>
        <w:rPr>
          <w:rFonts w:ascii="Times New Roman" w:hAnsi="Times New Roman" w:cs="Times New Roman"/>
          <w:b/>
          <w:sz w:val="24"/>
          <w:szCs w:val="24"/>
        </w:rPr>
      </w:pPr>
      <w:r w:rsidRPr="00DE2895">
        <w:rPr>
          <w:rFonts w:ascii="Times New Roman" w:hAnsi="Times New Roman" w:cs="Times New Roman"/>
          <w:b/>
          <w:sz w:val="24"/>
          <w:szCs w:val="24"/>
        </w:rPr>
        <w:t>Course Objectives</w:t>
      </w:r>
    </w:p>
    <w:p w:rsidR="00C22FD1" w:rsidRPr="00DE2895" w:rsidRDefault="00C22FD1" w:rsidP="00C22FD1">
      <w:p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To enable the students to </w:t>
      </w:r>
    </w:p>
    <w:p w:rsidR="00C22FD1" w:rsidRPr="00DE2895" w:rsidRDefault="00C22FD1" w:rsidP="00344734">
      <w:pPr>
        <w:pStyle w:val="ListParagraph"/>
        <w:numPr>
          <w:ilvl w:val="0"/>
          <w:numId w:val="18"/>
        </w:numPr>
        <w:ind w:left="851"/>
        <w:jc w:val="both"/>
        <w:rPr>
          <w:rFonts w:ascii="Times New Roman" w:eastAsiaTheme="minorHAnsi" w:hAnsi="Times New Roman" w:cs="Times New Roman"/>
          <w:sz w:val="24"/>
          <w:szCs w:val="24"/>
          <w:lang w:bidi="ta-IN"/>
        </w:rPr>
      </w:pPr>
      <w:r w:rsidRPr="00DE2895">
        <w:rPr>
          <w:rFonts w:ascii="Times New Roman" w:eastAsiaTheme="minorHAnsi" w:hAnsi="Times New Roman" w:cs="Times New Roman"/>
          <w:sz w:val="24"/>
          <w:szCs w:val="24"/>
          <w:lang w:bidi="ta-IN"/>
        </w:rPr>
        <w:t>Apply, create and study the functional and decorative values of accessories in interiors.</w:t>
      </w:r>
    </w:p>
    <w:p w:rsidR="00C22FD1" w:rsidRPr="00DE2895" w:rsidRDefault="00C22FD1" w:rsidP="00344734">
      <w:pPr>
        <w:pStyle w:val="ListParagraph"/>
        <w:numPr>
          <w:ilvl w:val="0"/>
          <w:numId w:val="18"/>
        </w:numPr>
        <w:spacing w:after="120"/>
        <w:ind w:left="851"/>
        <w:jc w:val="both"/>
        <w:rPr>
          <w:rFonts w:ascii="Times New Roman" w:eastAsiaTheme="minorHAnsi" w:hAnsi="Times New Roman" w:cs="Times New Roman"/>
          <w:sz w:val="24"/>
          <w:szCs w:val="24"/>
          <w:lang w:bidi="ta-IN"/>
        </w:rPr>
      </w:pPr>
      <w:r w:rsidRPr="00DE2895">
        <w:rPr>
          <w:rFonts w:ascii="Times New Roman" w:eastAsiaTheme="minorHAnsi" w:hAnsi="Times New Roman" w:cs="Times New Roman"/>
          <w:sz w:val="24"/>
          <w:szCs w:val="24"/>
          <w:lang w:bidi="ta-IN"/>
        </w:rPr>
        <w:t>Arrange flowers with basic principles an</w:t>
      </w:r>
      <w:r w:rsidR="0059401A" w:rsidRPr="00DE2895">
        <w:rPr>
          <w:rFonts w:ascii="Times New Roman" w:eastAsiaTheme="minorHAnsi" w:hAnsi="Times New Roman" w:cs="Times New Roman"/>
          <w:sz w:val="24"/>
          <w:szCs w:val="24"/>
          <w:lang w:bidi="ta-IN"/>
        </w:rPr>
        <w:t>d take care of the accessories.</w:t>
      </w:r>
    </w:p>
    <w:p w:rsidR="0059401A" w:rsidRPr="00DE2895" w:rsidRDefault="00344734" w:rsidP="00344734">
      <w:pPr>
        <w:pStyle w:val="ListParagraph"/>
        <w:numPr>
          <w:ilvl w:val="0"/>
          <w:numId w:val="18"/>
        </w:numPr>
        <w:spacing w:after="120"/>
        <w:ind w:left="851"/>
        <w:jc w:val="both"/>
        <w:rPr>
          <w:rFonts w:ascii="Times New Roman" w:eastAsiaTheme="minorHAnsi" w:hAnsi="Times New Roman" w:cs="Times New Roman"/>
          <w:sz w:val="24"/>
          <w:szCs w:val="24"/>
          <w:lang w:bidi="ta-IN"/>
        </w:rPr>
      </w:pPr>
      <w:r w:rsidRPr="00DE2895">
        <w:rPr>
          <w:rFonts w:ascii="Times New Roman" w:eastAsiaTheme="minorHAnsi" w:hAnsi="Times New Roman" w:cs="Times New Roman"/>
          <w:sz w:val="24"/>
          <w:szCs w:val="24"/>
          <w:lang w:bidi="ta-IN"/>
        </w:rPr>
        <w:t>Gain knowledge on different arts and craft items and their use in interiors.</w:t>
      </w:r>
    </w:p>
    <w:p w:rsidR="00853580" w:rsidRPr="00DE2895" w:rsidRDefault="00C22FD1" w:rsidP="00DE3C86">
      <w:pPr>
        <w:spacing w:line="240" w:lineRule="auto"/>
        <w:jc w:val="both"/>
        <w:rPr>
          <w:rFonts w:ascii="Times New Roman" w:eastAsiaTheme="minorHAnsi" w:hAnsi="Times New Roman" w:cs="Times New Roman"/>
          <w:b/>
          <w:sz w:val="24"/>
          <w:szCs w:val="24"/>
          <w:lang w:bidi="ta-IN"/>
        </w:rPr>
      </w:pPr>
      <w:r w:rsidRPr="00DE2895">
        <w:rPr>
          <w:rFonts w:ascii="Times New Roman" w:eastAsiaTheme="minorHAnsi" w:hAnsi="Times New Roman" w:cs="Times New Roman"/>
          <w:b/>
          <w:sz w:val="24"/>
          <w:szCs w:val="24"/>
          <w:lang w:bidi="ta-IN"/>
        </w:rPr>
        <w:t>U</w:t>
      </w:r>
      <w:r w:rsidR="00853580" w:rsidRPr="00DE2895">
        <w:rPr>
          <w:rFonts w:ascii="Times New Roman" w:eastAsiaTheme="minorHAnsi" w:hAnsi="Times New Roman" w:cs="Times New Roman"/>
          <w:b/>
          <w:sz w:val="24"/>
          <w:szCs w:val="24"/>
          <w:lang w:bidi="ta-IN"/>
        </w:rPr>
        <w:t>NIT I</w:t>
      </w:r>
    </w:p>
    <w:p w:rsidR="00C22FD1" w:rsidRPr="00DE2895" w:rsidRDefault="00C22FD1" w:rsidP="00DE3C86">
      <w:pPr>
        <w:spacing w:line="240" w:lineRule="auto"/>
        <w:jc w:val="both"/>
        <w:rPr>
          <w:rFonts w:ascii="Times New Roman" w:eastAsiaTheme="minorHAnsi" w:hAnsi="Times New Roman" w:cs="Times New Roman"/>
          <w:sz w:val="24"/>
          <w:szCs w:val="24"/>
          <w:lang w:bidi="ta-IN"/>
        </w:rPr>
      </w:pPr>
      <w:r w:rsidRPr="00DE2895">
        <w:rPr>
          <w:rFonts w:ascii="Times New Roman" w:eastAsiaTheme="minorHAnsi" w:hAnsi="Times New Roman" w:cs="Times New Roman"/>
          <w:sz w:val="24"/>
          <w:szCs w:val="24"/>
          <w:lang w:bidi="ta-IN"/>
        </w:rPr>
        <w:t>Accessories - Definition and importance in interiors, Classification – functional, decorative and both accessories.  Factors influencing the selection of accessories, Placement, location and background for accessories.</w:t>
      </w:r>
    </w:p>
    <w:p w:rsidR="00853580" w:rsidRPr="00DE2895" w:rsidRDefault="00C22FD1" w:rsidP="00DE3C86">
      <w:pPr>
        <w:spacing w:line="240" w:lineRule="auto"/>
        <w:jc w:val="both"/>
        <w:rPr>
          <w:rFonts w:ascii="Times New Roman" w:eastAsiaTheme="minorHAnsi" w:hAnsi="Times New Roman" w:cs="Times New Roman"/>
          <w:b/>
          <w:sz w:val="24"/>
          <w:szCs w:val="24"/>
          <w:lang w:bidi="ta-IN"/>
        </w:rPr>
      </w:pPr>
      <w:r w:rsidRPr="00DE2895">
        <w:rPr>
          <w:rFonts w:ascii="Times New Roman" w:eastAsiaTheme="minorHAnsi" w:hAnsi="Times New Roman" w:cs="Times New Roman"/>
          <w:b/>
          <w:sz w:val="24"/>
          <w:szCs w:val="24"/>
          <w:lang w:bidi="ta-IN"/>
        </w:rPr>
        <w:t>U</w:t>
      </w:r>
      <w:r w:rsidR="00853580" w:rsidRPr="00DE2895">
        <w:rPr>
          <w:rFonts w:ascii="Times New Roman" w:eastAsiaTheme="minorHAnsi" w:hAnsi="Times New Roman" w:cs="Times New Roman"/>
          <w:b/>
          <w:sz w:val="24"/>
          <w:szCs w:val="24"/>
          <w:lang w:bidi="ta-IN"/>
        </w:rPr>
        <w:t>NIT II</w:t>
      </w:r>
    </w:p>
    <w:p w:rsidR="00C22FD1" w:rsidRPr="00DE2895" w:rsidRDefault="00C22FD1" w:rsidP="00DE3C86">
      <w:pPr>
        <w:spacing w:line="240" w:lineRule="auto"/>
        <w:jc w:val="both"/>
        <w:rPr>
          <w:rFonts w:ascii="Times New Roman" w:eastAsiaTheme="minorHAnsi" w:hAnsi="Times New Roman" w:cs="Times New Roman"/>
          <w:sz w:val="24"/>
          <w:szCs w:val="24"/>
          <w:lang w:bidi="ta-IN"/>
        </w:rPr>
      </w:pPr>
      <w:r w:rsidRPr="00DE2895">
        <w:rPr>
          <w:rFonts w:ascii="Times New Roman" w:eastAsiaTheme="minorHAnsi" w:hAnsi="Times New Roman" w:cs="Times New Roman"/>
          <w:sz w:val="24"/>
          <w:szCs w:val="24"/>
          <w:lang w:bidi="ta-IN"/>
        </w:rPr>
        <w:t>Kinds of accessories - Decorative - mural, photographs, pictures, artifacts, drawings, antiques</w:t>
      </w:r>
      <w:r w:rsidR="00853580" w:rsidRPr="00DE2895">
        <w:rPr>
          <w:rFonts w:ascii="Times New Roman" w:eastAsiaTheme="minorHAnsi" w:hAnsi="Times New Roman" w:cs="Times New Roman"/>
          <w:sz w:val="24"/>
          <w:szCs w:val="24"/>
          <w:lang w:bidi="ta-IN"/>
        </w:rPr>
        <w:t xml:space="preserve">. </w:t>
      </w:r>
      <w:r w:rsidRPr="00DE2895">
        <w:rPr>
          <w:rFonts w:ascii="Times New Roman" w:eastAsiaTheme="minorHAnsi" w:hAnsi="Times New Roman" w:cs="Times New Roman"/>
          <w:sz w:val="24"/>
          <w:szCs w:val="24"/>
          <w:lang w:bidi="ta-IN"/>
        </w:rPr>
        <w:t>Functional</w:t>
      </w:r>
      <w:r w:rsidR="00853580" w:rsidRPr="00DE2895">
        <w:rPr>
          <w:rFonts w:ascii="Times New Roman" w:eastAsiaTheme="minorHAnsi" w:hAnsi="Times New Roman" w:cs="Times New Roman"/>
          <w:sz w:val="24"/>
          <w:szCs w:val="24"/>
          <w:lang w:bidi="ta-IN"/>
        </w:rPr>
        <w:t xml:space="preserve"> accessories</w:t>
      </w:r>
      <w:r w:rsidRPr="00DE2895">
        <w:rPr>
          <w:rFonts w:ascii="Times New Roman" w:eastAsiaTheme="minorHAnsi" w:hAnsi="Times New Roman" w:cs="Times New Roman"/>
          <w:sz w:val="24"/>
          <w:szCs w:val="24"/>
          <w:lang w:bidi="ta-IN"/>
        </w:rPr>
        <w:t xml:space="preserve"> - books, </w:t>
      </w:r>
      <w:r w:rsidR="00853580" w:rsidRPr="00DE2895">
        <w:rPr>
          <w:rFonts w:ascii="Times New Roman" w:eastAsiaTheme="minorHAnsi" w:hAnsi="Times New Roman" w:cs="Times New Roman"/>
          <w:sz w:val="24"/>
          <w:szCs w:val="24"/>
          <w:lang w:bidi="ta-IN"/>
        </w:rPr>
        <w:t>m</w:t>
      </w:r>
      <w:r w:rsidRPr="00DE2895">
        <w:rPr>
          <w:rFonts w:ascii="Times New Roman" w:eastAsiaTheme="minorHAnsi" w:hAnsi="Times New Roman" w:cs="Times New Roman"/>
          <w:sz w:val="24"/>
          <w:szCs w:val="24"/>
          <w:lang w:bidi="ta-IN"/>
        </w:rPr>
        <w:t xml:space="preserve">irror, </w:t>
      </w:r>
      <w:r w:rsidR="00853580" w:rsidRPr="00DE2895">
        <w:rPr>
          <w:rFonts w:ascii="Times New Roman" w:eastAsiaTheme="minorHAnsi" w:hAnsi="Times New Roman" w:cs="Times New Roman"/>
          <w:sz w:val="24"/>
          <w:szCs w:val="24"/>
          <w:lang w:bidi="ta-IN"/>
        </w:rPr>
        <w:t>c</w:t>
      </w:r>
      <w:r w:rsidRPr="00DE2895">
        <w:rPr>
          <w:rFonts w:ascii="Times New Roman" w:eastAsiaTheme="minorHAnsi" w:hAnsi="Times New Roman" w:cs="Times New Roman"/>
          <w:sz w:val="24"/>
          <w:szCs w:val="24"/>
          <w:lang w:bidi="ta-IN"/>
        </w:rPr>
        <w:t>lock, accent furniture</w:t>
      </w:r>
      <w:r w:rsidR="00853580" w:rsidRPr="00DE2895">
        <w:rPr>
          <w:rFonts w:ascii="Times New Roman" w:eastAsiaTheme="minorHAnsi" w:hAnsi="Times New Roman" w:cs="Times New Roman"/>
          <w:sz w:val="24"/>
          <w:szCs w:val="24"/>
          <w:lang w:bidi="ta-IN"/>
        </w:rPr>
        <w:t>.</w:t>
      </w:r>
      <w:r w:rsidRPr="00DE2895">
        <w:rPr>
          <w:rFonts w:ascii="Times New Roman" w:eastAsiaTheme="minorHAnsi" w:hAnsi="Times New Roman" w:cs="Times New Roman"/>
          <w:sz w:val="24"/>
          <w:szCs w:val="24"/>
          <w:lang w:bidi="ta-IN"/>
        </w:rPr>
        <w:t xml:space="preserve"> </w:t>
      </w:r>
    </w:p>
    <w:p w:rsidR="00853580" w:rsidRPr="00DE2895" w:rsidRDefault="00C22FD1" w:rsidP="00DE3C86">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853580" w:rsidRPr="00DE2895">
        <w:rPr>
          <w:rFonts w:ascii="Times New Roman" w:hAnsi="Times New Roman" w:cs="Times New Roman"/>
          <w:b/>
          <w:sz w:val="24"/>
          <w:szCs w:val="24"/>
        </w:rPr>
        <w:t>NIT III</w:t>
      </w:r>
    </w:p>
    <w:p w:rsidR="00CE4249" w:rsidRPr="00DE2895" w:rsidRDefault="00CE4249" w:rsidP="00DE3C86">
      <w:pPr>
        <w:spacing w:after="0" w:line="240" w:lineRule="auto"/>
        <w:jc w:val="both"/>
        <w:rPr>
          <w:rFonts w:ascii="Times New Roman" w:hAnsi="Times New Roman" w:cs="Times New Roman"/>
          <w:b/>
          <w:sz w:val="24"/>
          <w:szCs w:val="24"/>
        </w:rPr>
      </w:pPr>
    </w:p>
    <w:p w:rsidR="00853580" w:rsidRPr="00DE2895" w:rsidRDefault="00C22FD1" w:rsidP="00DE3C86">
      <w:pPr>
        <w:spacing w:after="0" w:line="240" w:lineRule="auto"/>
        <w:jc w:val="both"/>
        <w:rPr>
          <w:rFonts w:ascii="Times New Roman" w:eastAsiaTheme="minorHAnsi" w:hAnsi="Times New Roman" w:cs="Times New Roman"/>
          <w:sz w:val="24"/>
          <w:szCs w:val="24"/>
          <w:lang w:bidi="ta-IN"/>
        </w:rPr>
      </w:pPr>
      <w:r w:rsidRPr="00DE2895">
        <w:rPr>
          <w:rFonts w:ascii="Times New Roman" w:eastAsiaTheme="minorHAnsi" w:hAnsi="Times New Roman" w:cs="Times New Roman"/>
          <w:sz w:val="24"/>
          <w:szCs w:val="24"/>
          <w:lang w:bidi="ta-IN"/>
        </w:rPr>
        <w:t xml:space="preserve">Indoor plants </w:t>
      </w:r>
      <w:r w:rsidR="00853580" w:rsidRPr="00DE2895">
        <w:rPr>
          <w:rFonts w:ascii="Times New Roman" w:eastAsiaTheme="minorHAnsi" w:hAnsi="Times New Roman" w:cs="Times New Roman"/>
          <w:sz w:val="24"/>
          <w:szCs w:val="24"/>
          <w:lang w:bidi="ta-IN"/>
        </w:rPr>
        <w:t>– Need and importance of indoor plants, selection of placement of indoor plants. Care and maintenance.</w:t>
      </w:r>
    </w:p>
    <w:p w:rsidR="00CE312D" w:rsidRPr="00DE2895" w:rsidRDefault="00853580" w:rsidP="00DE3C86">
      <w:pPr>
        <w:spacing w:after="0" w:line="240" w:lineRule="auto"/>
        <w:jc w:val="both"/>
        <w:rPr>
          <w:rFonts w:ascii="Times New Roman" w:eastAsiaTheme="minorHAnsi" w:hAnsi="Times New Roman" w:cs="Times New Roman"/>
          <w:sz w:val="24"/>
          <w:szCs w:val="24"/>
          <w:lang w:bidi="ta-IN"/>
        </w:rPr>
      </w:pPr>
      <w:r w:rsidRPr="00DE2895">
        <w:rPr>
          <w:rFonts w:ascii="Times New Roman" w:eastAsiaTheme="minorHAnsi" w:hAnsi="Times New Roman" w:cs="Times New Roman"/>
          <w:sz w:val="24"/>
          <w:szCs w:val="24"/>
          <w:lang w:bidi="ta-IN"/>
        </w:rPr>
        <w:t>Sculpture – types</w:t>
      </w:r>
      <w:r w:rsidR="00CE312D" w:rsidRPr="00DE2895">
        <w:rPr>
          <w:rFonts w:ascii="Times New Roman" w:eastAsiaTheme="minorHAnsi" w:hAnsi="Times New Roman" w:cs="Times New Roman"/>
          <w:sz w:val="24"/>
          <w:szCs w:val="24"/>
          <w:lang w:bidi="ta-IN"/>
        </w:rPr>
        <w:t xml:space="preserve">, uses in interior and exterior. </w:t>
      </w:r>
      <w:r w:rsidR="00C22FD1" w:rsidRPr="00DE2895">
        <w:rPr>
          <w:rFonts w:ascii="Times New Roman" w:eastAsiaTheme="minorHAnsi" w:hAnsi="Times New Roman" w:cs="Times New Roman"/>
          <w:sz w:val="24"/>
          <w:szCs w:val="24"/>
          <w:lang w:bidi="ta-IN"/>
        </w:rPr>
        <w:t xml:space="preserve"> </w:t>
      </w:r>
    </w:p>
    <w:p w:rsidR="00CE312D" w:rsidRPr="00DE2895" w:rsidRDefault="00CE312D" w:rsidP="00DE3C86">
      <w:pPr>
        <w:spacing w:after="0" w:line="240" w:lineRule="auto"/>
        <w:jc w:val="both"/>
        <w:rPr>
          <w:rFonts w:ascii="Times New Roman" w:eastAsiaTheme="minorHAnsi" w:hAnsi="Times New Roman" w:cs="Times New Roman"/>
          <w:sz w:val="24"/>
          <w:szCs w:val="24"/>
          <w:lang w:bidi="ta-IN"/>
        </w:rPr>
      </w:pPr>
    </w:p>
    <w:p w:rsidR="00853580" w:rsidRPr="00DE2895" w:rsidRDefault="00C22FD1" w:rsidP="00DE3C86">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853580" w:rsidRPr="00DE2895">
        <w:rPr>
          <w:rFonts w:ascii="Times New Roman" w:hAnsi="Times New Roman" w:cs="Times New Roman"/>
          <w:b/>
          <w:sz w:val="24"/>
          <w:szCs w:val="24"/>
        </w:rPr>
        <w:t>NIT IV</w:t>
      </w:r>
    </w:p>
    <w:p w:rsidR="00CE4249" w:rsidRPr="00DE2895" w:rsidRDefault="00CE4249" w:rsidP="00DE3C86">
      <w:pPr>
        <w:spacing w:after="0" w:line="240" w:lineRule="auto"/>
        <w:jc w:val="both"/>
        <w:rPr>
          <w:rFonts w:ascii="Times New Roman" w:hAnsi="Times New Roman" w:cs="Times New Roman"/>
          <w:b/>
          <w:sz w:val="24"/>
          <w:szCs w:val="24"/>
        </w:rPr>
      </w:pPr>
    </w:p>
    <w:p w:rsidR="00CE312D" w:rsidRPr="00DE2895" w:rsidRDefault="00853580" w:rsidP="00DE3C86">
      <w:pPr>
        <w:spacing w:after="0" w:line="240" w:lineRule="auto"/>
        <w:jc w:val="both"/>
        <w:rPr>
          <w:rFonts w:ascii="Times New Roman" w:eastAsiaTheme="minorHAnsi" w:hAnsi="Times New Roman" w:cs="Times New Roman"/>
          <w:sz w:val="24"/>
          <w:szCs w:val="24"/>
          <w:lang w:bidi="ta-IN"/>
        </w:rPr>
      </w:pPr>
      <w:r w:rsidRPr="00DE2895">
        <w:rPr>
          <w:rFonts w:ascii="Times New Roman" w:hAnsi="Times New Roman" w:cs="Times New Roman"/>
          <w:sz w:val="24"/>
          <w:szCs w:val="24"/>
        </w:rPr>
        <w:t xml:space="preserve">Flower arrangement – </w:t>
      </w:r>
      <w:r w:rsidR="00CE312D" w:rsidRPr="00DE2895">
        <w:rPr>
          <w:rFonts w:ascii="Times New Roman" w:hAnsi="Times New Roman" w:cs="Times New Roman"/>
          <w:sz w:val="24"/>
          <w:szCs w:val="24"/>
        </w:rPr>
        <w:t>R</w:t>
      </w:r>
      <w:r w:rsidRPr="00DE2895">
        <w:rPr>
          <w:rFonts w:ascii="Times New Roman" w:hAnsi="Times New Roman" w:cs="Times New Roman"/>
          <w:sz w:val="24"/>
          <w:szCs w:val="24"/>
        </w:rPr>
        <w:t xml:space="preserve">ole of flower arrangement as accessories. </w:t>
      </w:r>
      <w:r w:rsidR="00C22FD1" w:rsidRPr="00DE2895">
        <w:rPr>
          <w:rFonts w:ascii="Times New Roman" w:hAnsi="Times New Roman" w:cs="Times New Roman"/>
          <w:sz w:val="24"/>
          <w:szCs w:val="24"/>
        </w:rPr>
        <w:t>Types of flower arrangement</w:t>
      </w:r>
      <w:r w:rsidR="00CE312D" w:rsidRPr="00DE2895">
        <w:rPr>
          <w:rFonts w:ascii="Times New Roman" w:hAnsi="Times New Roman" w:cs="Times New Roman"/>
          <w:sz w:val="24"/>
          <w:szCs w:val="24"/>
        </w:rPr>
        <w:t>s</w:t>
      </w:r>
      <w:r w:rsidR="003E622F" w:rsidRPr="00DE2895">
        <w:rPr>
          <w:rFonts w:ascii="Times New Roman" w:hAnsi="Times New Roman" w:cs="Times New Roman"/>
          <w:sz w:val="24"/>
          <w:szCs w:val="24"/>
        </w:rPr>
        <w:t xml:space="preserve"> – line, mass, line and mass, miniature, floating, foliage and dry arrangements</w:t>
      </w:r>
      <w:r w:rsidR="00C22FD1" w:rsidRPr="00DE2895">
        <w:rPr>
          <w:rFonts w:ascii="Times New Roman" w:hAnsi="Times New Roman" w:cs="Times New Roman"/>
          <w:sz w:val="24"/>
          <w:szCs w:val="24"/>
        </w:rPr>
        <w:t xml:space="preserve">, Japanese styles of arrangements, </w:t>
      </w:r>
      <w:r w:rsidR="00CE312D" w:rsidRPr="00DE2895">
        <w:rPr>
          <w:rFonts w:ascii="Times New Roman" w:hAnsi="Times New Roman" w:cs="Times New Roman"/>
          <w:sz w:val="24"/>
          <w:szCs w:val="24"/>
        </w:rPr>
        <w:t>Basic principles and Color application.</w:t>
      </w:r>
    </w:p>
    <w:p w:rsidR="00C22FD1" w:rsidRPr="00DE2895" w:rsidRDefault="00C22FD1" w:rsidP="00DE3C86">
      <w:pPr>
        <w:spacing w:after="0" w:line="240" w:lineRule="auto"/>
        <w:jc w:val="both"/>
        <w:rPr>
          <w:rFonts w:ascii="Times New Roman" w:hAnsi="Times New Roman" w:cs="Times New Roman"/>
          <w:sz w:val="24"/>
          <w:szCs w:val="24"/>
        </w:rPr>
      </w:pPr>
    </w:p>
    <w:p w:rsidR="00CE4249" w:rsidRPr="00DE2895" w:rsidRDefault="00C22FD1" w:rsidP="00DE3C86">
      <w:pPr>
        <w:pStyle w:val="Default"/>
        <w:jc w:val="both"/>
        <w:rPr>
          <w:b/>
          <w:color w:val="auto"/>
        </w:rPr>
      </w:pPr>
      <w:r w:rsidRPr="00DE2895">
        <w:rPr>
          <w:b/>
          <w:color w:val="auto"/>
        </w:rPr>
        <w:t>U</w:t>
      </w:r>
      <w:r w:rsidR="00CE4249" w:rsidRPr="00DE2895">
        <w:rPr>
          <w:b/>
          <w:color w:val="auto"/>
        </w:rPr>
        <w:t>NIT V</w:t>
      </w:r>
    </w:p>
    <w:p w:rsidR="006B6DFE" w:rsidRPr="00DE2895" w:rsidRDefault="006B6DFE" w:rsidP="00DE3C86">
      <w:pPr>
        <w:pStyle w:val="Default"/>
        <w:jc w:val="both"/>
        <w:rPr>
          <w:b/>
          <w:color w:val="auto"/>
        </w:rPr>
      </w:pPr>
    </w:p>
    <w:p w:rsidR="00C22FD1" w:rsidRPr="00DE2895" w:rsidRDefault="00C22FD1" w:rsidP="00DE3C86">
      <w:pPr>
        <w:pStyle w:val="Default"/>
        <w:jc w:val="both"/>
        <w:rPr>
          <w:color w:val="auto"/>
        </w:rPr>
      </w:pPr>
      <w:r w:rsidRPr="00DE2895">
        <w:rPr>
          <w:color w:val="auto"/>
        </w:rPr>
        <w:t xml:space="preserve">Art and Crafts – definition, kinds of art and crafts-pot painting, glass painting, wall art, wall hanging, pillows, cushions, origami, models, lamps and vases, bamboo crafts, folk arts and crafts of India, Application of arts and crafts in interiors. </w:t>
      </w:r>
    </w:p>
    <w:p w:rsidR="00C22FD1" w:rsidRPr="00DE2895" w:rsidRDefault="00C22FD1" w:rsidP="00DE3C86">
      <w:pPr>
        <w:autoSpaceDE w:val="0"/>
        <w:autoSpaceDN w:val="0"/>
        <w:adjustRightInd w:val="0"/>
        <w:spacing w:after="120" w:line="240" w:lineRule="auto"/>
        <w:contextualSpacing/>
        <w:jc w:val="both"/>
        <w:rPr>
          <w:rFonts w:ascii="Times New Roman" w:hAnsi="Times New Roman" w:cs="Times New Roman"/>
          <w:b/>
          <w:sz w:val="24"/>
          <w:szCs w:val="24"/>
        </w:rPr>
      </w:pPr>
    </w:p>
    <w:p w:rsidR="00C22FD1" w:rsidRPr="00DE2895" w:rsidRDefault="00C22FD1" w:rsidP="00C22FD1">
      <w:pPr>
        <w:rPr>
          <w:rFonts w:ascii="Times New Roman" w:eastAsiaTheme="minorHAnsi" w:hAnsi="Times New Roman" w:cs="Times New Roman"/>
          <w:b/>
          <w:sz w:val="24"/>
          <w:szCs w:val="24"/>
          <w:lang w:val="en-IN"/>
        </w:rPr>
      </w:pPr>
      <w:r w:rsidRPr="00DE2895">
        <w:rPr>
          <w:rFonts w:ascii="Times New Roman" w:eastAsiaTheme="minorHAnsi" w:hAnsi="Times New Roman" w:cs="Times New Roman"/>
          <w:b/>
          <w:sz w:val="24"/>
          <w:szCs w:val="24"/>
          <w:lang w:val="en-IN"/>
        </w:rPr>
        <w:t>Text Book Reference:</w:t>
      </w:r>
    </w:p>
    <w:p w:rsidR="00C22FD1" w:rsidRPr="00DE2895" w:rsidRDefault="00C22FD1" w:rsidP="00ED4650">
      <w:pPr>
        <w:pStyle w:val="ListParagraph"/>
        <w:numPr>
          <w:ilvl w:val="6"/>
          <w:numId w:val="5"/>
        </w:numPr>
        <w:spacing w:after="0"/>
        <w:ind w:left="284"/>
        <w:jc w:val="both"/>
        <w:rPr>
          <w:rFonts w:ascii="Times New Roman" w:eastAsiaTheme="minorHAnsi" w:hAnsi="Times New Roman" w:cs="Times New Roman"/>
          <w:sz w:val="24"/>
          <w:szCs w:val="24"/>
          <w:lang w:val="en-IN"/>
        </w:rPr>
      </w:pPr>
      <w:r w:rsidRPr="00DE2895">
        <w:rPr>
          <w:rFonts w:ascii="Times New Roman" w:eastAsiaTheme="minorHAnsi" w:hAnsi="Times New Roman" w:cs="Times New Roman"/>
          <w:sz w:val="24"/>
          <w:szCs w:val="24"/>
          <w:lang w:val="en-IN"/>
        </w:rPr>
        <w:t>Premavathy Seetharaman and Parveen Banu, (2001). Interior Design and Decoration.CBS publishers.</w:t>
      </w:r>
    </w:p>
    <w:p w:rsidR="00C22FD1" w:rsidRPr="00DE2895" w:rsidRDefault="00C22FD1" w:rsidP="006226BE">
      <w:pPr>
        <w:pStyle w:val="NoSpacing"/>
        <w:numPr>
          <w:ilvl w:val="0"/>
          <w:numId w:val="5"/>
        </w:numPr>
        <w:spacing w:line="276"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Andal. A and Parimalam.P, (2008). A Text Book of Interior Decoration. Satish Serial Publishing House. </w:t>
      </w:r>
    </w:p>
    <w:p w:rsidR="00C22FD1" w:rsidRPr="00DE2895" w:rsidRDefault="00C22FD1" w:rsidP="00ED4650">
      <w:pPr>
        <w:spacing w:after="0"/>
        <w:jc w:val="both"/>
        <w:rPr>
          <w:rFonts w:ascii="Times New Roman" w:eastAsiaTheme="minorHAnsi" w:hAnsi="Times New Roman" w:cs="Times New Roman"/>
          <w:b/>
          <w:sz w:val="24"/>
          <w:szCs w:val="24"/>
          <w:lang w:val="en-IN"/>
        </w:rPr>
      </w:pPr>
    </w:p>
    <w:p w:rsidR="00C22FD1" w:rsidRPr="00DE2895" w:rsidRDefault="00C22FD1" w:rsidP="00C22FD1">
      <w:pPr>
        <w:jc w:val="both"/>
        <w:rPr>
          <w:rFonts w:ascii="Times New Roman" w:eastAsiaTheme="minorHAnsi" w:hAnsi="Times New Roman" w:cs="Times New Roman"/>
          <w:b/>
          <w:sz w:val="24"/>
          <w:szCs w:val="24"/>
          <w:lang w:val="en-IN"/>
        </w:rPr>
      </w:pPr>
      <w:r w:rsidRPr="00DE2895">
        <w:rPr>
          <w:rFonts w:ascii="Times New Roman" w:eastAsiaTheme="minorHAnsi" w:hAnsi="Times New Roman" w:cs="Times New Roman"/>
          <w:b/>
          <w:sz w:val="24"/>
          <w:szCs w:val="24"/>
          <w:lang w:val="en-IN"/>
        </w:rPr>
        <w:t>Reference</w:t>
      </w:r>
      <w:r w:rsidR="006B6DFE" w:rsidRPr="00DE2895">
        <w:rPr>
          <w:rFonts w:ascii="Times New Roman" w:eastAsiaTheme="minorHAnsi" w:hAnsi="Times New Roman" w:cs="Times New Roman"/>
          <w:b/>
          <w:sz w:val="24"/>
          <w:szCs w:val="24"/>
          <w:lang w:val="en-IN"/>
        </w:rPr>
        <w:t>s</w:t>
      </w:r>
      <w:r w:rsidRPr="00DE2895">
        <w:rPr>
          <w:rFonts w:ascii="Times New Roman" w:eastAsiaTheme="minorHAnsi" w:hAnsi="Times New Roman" w:cs="Times New Roman"/>
          <w:b/>
          <w:sz w:val="24"/>
          <w:szCs w:val="24"/>
          <w:lang w:val="en-IN"/>
        </w:rPr>
        <w:t>:</w:t>
      </w:r>
    </w:p>
    <w:p w:rsidR="00C22FD1" w:rsidRPr="00DE2895" w:rsidRDefault="00C22FD1" w:rsidP="002831A4">
      <w:pPr>
        <w:pStyle w:val="ListParagraph"/>
        <w:numPr>
          <w:ilvl w:val="0"/>
          <w:numId w:val="19"/>
        </w:numPr>
        <w:ind w:left="284"/>
        <w:jc w:val="both"/>
        <w:rPr>
          <w:rFonts w:ascii="Times New Roman" w:eastAsiaTheme="minorHAnsi" w:hAnsi="Times New Roman" w:cs="Times New Roman"/>
          <w:sz w:val="24"/>
          <w:szCs w:val="24"/>
          <w:lang w:val="en-IN"/>
        </w:rPr>
      </w:pPr>
      <w:r w:rsidRPr="00DE2895">
        <w:rPr>
          <w:rFonts w:ascii="Times New Roman" w:eastAsiaTheme="minorHAnsi" w:hAnsi="Times New Roman" w:cs="Times New Roman"/>
          <w:sz w:val="24"/>
          <w:szCs w:val="24"/>
          <w:lang w:val="en-IN"/>
        </w:rPr>
        <w:t>Anna Hong Rutt (Second edition, 1991). Home Furnishing. John Wiley &amp; Sons, Inc.</w:t>
      </w:r>
    </w:p>
    <w:p w:rsidR="00C22FD1" w:rsidRPr="00DE2895" w:rsidRDefault="00C22FD1" w:rsidP="002831A4">
      <w:pPr>
        <w:pStyle w:val="ListParagraph"/>
        <w:numPr>
          <w:ilvl w:val="0"/>
          <w:numId w:val="19"/>
        </w:numPr>
        <w:ind w:left="284"/>
        <w:jc w:val="both"/>
        <w:rPr>
          <w:rFonts w:ascii="Times New Roman" w:eastAsiaTheme="minorHAnsi" w:hAnsi="Times New Roman" w:cs="Times New Roman"/>
          <w:sz w:val="24"/>
          <w:szCs w:val="24"/>
          <w:lang w:val="en-IN"/>
        </w:rPr>
      </w:pPr>
      <w:r w:rsidRPr="00DE2895">
        <w:rPr>
          <w:rFonts w:ascii="Times New Roman" w:eastAsiaTheme="minorHAnsi" w:hAnsi="Times New Roman" w:cs="Times New Roman"/>
          <w:sz w:val="24"/>
          <w:szCs w:val="24"/>
          <w:lang w:val="en-IN"/>
        </w:rPr>
        <w:t>Martha Vaughan &amp; Phoebe Vaughan, (1993). Simply The Best Home Decorating Book, Fashion Apparel, Accessories &amp; Home Furnishings. Jay Diamond &amp; Ellen Diamond, Pearson Education, Inc.</w:t>
      </w:r>
    </w:p>
    <w:p w:rsidR="00C22FD1" w:rsidRPr="00DE2895" w:rsidRDefault="00C22FD1" w:rsidP="002831A4">
      <w:pPr>
        <w:pStyle w:val="ListParagraph"/>
        <w:numPr>
          <w:ilvl w:val="0"/>
          <w:numId w:val="19"/>
        </w:numPr>
        <w:ind w:left="284"/>
        <w:jc w:val="both"/>
        <w:rPr>
          <w:rFonts w:ascii="Times New Roman" w:eastAsiaTheme="minorHAnsi" w:hAnsi="Times New Roman" w:cs="Times New Roman"/>
          <w:sz w:val="24"/>
          <w:szCs w:val="24"/>
          <w:lang w:val="en-IN"/>
        </w:rPr>
      </w:pPr>
      <w:r w:rsidRPr="00DE2895">
        <w:rPr>
          <w:rFonts w:ascii="Times New Roman" w:eastAsiaTheme="minorHAnsi" w:hAnsi="Times New Roman" w:cs="Times New Roman"/>
          <w:sz w:val="24"/>
          <w:szCs w:val="24"/>
          <w:lang w:val="en-IN"/>
        </w:rPr>
        <w:t>Book Club Associates, (1990). Good House Keeping’s Home Encyclopedia.</w:t>
      </w:r>
    </w:p>
    <w:p w:rsidR="00C22FD1" w:rsidRPr="00DE2895" w:rsidRDefault="00C22FD1" w:rsidP="002831A4">
      <w:pPr>
        <w:pStyle w:val="ListParagraph"/>
        <w:numPr>
          <w:ilvl w:val="0"/>
          <w:numId w:val="19"/>
        </w:numPr>
        <w:ind w:left="284"/>
        <w:jc w:val="both"/>
        <w:rPr>
          <w:rFonts w:ascii="Times New Roman" w:eastAsiaTheme="minorHAnsi" w:hAnsi="Times New Roman" w:cs="Times New Roman"/>
          <w:sz w:val="24"/>
          <w:szCs w:val="24"/>
          <w:lang w:val="en-IN"/>
        </w:rPr>
      </w:pPr>
      <w:r w:rsidRPr="00DE2895">
        <w:rPr>
          <w:rFonts w:ascii="Times New Roman" w:eastAsiaTheme="minorHAnsi" w:hAnsi="Times New Roman" w:cs="Times New Roman"/>
          <w:sz w:val="24"/>
          <w:szCs w:val="24"/>
          <w:lang w:val="en-IN"/>
        </w:rPr>
        <w:t>Eaglemoss Publications Ltd, (1996). Creating your Home, Creative Flowers &amp; Plants for Your Home.</w:t>
      </w:r>
    </w:p>
    <w:p w:rsidR="00C22FD1" w:rsidRPr="00DE2895" w:rsidRDefault="00C22FD1" w:rsidP="002831A4">
      <w:pPr>
        <w:pStyle w:val="ListParagraph"/>
        <w:numPr>
          <w:ilvl w:val="0"/>
          <w:numId w:val="19"/>
        </w:numPr>
        <w:ind w:left="284"/>
        <w:jc w:val="both"/>
        <w:rPr>
          <w:rFonts w:ascii="Times New Roman" w:eastAsiaTheme="minorHAnsi" w:hAnsi="Times New Roman" w:cs="Times New Roman"/>
          <w:sz w:val="24"/>
          <w:szCs w:val="24"/>
          <w:lang w:val="en-IN"/>
        </w:rPr>
      </w:pPr>
      <w:r w:rsidRPr="00DE2895">
        <w:rPr>
          <w:rFonts w:ascii="Times New Roman" w:eastAsiaTheme="minorHAnsi" w:hAnsi="Times New Roman" w:cs="Times New Roman"/>
          <w:sz w:val="24"/>
          <w:szCs w:val="24"/>
          <w:lang w:val="en-IN"/>
        </w:rPr>
        <w:t>Eve Harlow, (1995). The Book of Handicrafts for all the Family. Hennerwood Publishing Limited.</w:t>
      </w:r>
    </w:p>
    <w:p w:rsidR="00C22FD1" w:rsidRPr="00DE2895" w:rsidRDefault="00C22FD1" w:rsidP="002831A4">
      <w:pPr>
        <w:pStyle w:val="ListParagraph"/>
        <w:numPr>
          <w:ilvl w:val="0"/>
          <w:numId w:val="19"/>
        </w:numPr>
        <w:ind w:left="284"/>
        <w:jc w:val="both"/>
        <w:rPr>
          <w:rFonts w:ascii="Times New Roman" w:eastAsiaTheme="minorHAnsi" w:hAnsi="Times New Roman" w:cs="Times New Roman"/>
          <w:sz w:val="24"/>
          <w:szCs w:val="24"/>
          <w:lang w:val="en-IN"/>
        </w:rPr>
      </w:pPr>
      <w:r w:rsidRPr="00DE2895">
        <w:rPr>
          <w:rFonts w:ascii="Times New Roman" w:eastAsiaTheme="minorHAnsi" w:hAnsi="Times New Roman" w:cs="Times New Roman"/>
          <w:sz w:val="24"/>
          <w:szCs w:val="24"/>
          <w:lang w:val="en-IN"/>
        </w:rPr>
        <w:t>The Practical Encyclopaedia of Good Decorating and Home Improvement, Vol I.</w:t>
      </w:r>
    </w:p>
    <w:p w:rsidR="00C22FD1" w:rsidRPr="00DE2895" w:rsidRDefault="00C22FD1" w:rsidP="002831A4">
      <w:pPr>
        <w:pStyle w:val="ListParagraph"/>
        <w:numPr>
          <w:ilvl w:val="0"/>
          <w:numId w:val="19"/>
        </w:numPr>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Creative Home Owner, (First Edition 2006). Design Ideas of Home Decorating. New Jersey. </w:t>
      </w:r>
    </w:p>
    <w:p w:rsidR="00C22FD1" w:rsidRPr="00DE2895" w:rsidRDefault="00C22FD1" w:rsidP="00C22FD1">
      <w:pPr>
        <w:rPr>
          <w:rFonts w:ascii="Times New Roman" w:hAnsi="Times New Roman" w:cs="Times New Roman"/>
          <w:b/>
          <w:bCs/>
          <w:sz w:val="24"/>
          <w:szCs w:val="24"/>
        </w:rPr>
      </w:pPr>
      <w:r w:rsidRPr="00DE2895">
        <w:rPr>
          <w:rFonts w:ascii="Times New Roman" w:hAnsi="Times New Roman" w:cs="Times New Roman"/>
          <w:b/>
          <w:bCs/>
          <w:sz w:val="24"/>
          <w:szCs w:val="24"/>
        </w:rPr>
        <w:t>E- Materials</w:t>
      </w:r>
      <w:r w:rsidR="0003571E" w:rsidRPr="00DE2895">
        <w:rPr>
          <w:rFonts w:ascii="Times New Roman" w:hAnsi="Times New Roman" w:cs="Times New Roman"/>
          <w:b/>
          <w:bCs/>
          <w:sz w:val="24"/>
          <w:szCs w:val="24"/>
        </w:rPr>
        <w:t>:</w:t>
      </w:r>
    </w:p>
    <w:p w:rsidR="00C22FD1" w:rsidRPr="00DE2895" w:rsidRDefault="00CD39CD" w:rsidP="002831A4">
      <w:pPr>
        <w:pStyle w:val="ListParagraph"/>
        <w:numPr>
          <w:ilvl w:val="0"/>
          <w:numId w:val="20"/>
        </w:numPr>
        <w:spacing w:after="0"/>
        <w:ind w:left="284"/>
        <w:jc w:val="both"/>
        <w:rPr>
          <w:rFonts w:ascii="Times New Roman" w:hAnsi="Times New Roman" w:cs="Times New Roman"/>
          <w:sz w:val="24"/>
          <w:szCs w:val="24"/>
        </w:rPr>
      </w:pPr>
      <w:hyperlink r:id="rId44" w:history="1">
        <w:r w:rsidR="00C22FD1" w:rsidRPr="00DE2895">
          <w:rPr>
            <w:rStyle w:val="Hyperlink"/>
            <w:rFonts w:ascii="Times New Roman" w:hAnsi="Times New Roman" w:cs="Times New Roman"/>
            <w:color w:val="auto"/>
            <w:sz w:val="24"/>
            <w:szCs w:val="24"/>
            <w:u w:val="none"/>
          </w:rPr>
          <w:t>http://www.home-designing.com/category/accessories</w:t>
        </w:r>
      </w:hyperlink>
    </w:p>
    <w:p w:rsidR="0003571E" w:rsidRPr="00DE2895" w:rsidRDefault="00CD39CD" w:rsidP="002831A4">
      <w:pPr>
        <w:pStyle w:val="ListParagraph"/>
        <w:numPr>
          <w:ilvl w:val="0"/>
          <w:numId w:val="20"/>
        </w:numPr>
        <w:spacing w:after="0"/>
        <w:ind w:left="284"/>
        <w:jc w:val="both"/>
        <w:rPr>
          <w:rFonts w:ascii="Times New Roman" w:hAnsi="Times New Roman" w:cs="Times New Roman"/>
          <w:b/>
          <w:bCs/>
          <w:sz w:val="24"/>
          <w:szCs w:val="24"/>
        </w:rPr>
      </w:pPr>
      <w:hyperlink r:id="rId45" w:history="1">
        <w:r w:rsidR="00C22FD1" w:rsidRPr="00DE2895">
          <w:rPr>
            <w:rStyle w:val="Hyperlink"/>
            <w:rFonts w:ascii="Times New Roman" w:hAnsi="Times New Roman" w:cs="Times New Roman"/>
            <w:color w:val="auto"/>
            <w:sz w:val="24"/>
            <w:szCs w:val="24"/>
            <w:u w:val="none"/>
          </w:rPr>
          <w:t>https://wbdg.org/ccb/AF/AFDG/interior.pdf</w:t>
        </w:r>
      </w:hyperlink>
    </w:p>
    <w:p w:rsidR="00E353E7" w:rsidRPr="00DE2895" w:rsidRDefault="00CD39CD" w:rsidP="002831A4">
      <w:pPr>
        <w:pStyle w:val="ListParagraph"/>
        <w:numPr>
          <w:ilvl w:val="0"/>
          <w:numId w:val="20"/>
        </w:numPr>
        <w:spacing w:after="0"/>
        <w:ind w:left="284"/>
        <w:jc w:val="both"/>
        <w:rPr>
          <w:rFonts w:ascii="Times New Roman" w:hAnsi="Times New Roman" w:cs="Times New Roman"/>
          <w:b/>
          <w:bCs/>
          <w:sz w:val="24"/>
          <w:szCs w:val="24"/>
        </w:rPr>
      </w:pPr>
      <w:hyperlink r:id="rId46" w:history="1">
        <w:r w:rsidR="00E353E7" w:rsidRPr="00DE2895">
          <w:rPr>
            <w:rStyle w:val="Hyperlink"/>
            <w:rFonts w:ascii="Times New Roman" w:hAnsi="Times New Roman" w:cs="Times New Roman"/>
            <w:color w:val="auto"/>
            <w:sz w:val="24"/>
            <w:szCs w:val="24"/>
            <w:u w:val="none"/>
          </w:rPr>
          <w:t>https://en.wikipedia.org/wiki/Sculpture</w:t>
        </w:r>
      </w:hyperlink>
    </w:p>
    <w:p w:rsidR="00E353E7" w:rsidRPr="00DE2895" w:rsidRDefault="00CD39CD" w:rsidP="002831A4">
      <w:pPr>
        <w:pStyle w:val="ListParagraph"/>
        <w:numPr>
          <w:ilvl w:val="0"/>
          <w:numId w:val="20"/>
        </w:numPr>
        <w:spacing w:after="0"/>
        <w:ind w:left="284"/>
        <w:jc w:val="both"/>
        <w:rPr>
          <w:rFonts w:ascii="Times New Roman" w:hAnsi="Times New Roman" w:cs="Times New Roman"/>
          <w:b/>
          <w:bCs/>
          <w:sz w:val="24"/>
          <w:szCs w:val="24"/>
        </w:rPr>
      </w:pPr>
      <w:hyperlink r:id="rId47" w:history="1">
        <w:r w:rsidR="00E353E7" w:rsidRPr="00DE2895">
          <w:rPr>
            <w:rStyle w:val="Hyperlink"/>
            <w:rFonts w:ascii="Times New Roman" w:hAnsi="Times New Roman" w:cs="Times New Roman"/>
            <w:color w:val="auto"/>
            <w:sz w:val="24"/>
            <w:szCs w:val="24"/>
            <w:u w:val="none"/>
          </w:rPr>
          <w:t>https://origami.me/paper/</w:t>
        </w:r>
      </w:hyperlink>
    </w:p>
    <w:p w:rsidR="00E353E7" w:rsidRPr="00DE2895" w:rsidRDefault="00CD39CD" w:rsidP="002831A4">
      <w:pPr>
        <w:pStyle w:val="ListParagraph"/>
        <w:numPr>
          <w:ilvl w:val="0"/>
          <w:numId w:val="20"/>
        </w:numPr>
        <w:spacing w:after="0"/>
        <w:ind w:left="284"/>
        <w:jc w:val="both"/>
        <w:rPr>
          <w:rFonts w:ascii="Times New Roman" w:hAnsi="Times New Roman" w:cs="Times New Roman"/>
          <w:b/>
          <w:bCs/>
          <w:sz w:val="24"/>
          <w:szCs w:val="24"/>
        </w:rPr>
      </w:pPr>
      <w:hyperlink r:id="rId48" w:history="1">
        <w:r w:rsidR="00E353E7" w:rsidRPr="00DE2895">
          <w:rPr>
            <w:rStyle w:val="Hyperlink"/>
            <w:rFonts w:ascii="Times New Roman" w:hAnsi="Times New Roman" w:cs="Times New Roman"/>
            <w:color w:val="auto"/>
            <w:sz w:val="24"/>
            <w:szCs w:val="24"/>
            <w:u w:val="none"/>
          </w:rPr>
          <w:t>https://hmhub.me/indoor-plants-selection-care/</w:t>
        </w:r>
      </w:hyperlink>
    </w:p>
    <w:p w:rsidR="00E353E7" w:rsidRPr="00DE2895" w:rsidRDefault="00CD39CD" w:rsidP="002831A4">
      <w:pPr>
        <w:pStyle w:val="ListParagraph"/>
        <w:numPr>
          <w:ilvl w:val="0"/>
          <w:numId w:val="20"/>
        </w:numPr>
        <w:spacing w:after="0"/>
        <w:ind w:left="284"/>
        <w:jc w:val="both"/>
        <w:rPr>
          <w:rFonts w:ascii="Times New Roman" w:hAnsi="Times New Roman" w:cs="Times New Roman"/>
          <w:b/>
          <w:bCs/>
          <w:sz w:val="24"/>
          <w:szCs w:val="24"/>
        </w:rPr>
      </w:pPr>
      <w:hyperlink r:id="rId49" w:history="1">
        <w:r w:rsidR="00E353E7" w:rsidRPr="00DE2895">
          <w:rPr>
            <w:rStyle w:val="Hyperlink"/>
            <w:rFonts w:ascii="Times New Roman" w:hAnsi="Times New Roman" w:cs="Times New Roman"/>
            <w:color w:val="auto"/>
            <w:sz w:val="24"/>
            <w:szCs w:val="24"/>
            <w:u w:val="none"/>
          </w:rPr>
          <w:t>https://www.bookmyflowers.com/blog/7-different-types-of-flower-arrangements-for-various-occasions/</w:t>
        </w:r>
      </w:hyperlink>
    </w:p>
    <w:p w:rsidR="00E353E7" w:rsidRPr="00DE2895" w:rsidRDefault="00CD39CD" w:rsidP="001A2BC6">
      <w:pPr>
        <w:pStyle w:val="ListParagraph"/>
        <w:numPr>
          <w:ilvl w:val="0"/>
          <w:numId w:val="20"/>
        </w:numPr>
        <w:spacing w:after="0" w:line="240" w:lineRule="auto"/>
        <w:ind w:left="284"/>
        <w:jc w:val="both"/>
        <w:rPr>
          <w:rFonts w:ascii="Times New Roman" w:hAnsi="Times New Roman" w:cs="Times New Roman"/>
          <w:b/>
          <w:bCs/>
          <w:sz w:val="24"/>
          <w:szCs w:val="24"/>
        </w:rPr>
      </w:pPr>
      <w:hyperlink r:id="rId50" w:history="1">
        <w:r w:rsidR="00E353E7" w:rsidRPr="00DE2895">
          <w:rPr>
            <w:rStyle w:val="Hyperlink"/>
            <w:rFonts w:ascii="Times New Roman" w:hAnsi="Times New Roman" w:cs="Times New Roman"/>
            <w:color w:val="auto"/>
            <w:sz w:val="24"/>
            <w:szCs w:val="24"/>
            <w:u w:val="none"/>
          </w:rPr>
          <w:t>https://www.dgreetings.com/fragrance-flowers/type-of-flower-arrangement.html</w:t>
        </w:r>
      </w:hyperlink>
    </w:p>
    <w:p w:rsidR="001A2BC6" w:rsidRPr="00DE2895" w:rsidRDefault="001A2BC6" w:rsidP="001A2BC6">
      <w:pPr>
        <w:spacing w:line="240" w:lineRule="auto"/>
        <w:jc w:val="both"/>
        <w:rPr>
          <w:rFonts w:ascii="Times New Roman" w:hAnsi="Times New Roman" w:cs="Times New Roman"/>
          <w:b/>
          <w:bCs/>
          <w:sz w:val="24"/>
          <w:szCs w:val="24"/>
        </w:rPr>
      </w:pPr>
    </w:p>
    <w:p w:rsidR="005B39AF" w:rsidRPr="00DE2895" w:rsidRDefault="0003571E" w:rsidP="001A2BC6">
      <w:pPr>
        <w:spacing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 xml:space="preserve">Course </w:t>
      </w:r>
      <w:r w:rsidR="00F05F7D" w:rsidRPr="00DE2895">
        <w:rPr>
          <w:rFonts w:ascii="Times New Roman" w:hAnsi="Times New Roman" w:cs="Times New Roman"/>
          <w:b/>
          <w:bCs/>
          <w:sz w:val="24"/>
          <w:szCs w:val="24"/>
        </w:rPr>
        <w:t>o</w:t>
      </w:r>
      <w:r w:rsidRPr="00DE2895">
        <w:rPr>
          <w:rFonts w:ascii="Times New Roman" w:hAnsi="Times New Roman" w:cs="Times New Roman"/>
          <w:b/>
          <w:bCs/>
          <w:sz w:val="24"/>
          <w:szCs w:val="24"/>
        </w:rPr>
        <w:t>utc</w:t>
      </w:r>
      <w:r w:rsidR="00C22FD1" w:rsidRPr="00DE2895">
        <w:rPr>
          <w:rFonts w:ascii="Times New Roman" w:hAnsi="Times New Roman" w:cs="Times New Roman"/>
          <w:b/>
          <w:bCs/>
          <w:sz w:val="24"/>
          <w:szCs w:val="24"/>
        </w:rPr>
        <w:t>ome</w:t>
      </w:r>
      <w:r w:rsidRPr="00DE2895">
        <w:rPr>
          <w:rFonts w:ascii="Times New Roman" w:hAnsi="Times New Roman" w:cs="Times New Roman"/>
          <w:b/>
          <w:bCs/>
          <w:sz w:val="24"/>
          <w:szCs w:val="24"/>
        </w:rPr>
        <w:t>:</w:t>
      </w:r>
    </w:p>
    <w:p w:rsidR="000273F4" w:rsidRPr="00DE2895" w:rsidRDefault="005B39AF" w:rsidP="005B39AF">
      <w:pPr>
        <w:spacing w:after="0"/>
        <w:jc w:val="both"/>
        <w:rPr>
          <w:rFonts w:ascii="Times New Roman" w:hAnsi="Times New Roman" w:cs="Times New Roman"/>
          <w:sz w:val="24"/>
          <w:szCs w:val="24"/>
        </w:rPr>
      </w:pPr>
      <w:r w:rsidRPr="00DE2895">
        <w:rPr>
          <w:rFonts w:ascii="Times New Roman" w:hAnsi="Times New Roman" w:cs="Times New Roman"/>
          <w:bCs/>
          <w:sz w:val="24"/>
          <w:szCs w:val="24"/>
        </w:rPr>
        <w:t xml:space="preserve">                  </w:t>
      </w:r>
      <w:r w:rsidR="0003571E" w:rsidRPr="00DE2895">
        <w:rPr>
          <w:rFonts w:ascii="Times New Roman" w:hAnsi="Times New Roman" w:cs="Times New Roman"/>
          <w:bCs/>
          <w:sz w:val="24"/>
          <w:szCs w:val="24"/>
        </w:rPr>
        <w:t>After</w:t>
      </w:r>
      <w:r w:rsidR="000273F4" w:rsidRPr="00DE2895">
        <w:rPr>
          <w:rFonts w:ascii="Times New Roman" w:hAnsi="Times New Roman" w:cs="Times New Roman"/>
          <w:sz w:val="24"/>
          <w:szCs w:val="24"/>
        </w:rPr>
        <w:t xml:space="preserve"> completion of the </w:t>
      </w:r>
      <w:r w:rsidR="001A2BC6" w:rsidRPr="00DE2895">
        <w:rPr>
          <w:rFonts w:ascii="Times New Roman" w:hAnsi="Times New Roman" w:cs="Times New Roman"/>
          <w:sz w:val="24"/>
          <w:szCs w:val="24"/>
        </w:rPr>
        <w:t>C</w:t>
      </w:r>
      <w:r w:rsidR="000273F4" w:rsidRPr="00DE2895">
        <w:rPr>
          <w:rFonts w:ascii="Times New Roman" w:hAnsi="Times New Roman" w:cs="Times New Roman"/>
          <w:sz w:val="24"/>
          <w:szCs w:val="24"/>
        </w:rPr>
        <w:t>our</w:t>
      </w:r>
      <w:r w:rsidR="0003571E" w:rsidRPr="00DE2895">
        <w:rPr>
          <w:rFonts w:ascii="Times New Roman" w:hAnsi="Times New Roman" w:cs="Times New Roman"/>
          <w:sz w:val="24"/>
          <w:szCs w:val="24"/>
        </w:rPr>
        <w:t>se</w:t>
      </w:r>
      <w:r w:rsidR="001A2BC6" w:rsidRPr="00DE2895">
        <w:rPr>
          <w:rFonts w:ascii="Times New Roman" w:hAnsi="Times New Roman" w:cs="Times New Roman"/>
          <w:sz w:val="24"/>
          <w:szCs w:val="24"/>
        </w:rPr>
        <w:t>,</w:t>
      </w:r>
      <w:r w:rsidR="0003571E" w:rsidRPr="00DE2895">
        <w:rPr>
          <w:rFonts w:ascii="Times New Roman" w:hAnsi="Times New Roman" w:cs="Times New Roman"/>
          <w:sz w:val="24"/>
          <w:szCs w:val="24"/>
        </w:rPr>
        <w:t xml:space="preserve"> the students will be able to</w:t>
      </w:r>
    </w:p>
    <w:p w:rsidR="00C22FD1" w:rsidRPr="00DE2895" w:rsidRDefault="001A2BC6" w:rsidP="002831A4">
      <w:pPr>
        <w:pStyle w:val="ListParagraph"/>
        <w:numPr>
          <w:ilvl w:val="0"/>
          <w:numId w:val="21"/>
        </w:numPr>
        <w:spacing w:after="0"/>
        <w:ind w:left="284"/>
        <w:jc w:val="both"/>
        <w:rPr>
          <w:rFonts w:ascii="Times New Roman" w:hAnsi="Times New Roman" w:cs="Times New Roman"/>
          <w:sz w:val="24"/>
          <w:szCs w:val="24"/>
        </w:rPr>
      </w:pPr>
      <w:r w:rsidRPr="00DE2895">
        <w:rPr>
          <w:rFonts w:ascii="Times New Roman" w:hAnsi="Times New Roman" w:cs="Times New Roman"/>
          <w:sz w:val="24"/>
          <w:szCs w:val="24"/>
        </w:rPr>
        <w:t>Classify accessories and a</w:t>
      </w:r>
      <w:r w:rsidR="00C22FD1" w:rsidRPr="00DE2895">
        <w:rPr>
          <w:rFonts w:ascii="Times New Roman" w:hAnsi="Times New Roman" w:cs="Times New Roman"/>
          <w:sz w:val="24"/>
          <w:szCs w:val="24"/>
        </w:rPr>
        <w:t>nalyze the importance, selection and arrangement of accessories in relation to background.</w:t>
      </w:r>
    </w:p>
    <w:p w:rsidR="00C22FD1" w:rsidRPr="00DE2895" w:rsidRDefault="00C22FD1" w:rsidP="002831A4">
      <w:pPr>
        <w:pStyle w:val="ListParagraph"/>
        <w:numPr>
          <w:ilvl w:val="0"/>
          <w:numId w:val="21"/>
        </w:numPr>
        <w:spacing w:after="0"/>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Criticize various </w:t>
      </w:r>
      <w:r w:rsidR="00CC5962" w:rsidRPr="00DE2895">
        <w:rPr>
          <w:rFonts w:ascii="Times New Roman" w:hAnsi="Times New Roman" w:cs="Times New Roman"/>
          <w:sz w:val="24"/>
          <w:szCs w:val="24"/>
        </w:rPr>
        <w:t>k</w:t>
      </w:r>
      <w:r w:rsidRPr="00DE2895">
        <w:rPr>
          <w:rFonts w:ascii="Times New Roman" w:hAnsi="Times New Roman" w:cs="Times New Roman"/>
          <w:sz w:val="24"/>
          <w:szCs w:val="24"/>
        </w:rPr>
        <w:t>inds of art forms used as accessories.</w:t>
      </w:r>
    </w:p>
    <w:p w:rsidR="00C22FD1" w:rsidRPr="00DE2895" w:rsidRDefault="00C22FD1" w:rsidP="002831A4">
      <w:pPr>
        <w:pStyle w:val="ListParagraph"/>
        <w:numPr>
          <w:ilvl w:val="0"/>
          <w:numId w:val="21"/>
        </w:numPr>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Arrange flowers with principles. </w:t>
      </w:r>
    </w:p>
    <w:p w:rsidR="00C22FD1" w:rsidRPr="00DE2895" w:rsidRDefault="00C22FD1" w:rsidP="002831A4">
      <w:pPr>
        <w:pStyle w:val="ListParagraph"/>
        <w:numPr>
          <w:ilvl w:val="0"/>
          <w:numId w:val="21"/>
        </w:numPr>
        <w:ind w:left="284"/>
        <w:jc w:val="both"/>
        <w:rPr>
          <w:rFonts w:ascii="Times New Roman" w:hAnsi="Times New Roman" w:cs="Times New Roman"/>
          <w:sz w:val="24"/>
          <w:szCs w:val="24"/>
        </w:rPr>
      </w:pPr>
      <w:r w:rsidRPr="00DE2895">
        <w:rPr>
          <w:rFonts w:ascii="Times New Roman" w:hAnsi="Times New Roman" w:cs="Times New Roman"/>
          <w:sz w:val="24"/>
          <w:szCs w:val="24"/>
        </w:rPr>
        <w:t>Take care of accessories with proper maintenance.</w:t>
      </w:r>
    </w:p>
    <w:p w:rsidR="00C22FD1" w:rsidRPr="00DE2895" w:rsidRDefault="00C22FD1" w:rsidP="002831A4">
      <w:pPr>
        <w:pStyle w:val="ListParagraph"/>
        <w:numPr>
          <w:ilvl w:val="0"/>
          <w:numId w:val="21"/>
        </w:numPr>
        <w:ind w:left="284"/>
        <w:jc w:val="both"/>
        <w:rPr>
          <w:rFonts w:ascii="Times New Roman" w:hAnsi="Times New Roman" w:cs="Times New Roman"/>
          <w:sz w:val="24"/>
          <w:szCs w:val="24"/>
        </w:rPr>
      </w:pPr>
      <w:r w:rsidRPr="00DE2895">
        <w:rPr>
          <w:rFonts w:ascii="Times New Roman" w:hAnsi="Times New Roman" w:cs="Times New Roman"/>
          <w:sz w:val="24"/>
          <w:szCs w:val="24"/>
        </w:rPr>
        <w:t>Appraise the folk art styles in interiors.</w:t>
      </w:r>
    </w:p>
    <w:p w:rsidR="00DF74B2" w:rsidRPr="00DE2895" w:rsidRDefault="00DF74B2" w:rsidP="00C81FB8">
      <w:pPr>
        <w:spacing w:after="0" w:line="253" w:lineRule="atLeast"/>
        <w:rPr>
          <w:rFonts w:ascii="Times New Roman" w:hAnsi="Times New Roman" w:cs="Times New Roman"/>
          <w:sz w:val="24"/>
          <w:szCs w:val="24"/>
        </w:rPr>
      </w:pPr>
    </w:p>
    <w:p w:rsidR="00DF74B2" w:rsidRPr="00DE2895" w:rsidRDefault="00DF74B2" w:rsidP="00C81FB8">
      <w:pPr>
        <w:spacing w:after="0" w:line="253" w:lineRule="atLeast"/>
        <w:rPr>
          <w:rFonts w:ascii="Times New Roman" w:hAnsi="Times New Roman" w:cs="Times New Roman"/>
          <w:sz w:val="24"/>
          <w:szCs w:val="24"/>
        </w:rPr>
      </w:pPr>
    </w:p>
    <w:p w:rsidR="00F67B0E" w:rsidRDefault="00F67B0E">
      <w:pPr>
        <w:spacing w:before="53" w:after="0"/>
        <w:ind w:left="158" w:right="979"/>
        <w:rPr>
          <w:rFonts w:ascii="Times New Roman" w:hAnsi="Times New Roman" w:cs="Times New Roman"/>
          <w:sz w:val="24"/>
          <w:szCs w:val="24"/>
        </w:rPr>
      </w:pPr>
      <w:r>
        <w:rPr>
          <w:rFonts w:ascii="Times New Roman" w:hAnsi="Times New Roman" w:cs="Times New Roman"/>
          <w:sz w:val="24"/>
          <w:szCs w:val="24"/>
        </w:rPr>
        <w:br w:type="page"/>
      </w:r>
    </w:p>
    <w:p w:rsidR="00F67B0E" w:rsidRDefault="00F67B0E" w:rsidP="00F67B0E">
      <w:pPr>
        <w:spacing w:after="0"/>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OPEN ELECTIVE</w:t>
      </w:r>
    </w:p>
    <w:p w:rsidR="00F67B0E" w:rsidRDefault="001219F8" w:rsidP="00F67B0E">
      <w:pPr>
        <w:spacing w:after="0"/>
        <w:jc w:val="center"/>
        <w:rPr>
          <w:rFonts w:ascii="Times New Roman" w:hAnsi="Times New Roman" w:cs="Times New Roman"/>
          <w:b/>
          <w:sz w:val="24"/>
          <w:szCs w:val="24"/>
        </w:rPr>
      </w:pPr>
      <w:r>
        <w:rPr>
          <w:rFonts w:ascii="Times New Roman" w:hAnsi="Times New Roman" w:cs="Times New Roman"/>
          <w:b/>
          <w:sz w:val="24"/>
          <w:szCs w:val="24"/>
        </w:rPr>
        <w:t>PAPER - 3</w:t>
      </w:r>
    </w:p>
    <w:p w:rsidR="001A4971" w:rsidRDefault="00F67B0E" w:rsidP="00F67B0E">
      <w:pPr>
        <w:spacing w:after="0" w:line="253" w:lineRule="atLeast"/>
        <w:jc w:val="center"/>
        <w:rPr>
          <w:rFonts w:ascii="Times New Roman" w:eastAsia="Times New Roman" w:hAnsi="Times New Roman" w:cs="Times New Roman"/>
          <w:b/>
          <w:sz w:val="24"/>
          <w:szCs w:val="24"/>
        </w:rPr>
      </w:pPr>
      <w:r w:rsidRPr="00DE2895">
        <w:rPr>
          <w:rFonts w:ascii="Times New Roman" w:hAnsi="Times New Roman" w:cs="Times New Roman"/>
          <w:b/>
          <w:sz w:val="24"/>
          <w:szCs w:val="24"/>
        </w:rPr>
        <w:t xml:space="preserve">B. </w:t>
      </w:r>
      <w:r w:rsidRPr="00DE2895">
        <w:rPr>
          <w:rFonts w:ascii="Times New Roman" w:eastAsia="Times New Roman" w:hAnsi="Times New Roman" w:cs="Times New Roman"/>
          <w:b/>
          <w:sz w:val="24"/>
          <w:szCs w:val="24"/>
        </w:rPr>
        <w:t>COMMERCIAL INTERIORS</w:t>
      </w:r>
    </w:p>
    <w:p w:rsidR="00F67B0E" w:rsidRPr="00DE2895" w:rsidRDefault="00F67B0E" w:rsidP="00F67B0E">
      <w:pPr>
        <w:spacing w:after="0" w:line="253" w:lineRule="atLeast"/>
        <w:jc w:val="center"/>
        <w:rPr>
          <w:rFonts w:ascii="Times New Roman" w:hAnsi="Times New Roman" w:cs="Times New Roman"/>
          <w:sz w:val="24"/>
          <w:szCs w:val="24"/>
        </w:rPr>
      </w:pPr>
    </w:p>
    <w:p w:rsidR="005823AA" w:rsidRPr="00DE2895" w:rsidRDefault="005823AA" w:rsidP="005823AA">
      <w:pPr>
        <w:rPr>
          <w:rFonts w:ascii="Times New Roman" w:hAnsi="Times New Roman" w:cs="Times New Roman"/>
          <w:b/>
          <w:sz w:val="24"/>
          <w:szCs w:val="24"/>
        </w:rPr>
      </w:pPr>
      <w:r w:rsidRPr="00DE2895">
        <w:rPr>
          <w:rFonts w:ascii="Times New Roman" w:hAnsi="Times New Roman" w:cs="Times New Roman"/>
          <w:b/>
          <w:sz w:val="24"/>
          <w:szCs w:val="24"/>
        </w:rPr>
        <w:t xml:space="preserve">Course Objectives </w:t>
      </w:r>
    </w:p>
    <w:p w:rsidR="00A66B3B" w:rsidRPr="00DE2895" w:rsidRDefault="00A66B3B" w:rsidP="00D224E0">
      <w:pPr>
        <w:spacing w:after="0"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 xml:space="preserve">To </w:t>
      </w:r>
      <w:r w:rsidR="00012991" w:rsidRPr="00DE2895">
        <w:rPr>
          <w:rFonts w:ascii="Times New Roman" w:eastAsia="Times New Roman" w:hAnsi="Times New Roman" w:cs="Times New Roman"/>
          <w:sz w:val="24"/>
          <w:szCs w:val="24"/>
        </w:rPr>
        <w:t xml:space="preserve">enable the </w:t>
      </w:r>
      <w:r w:rsidRPr="00DE2895">
        <w:rPr>
          <w:rFonts w:ascii="Times New Roman" w:eastAsia="Times New Roman" w:hAnsi="Times New Roman" w:cs="Times New Roman"/>
          <w:sz w:val="24"/>
          <w:szCs w:val="24"/>
        </w:rPr>
        <w:t>students to</w:t>
      </w:r>
    </w:p>
    <w:p w:rsidR="00A66B3B" w:rsidRPr="00DE2895" w:rsidRDefault="00A66B3B" w:rsidP="00D224E0">
      <w:pPr>
        <w:numPr>
          <w:ilvl w:val="0"/>
          <w:numId w:val="108"/>
        </w:numPr>
        <w:tabs>
          <w:tab w:val="clear" w:pos="720"/>
          <w:tab w:val="num" w:pos="851"/>
        </w:tabs>
        <w:spacing w:after="0" w:line="240" w:lineRule="auto"/>
        <w:ind w:hanging="153"/>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Learn the importance of Merchandizing.</w:t>
      </w:r>
    </w:p>
    <w:p w:rsidR="00A66B3B" w:rsidRPr="00DE2895" w:rsidRDefault="00A66B3B" w:rsidP="00D224E0">
      <w:pPr>
        <w:numPr>
          <w:ilvl w:val="0"/>
          <w:numId w:val="108"/>
        </w:numPr>
        <w:tabs>
          <w:tab w:val="clear" w:pos="720"/>
          <w:tab w:val="num" w:pos="851"/>
        </w:tabs>
        <w:spacing w:after="0" w:line="240" w:lineRule="auto"/>
        <w:ind w:hanging="153"/>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Distinguish display techniques.</w:t>
      </w:r>
    </w:p>
    <w:p w:rsidR="00A66B3B" w:rsidRPr="00DE2895" w:rsidRDefault="00A66B3B" w:rsidP="00D224E0">
      <w:pPr>
        <w:numPr>
          <w:ilvl w:val="0"/>
          <w:numId w:val="108"/>
        </w:numPr>
        <w:tabs>
          <w:tab w:val="clear" w:pos="720"/>
          <w:tab w:val="num" w:pos="851"/>
        </w:tabs>
        <w:spacing w:after="0" w:line="240" w:lineRule="auto"/>
        <w:ind w:hanging="153"/>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Study psychology of window display.</w:t>
      </w:r>
    </w:p>
    <w:p w:rsidR="00A66B3B" w:rsidRPr="00DE2895" w:rsidRDefault="00A66B3B" w:rsidP="00D224E0">
      <w:pPr>
        <w:numPr>
          <w:ilvl w:val="0"/>
          <w:numId w:val="108"/>
        </w:numPr>
        <w:tabs>
          <w:tab w:val="clear" w:pos="720"/>
          <w:tab w:val="num" w:pos="851"/>
        </w:tabs>
        <w:spacing w:after="0" w:line="240" w:lineRule="auto"/>
        <w:ind w:hanging="153"/>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Acquire knowledge on retail space.</w:t>
      </w:r>
    </w:p>
    <w:p w:rsidR="00A66B3B" w:rsidRPr="00DE2895" w:rsidRDefault="00A66B3B" w:rsidP="00D224E0">
      <w:pPr>
        <w:spacing w:after="0" w:line="240" w:lineRule="auto"/>
        <w:ind w:left="360" w:hanging="360"/>
        <w:jc w:val="both"/>
        <w:rPr>
          <w:rFonts w:ascii="Times New Roman" w:eastAsia="Times New Roman" w:hAnsi="Times New Roman" w:cs="Times New Roman"/>
          <w:b/>
          <w:bCs/>
          <w:sz w:val="24"/>
          <w:szCs w:val="24"/>
        </w:rPr>
      </w:pPr>
    </w:p>
    <w:p w:rsidR="00A66B3B" w:rsidRPr="00DE2895" w:rsidRDefault="00A66B3B" w:rsidP="00A66B3B">
      <w:pPr>
        <w:spacing w:line="240" w:lineRule="auto"/>
        <w:ind w:left="360" w:hanging="360"/>
        <w:jc w:val="both"/>
        <w:rPr>
          <w:rFonts w:ascii="Times New Roman" w:eastAsia="Times New Roman" w:hAnsi="Times New Roman" w:cs="Times New Roman"/>
          <w:b/>
          <w:bCs/>
          <w:sz w:val="24"/>
          <w:szCs w:val="24"/>
        </w:rPr>
      </w:pPr>
      <w:r w:rsidRPr="00DE2895">
        <w:rPr>
          <w:rFonts w:ascii="Times New Roman" w:eastAsia="Times New Roman" w:hAnsi="Times New Roman" w:cs="Times New Roman"/>
          <w:b/>
          <w:bCs/>
          <w:sz w:val="24"/>
          <w:szCs w:val="24"/>
        </w:rPr>
        <w:t>UNIT</w:t>
      </w:r>
      <w:r w:rsidR="00341571" w:rsidRPr="00DE2895">
        <w:rPr>
          <w:rFonts w:ascii="Times New Roman" w:eastAsia="Times New Roman" w:hAnsi="Times New Roman" w:cs="Times New Roman"/>
          <w:b/>
          <w:bCs/>
          <w:sz w:val="24"/>
          <w:szCs w:val="24"/>
        </w:rPr>
        <w:t xml:space="preserve"> </w:t>
      </w:r>
      <w:r w:rsidRPr="00DE2895">
        <w:rPr>
          <w:rFonts w:ascii="Times New Roman" w:eastAsia="Times New Roman" w:hAnsi="Times New Roman" w:cs="Times New Roman"/>
          <w:b/>
          <w:bCs/>
          <w:sz w:val="24"/>
          <w:szCs w:val="24"/>
        </w:rPr>
        <w:t>I</w:t>
      </w:r>
    </w:p>
    <w:p w:rsidR="00A66B3B" w:rsidRPr="00DE2895" w:rsidRDefault="00A66B3B" w:rsidP="00697476">
      <w:pPr>
        <w:spacing w:line="240" w:lineRule="auto"/>
        <w:jc w:val="both"/>
        <w:rPr>
          <w:rFonts w:ascii="Times New Roman" w:eastAsia="Times New Roman" w:hAnsi="Times New Roman" w:cs="Times New Roman"/>
          <w:b/>
          <w:bCs/>
          <w:sz w:val="24"/>
          <w:szCs w:val="24"/>
        </w:rPr>
      </w:pPr>
      <w:r w:rsidRPr="00DE2895">
        <w:rPr>
          <w:rFonts w:ascii="Times New Roman" w:eastAsia="Times New Roman" w:hAnsi="Times New Roman" w:cs="Times New Roman"/>
          <w:sz w:val="24"/>
          <w:szCs w:val="24"/>
        </w:rPr>
        <w:t xml:space="preserve">Commercial Art </w:t>
      </w:r>
      <w:r w:rsidR="00DC157A" w:rsidRPr="00DE2895">
        <w:rPr>
          <w:rFonts w:ascii="Times New Roman" w:eastAsia="Times New Roman" w:hAnsi="Times New Roman" w:cs="Times New Roman"/>
          <w:sz w:val="24"/>
          <w:szCs w:val="24"/>
        </w:rPr>
        <w:t xml:space="preserve">- Meaning and definition of commercial art </w:t>
      </w:r>
      <w:r w:rsidRPr="00DE2895">
        <w:rPr>
          <w:rFonts w:ascii="Times New Roman" w:eastAsia="Times New Roman" w:hAnsi="Times New Roman" w:cs="Times New Roman"/>
          <w:sz w:val="24"/>
          <w:szCs w:val="24"/>
        </w:rPr>
        <w:t>and its importance in Merchandising.</w:t>
      </w:r>
      <w:r w:rsidR="00DC157A" w:rsidRPr="00DE2895">
        <w:rPr>
          <w:rFonts w:ascii="Times New Roman" w:eastAsia="Times New Roman" w:hAnsi="Times New Roman" w:cs="Times New Roman"/>
          <w:sz w:val="24"/>
          <w:szCs w:val="24"/>
        </w:rPr>
        <w:t xml:space="preserve"> D</w:t>
      </w:r>
      <w:r w:rsidRPr="00DE2895">
        <w:rPr>
          <w:rFonts w:ascii="Times New Roman" w:eastAsia="Times New Roman" w:hAnsi="Times New Roman" w:cs="Times New Roman"/>
          <w:sz w:val="24"/>
          <w:szCs w:val="24"/>
        </w:rPr>
        <w:t>evelopment of commercial art. New trends, Steps in Merchandising and art display. Role of commercial art in</w:t>
      </w:r>
      <w:r w:rsidR="00DC157A" w:rsidRPr="00DE2895">
        <w:rPr>
          <w:rFonts w:ascii="Times New Roman" w:eastAsia="Times New Roman" w:hAnsi="Times New Roman" w:cs="Times New Roman"/>
          <w:sz w:val="24"/>
          <w:szCs w:val="24"/>
        </w:rPr>
        <w:t xml:space="preserve"> </w:t>
      </w:r>
      <w:r w:rsidRPr="00DE2895">
        <w:rPr>
          <w:rFonts w:ascii="Times New Roman" w:eastAsia="Times New Roman" w:hAnsi="Times New Roman" w:cs="Times New Roman"/>
          <w:sz w:val="24"/>
          <w:szCs w:val="24"/>
        </w:rPr>
        <w:t>Merchandising</w:t>
      </w:r>
      <w:r w:rsidRPr="00DE2895">
        <w:rPr>
          <w:rFonts w:ascii="Times New Roman" w:eastAsia="Times New Roman" w:hAnsi="Times New Roman" w:cs="Times New Roman"/>
          <w:b/>
          <w:sz w:val="24"/>
          <w:szCs w:val="24"/>
        </w:rPr>
        <w:t>.</w:t>
      </w:r>
    </w:p>
    <w:p w:rsidR="00A66B3B" w:rsidRPr="00DE2895" w:rsidRDefault="00A66B3B" w:rsidP="00A66B3B">
      <w:pPr>
        <w:spacing w:line="240" w:lineRule="auto"/>
        <w:ind w:left="360" w:hanging="360"/>
        <w:jc w:val="both"/>
        <w:rPr>
          <w:rFonts w:ascii="Times New Roman" w:eastAsia="Times New Roman" w:hAnsi="Times New Roman" w:cs="Times New Roman"/>
          <w:b/>
          <w:bCs/>
          <w:sz w:val="24"/>
          <w:szCs w:val="24"/>
        </w:rPr>
      </w:pPr>
      <w:r w:rsidRPr="00DE2895">
        <w:rPr>
          <w:rFonts w:ascii="Times New Roman" w:eastAsia="Times New Roman" w:hAnsi="Times New Roman" w:cs="Times New Roman"/>
          <w:b/>
          <w:bCs/>
          <w:sz w:val="24"/>
          <w:szCs w:val="24"/>
        </w:rPr>
        <w:t>UNIT</w:t>
      </w:r>
      <w:r w:rsidR="005C1BDD" w:rsidRPr="00DE2895">
        <w:rPr>
          <w:rFonts w:ascii="Times New Roman" w:eastAsia="Times New Roman" w:hAnsi="Times New Roman" w:cs="Times New Roman"/>
          <w:b/>
          <w:bCs/>
          <w:sz w:val="24"/>
          <w:szCs w:val="24"/>
        </w:rPr>
        <w:t xml:space="preserve"> </w:t>
      </w:r>
      <w:r w:rsidRPr="00DE2895">
        <w:rPr>
          <w:rFonts w:ascii="Times New Roman" w:eastAsia="Times New Roman" w:hAnsi="Times New Roman" w:cs="Times New Roman"/>
          <w:b/>
          <w:bCs/>
          <w:sz w:val="24"/>
          <w:szCs w:val="24"/>
        </w:rPr>
        <w:t>II</w:t>
      </w:r>
    </w:p>
    <w:p w:rsidR="00A66B3B" w:rsidRPr="00DE2895" w:rsidRDefault="00A66B3B" w:rsidP="00A66B3B">
      <w:pPr>
        <w:spacing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bCs/>
          <w:sz w:val="24"/>
          <w:szCs w:val="24"/>
        </w:rPr>
        <w:t>Commercial display and Techniques</w:t>
      </w:r>
      <w:r w:rsidRPr="00DE2895">
        <w:rPr>
          <w:rFonts w:ascii="Times New Roman" w:eastAsia="Times New Roman" w:hAnsi="Times New Roman" w:cs="Times New Roman"/>
          <w:sz w:val="24"/>
          <w:szCs w:val="24"/>
        </w:rPr>
        <w:t xml:space="preserve"> – Interior Display – general Arrangement, principles and factors, types and merchandise display, types of lighting arrangements in commercial buildings.</w:t>
      </w:r>
    </w:p>
    <w:p w:rsidR="00A66B3B" w:rsidRPr="00DE2895" w:rsidRDefault="00A66B3B" w:rsidP="00A66B3B">
      <w:pPr>
        <w:spacing w:line="240" w:lineRule="auto"/>
        <w:ind w:left="360" w:hanging="360"/>
        <w:jc w:val="both"/>
        <w:rPr>
          <w:rFonts w:ascii="Times New Roman" w:eastAsia="Times New Roman" w:hAnsi="Times New Roman" w:cs="Times New Roman"/>
          <w:b/>
          <w:bCs/>
          <w:sz w:val="24"/>
          <w:szCs w:val="24"/>
        </w:rPr>
      </w:pPr>
      <w:r w:rsidRPr="00DE2895">
        <w:rPr>
          <w:rFonts w:ascii="Times New Roman" w:eastAsia="Times New Roman" w:hAnsi="Times New Roman" w:cs="Times New Roman"/>
          <w:b/>
          <w:bCs/>
          <w:sz w:val="24"/>
          <w:szCs w:val="24"/>
        </w:rPr>
        <w:t>UNIT</w:t>
      </w:r>
      <w:r w:rsidR="005C1BDD" w:rsidRPr="00DE2895">
        <w:rPr>
          <w:rFonts w:ascii="Times New Roman" w:eastAsia="Times New Roman" w:hAnsi="Times New Roman" w:cs="Times New Roman"/>
          <w:b/>
          <w:bCs/>
          <w:sz w:val="24"/>
          <w:szCs w:val="24"/>
        </w:rPr>
        <w:t xml:space="preserve"> </w:t>
      </w:r>
      <w:r w:rsidRPr="00DE2895">
        <w:rPr>
          <w:rFonts w:ascii="Times New Roman" w:eastAsia="Times New Roman" w:hAnsi="Times New Roman" w:cs="Times New Roman"/>
          <w:b/>
          <w:bCs/>
          <w:sz w:val="24"/>
          <w:szCs w:val="24"/>
        </w:rPr>
        <w:t>III</w:t>
      </w:r>
    </w:p>
    <w:p w:rsidR="00A66B3B" w:rsidRPr="00DE2895" w:rsidRDefault="00A66B3B" w:rsidP="005C1BDD">
      <w:pPr>
        <w:spacing w:line="240" w:lineRule="auto"/>
        <w:jc w:val="both"/>
        <w:rPr>
          <w:rFonts w:ascii="Times New Roman" w:eastAsia="Times New Roman" w:hAnsi="Times New Roman" w:cs="Times New Roman"/>
          <w:b/>
          <w:bCs/>
          <w:sz w:val="24"/>
          <w:szCs w:val="24"/>
        </w:rPr>
      </w:pPr>
      <w:r w:rsidRPr="00DE2895">
        <w:rPr>
          <w:rFonts w:ascii="Times New Roman" w:eastAsia="Times New Roman" w:hAnsi="Times New Roman" w:cs="Times New Roman"/>
          <w:sz w:val="24"/>
          <w:szCs w:val="24"/>
        </w:rPr>
        <w:t>Window Display</w:t>
      </w:r>
      <w:r w:rsidRPr="00DE2895">
        <w:rPr>
          <w:rFonts w:ascii="Times New Roman" w:eastAsia="Times New Roman" w:hAnsi="Times New Roman" w:cs="Times New Roman"/>
          <w:b/>
          <w:sz w:val="24"/>
          <w:szCs w:val="24"/>
        </w:rPr>
        <w:t xml:space="preserve"> -</w:t>
      </w:r>
      <w:r w:rsidRPr="00DE2895">
        <w:rPr>
          <w:rFonts w:ascii="Times New Roman" w:eastAsia="Times New Roman" w:hAnsi="Times New Roman" w:cs="Times New Roman"/>
          <w:sz w:val="24"/>
          <w:szCs w:val="24"/>
        </w:rPr>
        <w:t>Meaning, basic principles, factors of window display, window arrangement-window art, psychology of window display, Techniques and importance.</w:t>
      </w:r>
      <w:r w:rsidR="005C1BDD" w:rsidRPr="00DE2895">
        <w:rPr>
          <w:rFonts w:ascii="Times New Roman" w:eastAsia="Times New Roman" w:hAnsi="Times New Roman" w:cs="Times New Roman"/>
          <w:sz w:val="24"/>
          <w:szCs w:val="24"/>
        </w:rPr>
        <w:t xml:space="preserve"> </w:t>
      </w:r>
      <w:r w:rsidRPr="00DE2895">
        <w:rPr>
          <w:rFonts w:ascii="Times New Roman" w:eastAsia="Times New Roman" w:hAnsi="Times New Roman" w:cs="Times New Roman"/>
          <w:sz w:val="24"/>
          <w:szCs w:val="24"/>
        </w:rPr>
        <w:t>Types of window display- Closed, Open, Island, Elevated, Shadow</w:t>
      </w:r>
      <w:r w:rsidR="00FC5268" w:rsidRPr="00DE2895">
        <w:rPr>
          <w:rFonts w:ascii="Times New Roman" w:eastAsia="Times New Roman" w:hAnsi="Times New Roman" w:cs="Times New Roman"/>
          <w:sz w:val="24"/>
          <w:szCs w:val="24"/>
        </w:rPr>
        <w:t xml:space="preserve"> </w:t>
      </w:r>
      <w:r w:rsidRPr="00DE2895">
        <w:rPr>
          <w:rFonts w:ascii="Times New Roman" w:eastAsia="Times New Roman" w:hAnsi="Times New Roman" w:cs="Times New Roman"/>
          <w:sz w:val="24"/>
          <w:szCs w:val="24"/>
        </w:rPr>
        <w:t>box, Corner and Semi-Closed displays</w:t>
      </w:r>
      <w:r w:rsidR="005C1BDD" w:rsidRPr="00DE2895">
        <w:rPr>
          <w:rFonts w:ascii="Times New Roman" w:eastAsia="Times New Roman" w:hAnsi="Times New Roman" w:cs="Times New Roman"/>
          <w:sz w:val="24"/>
          <w:szCs w:val="24"/>
        </w:rPr>
        <w:t>.</w:t>
      </w:r>
    </w:p>
    <w:p w:rsidR="00A66B3B" w:rsidRPr="00DE2895" w:rsidRDefault="00A66B3B" w:rsidP="00A66B3B">
      <w:pPr>
        <w:spacing w:line="240" w:lineRule="auto"/>
        <w:jc w:val="both"/>
        <w:rPr>
          <w:rFonts w:ascii="Times New Roman" w:eastAsia="Times New Roman" w:hAnsi="Times New Roman" w:cs="Times New Roman"/>
          <w:b/>
          <w:bCs/>
          <w:sz w:val="24"/>
          <w:szCs w:val="24"/>
        </w:rPr>
      </w:pPr>
      <w:r w:rsidRPr="00DE2895">
        <w:rPr>
          <w:rFonts w:ascii="Times New Roman" w:eastAsia="Times New Roman" w:hAnsi="Times New Roman" w:cs="Times New Roman"/>
          <w:b/>
          <w:bCs/>
          <w:sz w:val="24"/>
          <w:szCs w:val="24"/>
        </w:rPr>
        <w:t>UNIT</w:t>
      </w:r>
      <w:r w:rsidR="005C1BDD" w:rsidRPr="00DE2895">
        <w:rPr>
          <w:rFonts w:ascii="Times New Roman" w:eastAsia="Times New Roman" w:hAnsi="Times New Roman" w:cs="Times New Roman"/>
          <w:b/>
          <w:bCs/>
          <w:sz w:val="24"/>
          <w:szCs w:val="24"/>
        </w:rPr>
        <w:t xml:space="preserve"> </w:t>
      </w:r>
      <w:r w:rsidRPr="00DE2895">
        <w:rPr>
          <w:rFonts w:ascii="Times New Roman" w:eastAsia="Times New Roman" w:hAnsi="Times New Roman" w:cs="Times New Roman"/>
          <w:b/>
          <w:bCs/>
          <w:sz w:val="24"/>
          <w:szCs w:val="24"/>
        </w:rPr>
        <w:t>IV</w:t>
      </w:r>
    </w:p>
    <w:p w:rsidR="00A66B3B" w:rsidRPr="00DE2895" w:rsidRDefault="00A66B3B" w:rsidP="00A66B3B">
      <w:pPr>
        <w:spacing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D</w:t>
      </w:r>
      <w:r w:rsidRPr="00DE2895">
        <w:rPr>
          <w:rFonts w:ascii="Times New Roman" w:eastAsia="Times New Roman" w:hAnsi="Times New Roman" w:cs="Times New Roman"/>
          <w:bCs/>
          <w:sz w:val="24"/>
          <w:szCs w:val="24"/>
        </w:rPr>
        <w:t>efinition of commercial space, types of commercial space-Office Space, Retail space, Hospitality space, Health care, Education</w:t>
      </w:r>
      <w:r w:rsidR="005C1BDD" w:rsidRPr="00DE2895">
        <w:rPr>
          <w:rFonts w:ascii="Times New Roman" w:eastAsia="Times New Roman" w:hAnsi="Times New Roman" w:cs="Times New Roman"/>
          <w:bCs/>
          <w:sz w:val="24"/>
          <w:szCs w:val="24"/>
        </w:rPr>
        <w:t xml:space="preserve">, </w:t>
      </w:r>
      <w:r w:rsidRPr="00DE2895">
        <w:rPr>
          <w:rFonts w:ascii="Times New Roman" w:eastAsia="Times New Roman" w:hAnsi="Times New Roman" w:cs="Times New Roman"/>
          <w:bCs/>
          <w:sz w:val="24"/>
          <w:szCs w:val="24"/>
        </w:rPr>
        <w:t>Entertainment and Relaxation, Religious,</w:t>
      </w:r>
      <w:r w:rsidR="005C1BDD" w:rsidRPr="00DE2895">
        <w:rPr>
          <w:rFonts w:ascii="Times New Roman" w:eastAsia="Times New Roman" w:hAnsi="Times New Roman" w:cs="Times New Roman"/>
          <w:bCs/>
          <w:sz w:val="24"/>
          <w:szCs w:val="24"/>
        </w:rPr>
        <w:t xml:space="preserve"> </w:t>
      </w:r>
      <w:r w:rsidRPr="00DE2895">
        <w:rPr>
          <w:rFonts w:ascii="Times New Roman" w:eastAsia="Times New Roman" w:hAnsi="Times New Roman" w:cs="Times New Roman"/>
          <w:bCs/>
          <w:sz w:val="24"/>
          <w:szCs w:val="24"/>
        </w:rPr>
        <w:t>B</w:t>
      </w:r>
      <w:r w:rsidR="005C1BDD" w:rsidRPr="00DE2895">
        <w:rPr>
          <w:rFonts w:ascii="Times New Roman" w:eastAsia="Times New Roman" w:hAnsi="Times New Roman" w:cs="Times New Roman"/>
          <w:bCs/>
          <w:sz w:val="24"/>
          <w:szCs w:val="24"/>
        </w:rPr>
        <w:t xml:space="preserve">anks and Financial Institutions – their </w:t>
      </w:r>
      <w:r w:rsidRPr="00DE2895">
        <w:rPr>
          <w:rFonts w:ascii="Times New Roman" w:eastAsia="Times New Roman" w:hAnsi="Times New Roman" w:cs="Times New Roman"/>
          <w:bCs/>
          <w:sz w:val="24"/>
          <w:szCs w:val="24"/>
        </w:rPr>
        <w:t>functions and need, Factors to be considered in Commercial space design,</w:t>
      </w:r>
      <w:r w:rsidRPr="00DE2895">
        <w:rPr>
          <w:rFonts w:ascii="Times New Roman" w:eastAsia="Times New Roman" w:hAnsi="Times New Roman" w:cs="Times New Roman"/>
          <w:sz w:val="24"/>
          <w:szCs w:val="24"/>
        </w:rPr>
        <w:t xml:space="preserve"> Recent trends in commercial space design.                         </w:t>
      </w:r>
    </w:p>
    <w:p w:rsidR="00A66B3B" w:rsidRPr="00DE2895" w:rsidRDefault="00A66B3B" w:rsidP="00A66B3B">
      <w:pPr>
        <w:spacing w:line="240" w:lineRule="auto"/>
        <w:jc w:val="both"/>
        <w:rPr>
          <w:rFonts w:ascii="Times New Roman" w:eastAsia="Times New Roman" w:hAnsi="Times New Roman" w:cs="Times New Roman"/>
          <w:b/>
          <w:bCs/>
          <w:sz w:val="24"/>
          <w:szCs w:val="24"/>
        </w:rPr>
      </w:pPr>
      <w:r w:rsidRPr="00DE2895">
        <w:rPr>
          <w:rFonts w:ascii="Times New Roman" w:eastAsia="Times New Roman" w:hAnsi="Times New Roman" w:cs="Times New Roman"/>
          <w:b/>
          <w:bCs/>
          <w:sz w:val="24"/>
          <w:szCs w:val="24"/>
        </w:rPr>
        <w:t>UNIT</w:t>
      </w:r>
      <w:r w:rsidR="005C1BDD" w:rsidRPr="00DE2895">
        <w:rPr>
          <w:rFonts w:ascii="Times New Roman" w:eastAsia="Times New Roman" w:hAnsi="Times New Roman" w:cs="Times New Roman"/>
          <w:b/>
          <w:bCs/>
          <w:sz w:val="24"/>
          <w:szCs w:val="24"/>
        </w:rPr>
        <w:t xml:space="preserve"> </w:t>
      </w:r>
      <w:r w:rsidRPr="00DE2895">
        <w:rPr>
          <w:rFonts w:ascii="Times New Roman" w:eastAsia="Times New Roman" w:hAnsi="Times New Roman" w:cs="Times New Roman"/>
          <w:b/>
          <w:bCs/>
          <w:sz w:val="24"/>
          <w:szCs w:val="24"/>
        </w:rPr>
        <w:t>V</w:t>
      </w:r>
    </w:p>
    <w:p w:rsidR="00A66B3B" w:rsidRPr="00DE2895" w:rsidRDefault="00A66B3B" w:rsidP="00A66B3B">
      <w:pPr>
        <w:spacing w:line="240" w:lineRule="auto"/>
        <w:jc w:val="both"/>
        <w:rPr>
          <w:rFonts w:ascii="Times New Roman" w:eastAsia="Times New Roman" w:hAnsi="Times New Roman" w:cs="Times New Roman"/>
          <w:b/>
          <w:bCs/>
          <w:sz w:val="24"/>
          <w:szCs w:val="24"/>
        </w:rPr>
      </w:pPr>
      <w:r w:rsidRPr="00DE2895">
        <w:rPr>
          <w:rFonts w:ascii="Times New Roman" w:eastAsia="Times New Roman" w:hAnsi="Times New Roman" w:cs="Times New Roman"/>
          <w:sz w:val="24"/>
          <w:szCs w:val="24"/>
          <w:lang w:val="en-IN"/>
        </w:rPr>
        <w:t>Retail Space</w:t>
      </w:r>
      <w:r w:rsidRPr="00DE2895">
        <w:rPr>
          <w:rFonts w:ascii="Times New Roman" w:eastAsia="Times New Roman" w:hAnsi="Times New Roman" w:cs="Times New Roman"/>
          <w:b/>
          <w:sz w:val="24"/>
          <w:szCs w:val="24"/>
          <w:lang w:val="en-IN"/>
        </w:rPr>
        <w:t xml:space="preserve"> -</w:t>
      </w:r>
      <w:r w:rsidRPr="00DE2895">
        <w:rPr>
          <w:rFonts w:ascii="Times New Roman" w:eastAsia="Times New Roman" w:hAnsi="Times New Roman" w:cs="Times New Roman"/>
          <w:sz w:val="24"/>
          <w:szCs w:val="24"/>
          <w:lang w:val="en-IN"/>
        </w:rPr>
        <w:t xml:space="preserve">Introduction to Retail space, </w:t>
      </w:r>
      <w:r w:rsidRPr="00DE2895">
        <w:rPr>
          <w:rFonts w:ascii="Times New Roman" w:eastAsia="Times New Roman" w:hAnsi="Times New Roman" w:cs="Times New Roman"/>
          <w:bCs/>
          <w:sz w:val="24"/>
          <w:szCs w:val="24"/>
          <w:lang w:val="en-IN"/>
        </w:rPr>
        <w:t>Types of Retail Layout</w:t>
      </w:r>
      <w:r w:rsidRPr="00DE2895">
        <w:rPr>
          <w:rFonts w:ascii="Times New Roman" w:eastAsia="Times New Roman" w:hAnsi="Times New Roman" w:cs="Times New Roman"/>
          <w:sz w:val="24"/>
          <w:szCs w:val="24"/>
          <w:lang w:val="en-IN"/>
        </w:rPr>
        <w:t xml:space="preserve">-Straight plans, Angular plans, Geometrical plans and Diagonal plans. Principles of Retail store design -Eye catching Visual Merchandising, Slowing the customer journey in the store, Customer pathway, Steering the customer to the right of the store, Creativity and Innovation, Aerating the store design, Optimize space. Elements of Store Design-Exterior, Interior, Atmosphere, Fixture, Merchandise, People.                                                                             </w:t>
      </w:r>
    </w:p>
    <w:p w:rsidR="00A66B3B" w:rsidRPr="00DE2895" w:rsidRDefault="00A66B3B" w:rsidP="00A66B3B">
      <w:pPr>
        <w:spacing w:line="240" w:lineRule="auto"/>
        <w:jc w:val="both"/>
        <w:rPr>
          <w:rFonts w:ascii="Times New Roman" w:eastAsia="Times New Roman" w:hAnsi="Times New Roman" w:cs="Times New Roman"/>
          <w:b/>
          <w:bCs/>
          <w:sz w:val="24"/>
          <w:szCs w:val="24"/>
        </w:rPr>
      </w:pPr>
      <w:r w:rsidRPr="00DE2895">
        <w:rPr>
          <w:rFonts w:ascii="Times New Roman" w:eastAsia="Times New Roman" w:hAnsi="Times New Roman" w:cs="Times New Roman"/>
          <w:b/>
          <w:bCs/>
          <w:sz w:val="24"/>
          <w:szCs w:val="24"/>
        </w:rPr>
        <w:t>References:</w:t>
      </w:r>
    </w:p>
    <w:p w:rsidR="00A66B3B" w:rsidRPr="00DE2895" w:rsidRDefault="00A66B3B" w:rsidP="002831A4">
      <w:pPr>
        <w:numPr>
          <w:ilvl w:val="0"/>
          <w:numId w:val="109"/>
        </w:numPr>
        <w:spacing w:after="0" w:line="240" w:lineRule="auto"/>
        <w:jc w:val="both"/>
        <w:rPr>
          <w:rFonts w:ascii="Times New Roman" w:eastAsia="Times New Roman" w:hAnsi="Times New Roman" w:cs="Times New Roman"/>
          <w:sz w:val="24"/>
          <w:szCs w:val="24"/>
        </w:rPr>
      </w:pPr>
      <w:bookmarkStart w:id="0" w:name="_Hlk33044200"/>
      <w:r w:rsidRPr="00DE2895">
        <w:rPr>
          <w:rFonts w:ascii="Times New Roman" w:eastAsia="Times New Roman" w:hAnsi="Times New Roman" w:cs="Times New Roman"/>
          <w:sz w:val="24"/>
          <w:szCs w:val="24"/>
        </w:rPr>
        <w:t>1.Gupta, C.B., Dr. Nair, Rajan 2003, Marketing Management, Sultan Chand &amp;Som, New Delhi.</w:t>
      </w:r>
    </w:p>
    <w:p w:rsidR="00A66B3B" w:rsidRPr="00DE2895" w:rsidRDefault="00A66B3B" w:rsidP="002831A4">
      <w:pPr>
        <w:numPr>
          <w:ilvl w:val="0"/>
          <w:numId w:val="109"/>
        </w:numPr>
        <w:spacing w:after="0"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Joseph, D.C., Julies, P. and Martiv, Z. 1992, Time Saver Standards for Interior Design and Space Planning, New York.</w:t>
      </w:r>
    </w:p>
    <w:p w:rsidR="00A66B3B" w:rsidRPr="00DE2895" w:rsidRDefault="00A66B3B" w:rsidP="002831A4">
      <w:pPr>
        <w:numPr>
          <w:ilvl w:val="0"/>
          <w:numId w:val="109"/>
        </w:numPr>
        <w:spacing w:after="0"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lastRenderedPageBreak/>
        <w:t>Nair, R. 2002, Marketing, Sultan Chand and Sons Publisher, New Delhi.</w:t>
      </w:r>
    </w:p>
    <w:p w:rsidR="00A66B3B" w:rsidRPr="00DE2895" w:rsidRDefault="00A66B3B" w:rsidP="002831A4">
      <w:pPr>
        <w:numPr>
          <w:ilvl w:val="0"/>
          <w:numId w:val="109"/>
        </w:numPr>
        <w:spacing w:after="0"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Pattanchetti, C.C. Reddy, P.N. 1995, Marketing, Rainbow publishers, Coimbatore.</w:t>
      </w:r>
    </w:p>
    <w:p w:rsidR="00A66B3B" w:rsidRPr="00DE2895" w:rsidRDefault="00A66B3B" w:rsidP="00A66B3B">
      <w:pPr>
        <w:spacing w:line="240" w:lineRule="auto"/>
        <w:ind w:left="644"/>
        <w:jc w:val="both"/>
        <w:rPr>
          <w:rFonts w:ascii="Times New Roman" w:eastAsia="Times New Roman" w:hAnsi="Times New Roman" w:cs="Times New Roman"/>
          <w:sz w:val="24"/>
          <w:szCs w:val="24"/>
        </w:rPr>
      </w:pPr>
    </w:p>
    <w:bookmarkEnd w:id="0"/>
    <w:p w:rsidR="00A66B3B" w:rsidRPr="00DE2895" w:rsidRDefault="00A66B3B" w:rsidP="00A66B3B">
      <w:pPr>
        <w:rPr>
          <w:rFonts w:ascii="Times New Roman" w:eastAsia="Times New Roman" w:hAnsi="Times New Roman" w:cs="Times New Roman"/>
          <w:sz w:val="24"/>
          <w:szCs w:val="24"/>
        </w:rPr>
      </w:pPr>
      <w:r w:rsidRPr="00DE2895">
        <w:rPr>
          <w:rFonts w:ascii="Times New Roman" w:eastAsia="Times New Roman" w:hAnsi="Times New Roman" w:cs="Times New Roman"/>
          <w:b/>
          <w:sz w:val="24"/>
          <w:szCs w:val="24"/>
        </w:rPr>
        <w:t>E Materials</w:t>
      </w:r>
      <w:r w:rsidRPr="00DE2895">
        <w:rPr>
          <w:rFonts w:ascii="Times New Roman" w:eastAsia="Times New Roman" w:hAnsi="Times New Roman" w:cs="Times New Roman"/>
          <w:sz w:val="24"/>
          <w:szCs w:val="24"/>
        </w:rPr>
        <w:t>:</w:t>
      </w:r>
    </w:p>
    <w:p w:rsidR="00A66B3B" w:rsidRPr="00DE2895" w:rsidRDefault="00CD39CD" w:rsidP="002831A4">
      <w:pPr>
        <w:numPr>
          <w:ilvl w:val="0"/>
          <w:numId w:val="111"/>
        </w:numPr>
        <w:spacing w:after="0"/>
        <w:rPr>
          <w:rFonts w:ascii="Times New Roman" w:eastAsia="Times New Roman" w:hAnsi="Times New Roman" w:cs="Times New Roman"/>
          <w:sz w:val="24"/>
          <w:szCs w:val="24"/>
        </w:rPr>
      </w:pPr>
      <w:hyperlink r:id="rId51" w:history="1">
        <w:r w:rsidR="00A66B3B" w:rsidRPr="00DE2895">
          <w:rPr>
            <w:rFonts w:ascii="Times New Roman" w:eastAsia="Times New Roman" w:hAnsi="Times New Roman" w:cs="Times New Roman"/>
            <w:sz w:val="24"/>
            <w:szCs w:val="24"/>
          </w:rPr>
          <w:t>https://www.smartsheet.com/retail-merchandising</w:t>
        </w:r>
      </w:hyperlink>
    </w:p>
    <w:p w:rsidR="00A66B3B" w:rsidRPr="00DE2895" w:rsidRDefault="00CD39CD" w:rsidP="002831A4">
      <w:pPr>
        <w:numPr>
          <w:ilvl w:val="0"/>
          <w:numId w:val="111"/>
        </w:numPr>
        <w:spacing w:after="0" w:line="240" w:lineRule="auto"/>
        <w:rPr>
          <w:rFonts w:ascii="Times New Roman" w:eastAsia="Times New Roman" w:hAnsi="Times New Roman" w:cs="Times New Roman"/>
          <w:sz w:val="24"/>
          <w:szCs w:val="24"/>
        </w:rPr>
      </w:pPr>
      <w:hyperlink r:id="rId52" w:history="1">
        <w:r w:rsidR="00A66B3B" w:rsidRPr="00DE2895">
          <w:rPr>
            <w:rFonts w:ascii="Times New Roman" w:eastAsia="Times New Roman" w:hAnsi="Times New Roman" w:cs="Times New Roman"/>
            <w:sz w:val="24"/>
            <w:szCs w:val="24"/>
          </w:rPr>
          <w:t>https://sinalite.com/printersuccess/visual-merchandising-7-steps-to-revitalize-your-print-shop/</w:t>
        </w:r>
      </w:hyperlink>
    </w:p>
    <w:p w:rsidR="00A66B3B" w:rsidRPr="00DE2895" w:rsidRDefault="00CD39CD" w:rsidP="002831A4">
      <w:pPr>
        <w:numPr>
          <w:ilvl w:val="0"/>
          <w:numId w:val="111"/>
        </w:numPr>
        <w:spacing w:after="0" w:line="240" w:lineRule="auto"/>
        <w:rPr>
          <w:rFonts w:ascii="Times New Roman" w:eastAsia="Times New Roman" w:hAnsi="Times New Roman" w:cs="Times New Roman"/>
          <w:sz w:val="24"/>
          <w:szCs w:val="24"/>
        </w:rPr>
      </w:pPr>
      <w:hyperlink r:id="rId53" w:history="1">
        <w:r w:rsidR="00A66B3B" w:rsidRPr="00DE2895">
          <w:rPr>
            <w:rFonts w:ascii="Times New Roman" w:eastAsia="Times New Roman" w:hAnsi="Times New Roman" w:cs="Times New Roman"/>
            <w:sz w:val="24"/>
            <w:szCs w:val="24"/>
          </w:rPr>
          <w:t>https://www.digitalvidya.com/blog/display-advertising/</w:t>
        </w:r>
      </w:hyperlink>
    </w:p>
    <w:p w:rsidR="00A66B3B" w:rsidRPr="00DE2895" w:rsidRDefault="00CD39CD" w:rsidP="002831A4">
      <w:pPr>
        <w:numPr>
          <w:ilvl w:val="0"/>
          <w:numId w:val="111"/>
        </w:numPr>
        <w:spacing w:after="0" w:line="240" w:lineRule="auto"/>
        <w:rPr>
          <w:rFonts w:ascii="Times New Roman" w:eastAsia="Times New Roman" w:hAnsi="Times New Roman" w:cs="Times New Roman"/>
          <w:sz w:val="24"/>
          <w:szCs w:val="24"/>
        </w:rPr>
      </w:pPr>
      <w:hyperlink r:id="rId54" w:history="1">
        <w:r w:rsidR="00A66B3B" w:rsidRPr="00DE2895">
          <w:rPr>
            <w:rFonts w:ascii="Times New Roman" w:eastAsia="Times New Roman" w:hAnsi="Times New Roman" w:cs="Times New Roman"/>
            <w:sz w:val="24"/>
            <w:szCs w:val="24"/>
          </w:rPr>
          <w:t>https://www.warehouse-lighting.com/blogs/lighting-application-suggestions/different-types-of-office-lighting</w:t>
        </w:r>
      </w:hyperlink>
    </w:p>
    <w:p w:rsidR="00A66B3B" w:rsidRPr="00DE2895" w:rsidRDefault="00CD39CD" w:rsidP="002831A4">
      <w:pPr>
        <w:numPr>
          <w:ilvl w:val="0"/>
          <w:numId w:val="111"/>
        </w:numPr>
        <w:spacing w:after="0" w:line="240" w:lineRule="auto"/>
        <w:rPr>
          <w:rFonts w:ascii="Times New Roman" w:eastAsia="Times New Roman" w:hAnsi="Times New Roman" w:cs="Times New Roman"/>
          <w:sz w:val="24"/>
          <w:szCs w:val="24"/>
        </w:rPr>
      </w:pPr>
      <w:hyperlink r:id="rId55" w:history="1">
        <w:r w:rsidR="00A66B3B" w:rsidRPr="00DE2895">
          <w:rPr>
            <w:rFonts w:ascii="Times New Roman" w:eastAsia="Times New Roman" w:hAnsi="Times New Roman" w:cs="Times New Roman"/>
            <w:sz w:val="24"/>
            <w:szCs w:val="24"/>
          </w:rPr>
          <w:t>https://www.unibox.co.uk/news-inspiration/types-importance-of-window-displays</w:t>
        </w:r>
      </w:hyperlink>
    </w:p>
    <w:p w:rsidR="00A66B3B" w:rsidRPr="00DE2895" w:rsidRDefault="00CD39CD" w:rsidP="002831A4">
      <w:pPr>
        <w:numPr>
          <w:ilvl w:val="0"/>
          <w:numId w:val="111"/>
        </w:numPr>
        <w:spacing w:after="0" w:line="240" w:lineRule="auto"/>
        <w:rPr>
          <w:rFonts w:ascii="Times New Roman" w:eastAsia="Times New Roman" w:hAnsi="Times New Roman" w:cs="Times New Roman"/>
          <w:sz w:val="24"/>
          <w:szCs w:val="24"/>
        </w:rPr>
      </w:pPr>
      <w:hyperlink r:id="rId56" w:history="1">
        <w:r w:rsidR="00A66B3B" w:rsidRPr="00DE2895">
          <w:rPr>
            <w:rFonts w:ascii="Times New Roman" w:eastAsia="Times New Roman" w:hAnsi="Times New Roman" w:cs="Times New Roman"/>
            <w:sz w:val="24"/>
            <w:szCs w:val="24"/>
          </w:rPr>
          <w:t>https://smallbusiness.chron.com/psychology-visual-merchandising-66054.html</w:t>
        </w:r>
      </w:hyperlink>
    </w:p>
    <w:p w:rsidR="00A66B3B" w:rsidRPr="00DE2895" w:rsidRDefault="00CD39CD" w:rsidP="002831A4">
      <w:pPr>
        <w:numPr>
          <w:ilvl w:val="0"/>
          <w:numId w:val="111"/>
        </w:numPr>
        <w:spacing w:after="0" w:line="240" w:lineRule="auto"/>
        <w:rPr>
          <w:rFonts w:ascii="Times New Roman" w:eastAsia="Times New Roman" w:hAnsi="Times New Roman" w:cs="Times New Roman"/>
          <w:sz w:val="24"/>
          <w:szCs w:val="24"/>
        </w:rPr>
      </w:pPr>
      <w:hyperlink r:id="rId57" w:history="1">
        <w:r w:rsidR="00A66B3B" w:rsidRPr="00DE2895">
          <w:rPr>
            <w:rFonts w:ascii="Times New Roman" w:eastAsia="Times New Roman" w:hAnsi="Times New Roman" w:cs="Times New Roman"/>
            <w:sz w:val="24"/>
            <w:szCs w:val="24"/>
          </w:rPr>
          <w:t>https://timesofstartups.com/more/factors-consider-planning-office-design-layout/</w:t>
        </w:r>
      </w:hyperlink>
    </w:p>
    <w:p w:rsidR="00A66B3B" w:rsidRPr="00DE2895" w:rsidRDefault="00CD39CD" w:rsidP="00FC5268">
      <w:pPr>
        <w:numPr>
          <w:ilvl w:val="0"/>
          <w:numId w:val="111"/>
        </w:numPr>
        <w:spacing w:after="0" w:line="240" w:lineRule="auto"/>
        <w:rPr>
          <w:rFonts w:ascii="Times New Roman" w:eastAsia="Times New Roman" w:hAnsi="Times New Roman" w:cs="Times New Roman"/>
          <w:sz w:val="24"/>
          <w:szCs w:val="24"/>
        </w:rPr>
      </w:pPr>
      <w:hyperlink r:id="rId58" w:history="1">
        <w:r w:rsidR="00A66B3B" w:rsidRPr="00DE2895">
          <w:rPr>
            <w:rFonts w:ascii="Times New Roman" w:eastAsia="Times New Roman" w:hAnsi="Times New Roman" w:cs="Times New Roman"/>
            <w:sz w:val="24"/>
            <w:szCs w:val="24"/>
          </w:rPr>
          <w:t>https://accountlearning.com/selection-of-office-building-important-factors-to-be-considered/</w:t>
        </w:r>
      </w:hyperlink>
    </w:p>
    <w:p w:rsidR="00FC5268" w:rsidRPr="00DE2895" w:rsidRDefault="005147BC" w:rsidP="00FC5268">
      <w:pPr>
        <w:spacing w:line="240" w:lineRule="auto"/>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 xml:space="preserve"> </w:t>
      </w:r>
    </w:p>
    <w:p w:rsidR="00A66B3B" w:rsidRPr="00DE2895" w:rsidRDefault="00A66B3B" w:rsidP="00FC5268">
      <w:pPr>
        <w:spacing w:line="240" w:lineRule="auto"/>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Course outcome:</w:t>
      </w:r>
    </w:p>
    <w:p w:rsidR="00A66B3B" w:rsidRPr="00DE2895" w:rsidRDefault="00FC5268" w:rsidP="005147BC">
      <w:pPr>
        <w:pStyle w:val="ListParagraph"/>
        <w:spacing w:after="0"/>
        <w:rPr>
          <w:rFonts w:ascii="Times New Roman" w:hAnsi="Times New Roman" w:cs="Times New Roman"/>
          <w:b/>
          <w:bCs/>
          <w:sz w:val="24"/>
          <w:szCs w:val="24"/>
        </w:rPr>
      </w:pPr>
      <w:r w:rsidRPr="00DE2895">
        <w:rPr>
          <w:rFonts w:ascii="Times New Roman" w:hAnsi="Times New Roman" w:cs="Times New Roman"/>
          <w:bCs/>
          <w:sz w:val="24"/>
          <w:szCs w:val="24"/>
        </w:rPr>
        <w:t xml:space="preserve">                 </w:t>
      </w:r>
      <w:r w:rsidR="00A66B3B" w:rsidRPr="00DE2895">
        <w:rPr>
          <w:rFonts w:ascii="Times New Roman" w:hAnsi="Times New Roman" w:cs="Times New Roman"/>
          <w:bCs/>
          <w:sz w:val="24"/>
          <w:szCs w:val="24"/>
        </w:rPr>
        <w:t>After completion of the course the student will be able to</w:t>
      </w:r>
    </w:p>
    <w:p w:rsidR="00A66B3B" w:rsidRPr="00DE2895" w:rsidRDefault="00A66B3B" w:rsidP="00FC5268">
      <w:pPr>
        <w:numPr>
          <w:ilvl w:val="0"/>
          <w:numId w:val="110"/>
        </w:numPr>
        <w:spacing w:after="0"/>
        <w:ind w:left="567"/>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Recognize the role of art in merchandising.</w:t>
      </w:r>
    </w:p>
    <w:p w:rsidR="00A66B3B" w:rsidRPr="00DE2895" w:rsidRDefault="00A66B3B" w:rsidP="00FC5268">
      <w:pPr>
        <w:numPr>
          <w:ilvl w:val="0"/>
          <w:numId w:val="110"/>
        </w:numPr>
        <w:spacing w:after="0"/>
        <w:ind w:left="567"/>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Identify techniques of display.</w:t>
      </w:r>
    </w:p>
    <w:p w:rsidR="00A66B3B" w:rsidRPr="00DE2895" w:rsidRDefault="00A66B3B" w:rsidP="00FC5268">
      <w:pPr>
        <w:numPr>
          <w:ilvl w:val="0"/>
          <w:numId w:val="110"/>
        </w:numPr>
        <w:spacing w:after="0"/>
        <w:ind w:left="567"/>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Make various types of window display.</w:t>
      </w:r>
    </w:p>
    <w:p w:rsidR="00A66B3B" w:rsidRPr="00DE2895" w:rsidRDefault="00A66B3B" w:rsidP="00FC5268">
      <w:pPr>
        <w:numPr>
          <w:ilvl w:val="0"/>
          <w:numId w:val="110"/>
        </w:numPr>
        <w:spacing w:after="0"/>
        <w:ind w:left="567"/>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Design commercial space for various uses.</w:t>
      </w:r>
    </w:p>
    <w:p w:rsidR="00A66B3B" w:rsidRPr="00DE2895" w:rsidRDefault="00A66B3B" w:rsidP="00FC5268">
      <w:pPr>
        <w:numPr>
          <w:ilvl w:val="0"/>
          <w:numId w:val="110"/>
        </w:numPr>
        <w:spacing w:after="0"/>
        <w:ind w:left="567"/>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Create retail space for different requirements of customers.</w:t>
      </w:r>
    </w:p>
    <w:p w:rsidR="00A66B3B" w:rsidRPr="00DE2895" w:rsidRDefault="00A66B3B" w:rsidP="00FC5268">
      <w:pPr>
        <w:spacing w:after="0"/>
        <w:ind w:left="567"/>
        <w:rPr>
          <w:rFonts w:ascii="Times New Roman" w:hAnsi="Times New Roman" w:cs="Times New Roman"/>
          <w:b/>
          <w:sz w:val="24"/>
          <w:szCs w:val="24"/>
        </w:rPr>
      </w:pPr>
    </w:p>
    <w:p w:rsidR="001A4971" w:rsidRPr="00DE2895" w:rsidRDefault="001A4971" w:rsidP="001A4971">
      <w:pPr>
        <w:spacing w:after="0"/>
        <w:rPr>
          <w:rFonts w:ascii="Times New Roman" w:hAnsi="Times New Roman" w:cs="Times New Roman"/>
          <w:b/>
          <w:sz w:val="24"/>
          <w:szCs w:val="24"/>
        </w:rPr>
      </w:pPr>
    </w:p>
    <w:p w:rsidR="0054385A" w:rsidRPr="00DE2895" w:rsidRDefault="0054385A" w:rsidP="001A4971">
      <w:pPr>
        <w:spacing w:after="0"/>
        <w:rPr>
          <w:rFonts w:ascii="Times New Roman" w:hAnsi="Times New Roman" w:cs="Times New Roman"/>
          <w:b/>
          <w:sz w:val="24"/>
          <w:szCs w:val="24"/>
        </w:rPr>
      </w:pPr>
    </w:p>
    <w:p w:rsidR="00F67B0E" w:rsidRDefault="00F67B0E" w:rsidP="001A4971">
      <w:pPr>
        <w:spacing w:after="0"/>
        <w:rPr>
          <w:rFonts w:ascii="Times New Roman" w:hAnsi="Times New Roman" w:cs="Times New Roman"/>
          <w:b/>
          <w:sz w:val="24"/>
          <w:szCs w:val="24"/>
        </w:rPr>
      </w:pPr>
    </w:p>
    <w:p w:rsidR="00F67B0E" w:rsidRDefault="00F67B0E">
      <w:pPr>
        <w:spacing w:before="53" w:after="0"/>
        <w:ind w:left="158" w:right="979"/>
        <w:rPr>
          <w:rFonts w:ascii="Times New Roman" w:hAnsi="Times New Roman" w:cs="Times New Roman"/>
          <w:b/>
          <w:sz w:val="24"/>
          <w:szCs w:val="24"/>
        </w:rPr>
      </w:pPr>
      <w:r>
        <w:rPr>
          <w:rFonts w:ascii="Times New Roman" w:hAnsi="Times New Roman" w:cs="Times New Roman"/>
          <w:b/>
          <w:sz w:val="24"/>
          <w:szCs w:val="24"/>
        </w:rPr>
        <w:br w:type="page"/>
      </w:r>
    </w:p>
    <w:p w:rsidR="00F67B0E" w:rsidRDefault="00F67B0E" w:rsidP="001A4971">
      <w:pPr>
        <w:spacing w:after="0"/>
        <w:rPr>
          <w:rFonts w:ascii="Times New Roman" w:hAnsi="Times New Roman" w:cs="Times New Roman"/>
          <w:b/>
          <w:sz w:val="24"/>
          <w:szCs w:val="24"/>
        </w:rPr>
      </w:pPr>
    </w:p>
    <w:p w:rsidR="00F67B0E" w:rsidRDefault="00F67B0E" w:rsidP="00F67B0E">
      <w:pPr>
        <w:spacing w:after="0"/>
        <w:jc w:val="center"/>
        <w:rPr>
          <w:rFonts w:ascii="Times New Roman" w:hAnsi="Times New Roman" w:cs="Times New Roman"/>
          <w:b/>
          <w:sz w:val="24"/>
          <w:szCs w:val="24"/>
        </w:rPr>
      </w:pPr>
      <w:r w:rsidRPr="00DE2895">
        <w:rPr>
          <w:rFonts w:ascii="Times New Roman" w:hAnsi="Times New Roman" w:cs="Times New Roman"/>
          <w:b/>
          <w:sz w:val="24"/>
          <w:szCs w:val="24"/>
        </w:rPr>
        <w:t>OPEN ELECTIVE</w:t>
      </w:r>
    </w:p>
    <w:p w:rsidR="00F67B0E" w:rsidRDefault="00F67B0E" w:rsidP="00F67B0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PAPER - </w:t>
      </w:r>
      <w:r w:rsidR="001219F8">
        <w:rPr>
          <w:rFonts w:ascii="Times New Roman" w:hAnsi="Times New Roman" w:cs="Times New Roman"/>
          <w:b/>
          <w:sz w:val="24"/>
          <w:szCs w:val="24"/>
        </w:rPr>
        <w:t>3</w:t>
      </w:r>
    </w:p>
    <w:p w:rsidR="001566D9" w:rsidRPr="00DE2895" w:rsidRDefault="003B67CD" w:rsidP="00F67B0E">
      <w:pPr>
        <w:spacing w:after="0"/>
        <w:jc w:val="center"/>
        <w:rPr>
          <w:rFonts w:ascii="Times New Roman" w:eastAsia="Times New Roman" w:hAnsi="Times New Roman" w:cs="Times New Roman"/>
          <w:sz w:val="24"/>
          <w:szCs w:val="24"/>
        </w:rPr>
      </w:pPr>
      <w:r w:rsidRPr="00DE2895">
        <w:rPr>
          <w:rFonts w:ascii="Times New Roman" w:hAnsi="Times New Roman" w:cs="Times New Roman"/>
          <w:b/>
          <w:sz w:val="24"/>
          <w:szCs w:val="24"/>
        </w:rPr>
        <w:t xml:space="preserve">C. </w:t>
      </w:r>
      <w:r w:rsidR="001F42A9" w:rsidRPr="00DE2895">
        <w:rPr>
          <w:rFonts w:ascii="Times New Roman" w:eastAsia="Times New Roman" w:hAnsi="Times New Roman" w:cs="Times New Roman"/>
          <w:b/>
          <w:sz w:val="24"/>
          <w:szCs w:val="24"/>
        </w:rPr>
        <w:t>BASICS OF FURNITURE DESIGN</w:t>
      </w:r>
    </w:p>
    <w:p w:rsidR="001715C6" w:rsidRPr="00DE2895" w:rsidRDefault="005823AA" w:rsidP="001715C6">
      <w:pPr>
        <w:rPr>
          <w:rFonts w:ascii="Times New Roman" w:hAnsi="Times New Roman" w:cs="Times New Roman"/>
          <w:b/>
          <w:sz w:val="24"/>
          <w:szCs w:val="24"/>
        </w:rPr>
      </w:pPr>
      <w:r w:rsidRPr="00DE2895">
        <w:rPr>
          <w:rFonts w:ascii="Times New Roman" w:hAnsi="Times New Roman" w:cs="Times New Roman"/>
          <w:b/>
          <w:sz w:val="24"/>
          <w:szCs w:val="24"/>
        </w:rPr>
        <w:t xml:space="preserve">Course Objectives </w:t>
      </w:r>
    </w:p>
    <w:p w:rsidR="00A7304E" w:rsidRPr="00DE2895" w:rsidRDefault="001715C6" w:rsidP="00A47BE0">
      <w:pPr>
        <w:spacing w:after="0"/>
        <w:rPr>
          <w:rFonts w:ascii="Times New Roman" w:hAnsi="Times New Roman" w:cs="Times New Roman"/>
          <w:sz w:val="24"/>
          <w:szCs w:val="24"/>
        </w:rPr>
      </w:pPr>
      <w:r w:rsidRPr="00DE2895">
        <w:rPr>
          <w:rFonts w:ascii="Times New Roman" w:hAnsi="Times New Roman" w:cs="Times New Roman"/>
          <w:sz w:val="24"/>
          <w:szCs w:val="24"/>
        </w:rPr>
        <w:t>To enable the students to</w:t>
      </w:r>
    </w:p>
    <w:p w:rsidR="00274C1D" w:rsidRPr="00DE2895" w:rsidRDefault="001715C6" w:rsidP="00C15700">
      <w:pPr>
        <w:pStyle w:val="ListParagraph"/>
        <w:numPr>
          <w:ilvl w:val="0"/>
          <w:numId w:val="119"/>
        </w:numPr>
        <w:spacing w:after="0"/>
        <w:ind w:hanging="294"/>
        <w:rPr>
          <w:rFonts w:ascii="Times New Roman" w:hAnsi="Times New Roman" w:cs="Times New Roman"/>
          <w:sz w:val="24"/>
          <w:szCs w:val="24"/>
        </w:rPr>
      </w:pPr>
      <w:r w:rsidRPr="00DE2895">
        <w:rPr>
          <w:rFonts w:ascii="Times New Roman" w:hAnsi="Times New Roman" w:cs="Times New Roman"/>
          <w:sz w:val="24"/>
          <w:szCs w:val="24"/>
        </w:rPr>
        <w:t>Familiarize with the basic considerations in furniture design, aesthetic</w:t>
      </w:r>
      <w:r w:rsidR="00A7304E" w:rsidRPr="00DE2895">
        <w:rPr>
          <w:rFonts w:ascii="Times New Roman" w:hAnsi="Times New Roman" w:cs="Times New Roman"/>
          <w:sz w:val="24"/>
          <w:szCs w:val="24"/>
        </w:rPr>
        <w:t xml:space="preserve">s and appropriate structure.  </w:t>
      </w:r>
    </w:p>
    <w:p w:rsidR="00274C1D" w:rsidRPr="00DE2895" w:rsidRDefault="001715C6" w:rsidP="00C15700">
      <w:pPr>
        <w:pStyle w:val="ListParagraph"/>
        <w:numPr>
          <w:ilvl w:val="0"/>
          <w:numId w:val="119"/>
        </w:numPr>
        <w:spacing w:after="0"/>
        <w:ind w:hanging="294"/>
        <w:rPr>
          <w:rFonts w:ascii="Times New Roman" w:hAnsi="Times New Roman" w:cs="Times New Roman"/>
          <w:sz w:val="24"/>
          <w:szCs w:val="24"/>
        </w:rPr>
      </w:pPr>
      <w:r w:rsidRPr="00DE2895">
        <w:rPr>
          <w:rFonts w:ascii="Times New Roman" w:hAnsi="Times New Roman" w:cs="Times New Roman"/>
          <w:sz w:val="24"/>
          <w:szCs w:val="24"/>
        </w:rPr>
        <w:t>Comprehend the socio- economic and cultural factors that influence the design of furniture.</w:t>
      </w:r>
    </w:p>
    <w:p w:rsidR="00A7304E" w:rsidRPr="00DE2895" w:rsidRDefault="00A7304E" w:rsidP="00C15700">
      <w:pPr>
        <w:pStyle w:val="ListParagraph"/>
        <w:numPr>
          <w:ilvl w:val="0"/>
          <w:numId w:val="119"/>
        </w:numPr>
        <w:spacing w:after="0"/>
        <w:ind w:hanging="294"/>
        <w:rPr>
          <w:rFonts w:ascii="Times New Roman" w:hAnsi="Times New Roman" w:cs="Times New Roman"/>
          <w:sz w:val="24"/>
          <w:szCs w:val="24"/>
        </w:rPr>
      </w:pPr>
      <w:r w:rsidRPr="00DE2895">
        <w:rPr>
          <w:rFonts w:ascii="Times New Roman" w:hAnsi="Times New Roman" w:cs="Times New Roman"/>
          <w:sz w:val="24"/>
          <w:szCs w:val="24"/>
        </w:rPr>
        <w:t xml:space="preserve"> </w:t>
      </w:r>
      <w:r w:rsidR="001715C6" w:rsidRPr="00DE2895">
        <w:rPr>
          <w:rFonts w:ascii="Times New Roman" w:hAnsi="Times New Roman" w:cs="Times New Roman"/>
          <w:sz w:val="24"/>
          <w:szCs w:val="24"/>
        </w:rPr>
        <w:t>Understand the role of fabric in in</w:t>
      </w:r>
      <w:r w:rsidRPr="00DE2895">
        <w:rPr>
          <w:rFonts w:ascii="Times New Roman" w:hAnsi="Times New Roman" w:cs="Times New Roman"/>
          <w:sz w:val="24"/>
          <w:szCs w:val="24"/>
        </w:rPr>
        <w:t>terior decoration.</w:t>
      </w:r>
    </w:p>
    <w:p w:rsidR="001715C6" w:rsidRPr="00DE2895" w:rsidRDefault="001715C6" w:rsidP="00C15700">
      <w:pPr>
        <w:pStyle w:val="ListParagraph"/>
        <w:numPr>
          <w:ilvl w:val="0"/>
          <w:numId w:val="119"/>
        </w:numPr>
        <w:spacing w:after="0"/>
        <w:ind w:hanging="294"/>
        <w:rPr>
          <w:rFonts w:ascii="Times New Roman" w:hAnsi="Times New Roman" w:cs="Times New Roman"/>
          <w:sz w:val="24"/>
          <w:szCs w:val="24"/>
        </w:rPr>
      </w:pPr>
      <w:r w:rsidRPr="00DE2895">
        <w:rPr>
          <w:rFonts w:ascii="Times New Roman" w:hAnsi="Times New Roman" w:cs="Times New Roman"/>
          <w:sz w:val="24"/>
          <w:szCs w:val="24"/>
        </w:rPr>
        <w:t xml:space="preserve">Develop ability to design fabulous window treatments  </w:t>
      </w:r>
    </w:p>
    <w:p w:rsidR="00274C1D" w:rsidRPr="00DE2895" w:rsidRDefault="00274C1D" w:rsidP="00A7304E">
      <w:pPr>
        <w:spacing w:after="0"/>
        <w:rPr>
          <w:rFonts w:ascii="Times New Roman" w:hAnsi="Times New Roman" w:cs="Times New Roman"/>
          <w:sz w:val="24"/>
          <w:szCs w:val="24"/>
        </w:rPr>
      </w:pPr>
    </w:p>
    <w:p w:rsidR="00A967AE" w:rsidRPr="00DE2895" w:rsidRDefault="00A967AE" w:rsidP="002852FF">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UNIT I</w:t>
      </w:r>
    </w:p>
    <w:p w:rsidR="001F42A9" w:rsidRPr="00DE2895" w:rsidRDefault="001F42A9" w:rsidP="002852FF">
      <w:pPr>
        <w:spacing w:after="0" w:line="240" w:lineRule="auto"/>
        <w:jc w:val="both"/>
        <w:rPr>
          <w:rFonts w:ascii="Times New Roman" w:hAnsi="Times New Roman" w:cs="Times New Roman"/>
          <w:b/>
          <w:sz w:val="24"/>
          <w:szCs w:val="24"/>
        </w:rPr>
      </w:pPr>
    </w:p>
    <w:p w:rsidR="00F95212" w:rsidRPr="00DE2895" w:rsidRDefault="00F95212" w:rsidP="002852FF">
      <w:pPr>
        <w:keepNext/>
        <w:keepLines/>
        <w:tabs>
          <w:tab w:val="right" w:pos="10066"/>
        </w:tabs>
        <w:spacing w:after="0" w:line="240" w:lineRule="auto"/>
        <w:jc w:val="both"/>
        <w:outlineLvl w:val="0"/>
        <w:rPr>
          <w:rFonts w:ascii="Times New Roman" w:hAnsi="Times New Roman" w:cs="Times New Roman"/>
          <w:sz w:val="24"/>
          <w:szCs w:val="24"/>
        </w:rPr>
      </w:pPr>
      <w:r w:rsidRPr="00DE2895">
        <w:rPr>
          <w:rFonts w:ascii="Times New Roman" w:eastAsiaTheme="majorEastAsia" w:hAnsi="Times New Roman" w:cs="Times New Roman"/>
          <w:sz w:val="24"/>
          <w:szCs w:val="24"/>
        </w:rPr>
        <w:t xml:space="preserve">Furniture - </w:t>
      </w:r>
      <w:r w:rsidRPr="00DE2895">
        <w:rPr>
          <w:rFonts w:ascii="Times New Roman" w:hAnsi="Times New Roman" w:cs="Times New Roman"/>
          <w:sz w:val="24"/>
          <w:szCs w:val="24"/>
        </w:rPr>
        <w:t>Meaning and importance, Styles of furniture – traditional, contemporary and modern design. Classification- Furniture for comfort, rest and relaxation, work and storage, built-in and portable, Factors influencing furniture decisions – family needs, preferences, availability, principles of design and financial limit. Factors to be considered in furniture selection.</w:t>
      </w:r>
    </w:p>
    <w:p w:rsidR="00F95212" w:rsidRPr="00DE2895" w:rsidRDefault="00F95212" w:rsidP="002852FF">
      <w:pPr>
        <w:spacing w:after="0" w:line="240" w:lineRule="auto"/>
        <w:jc w:val="both"/>
        <w:rPr>
          <w:rFonts w:ascii="Times New Roman" w:hAnsi="Times New Roman" w:cs="Times New Roman"/>
          <w:b/>
          <w:sz w:val="24"/>
          <w:szCs w:val="24"/>
        </w:rPr>
      </w:pPr>
    </w:p>
    <w:p w:rsidR="00D64C6F" w:rsidRPr="00DE2895" w:rsidRDefault="00A967AE" w:rsidP="002852FF">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UNIT II</w:t>
      </w:r>
    </w:p>
    <w:p w:rsidR="00D64C6F" w:rsidRPr="00DE2895" w:rsidRDefault="00D64C6F" w:rsidP="002852FF">
      <w:pPr>
        <w:spacing w:after="0" w:line="240" w:lineRule="auto"/>
        <w:jc w:val="both"/>
        <w:rPr>
          <w:rFonts w:ascii="Times New Roman" w:hAnsi="Times New Roman" w:cs="Times New Roman"/>
          <w:sz w:val="24"/>
          <w:szCs w:val="24"/>
        </w:rPr>
      </w:pPr>
    </w:p>
    <w:p w:rsidR="00D64C6F" w:rsidRPr="00DE2895" w:rsidRDefault="00D64C6F" w:rsidP="002852FF">
      <w:pPr>
        <w:spacing w:after="0" w:line="240" w:lineRule="auto"/>
        <w:jc w:val="both"/>
        <w:rPr>
          <w:rFonts w:ascii="Times New Roman" w:hAnsi="Times New Roman" w:cs="Times New Roman"/>
          <w:b/>
          <w:sz w:val="24"/>
          <w:szCs w:val="24"/>
        </w:rPr>
      </w:pPr>
      <w:r w:rsidRPr="00DE2895">
        <w:rPr>
          <w:rFonts w:ascii="Times New Roman" w:hAnsi="Times New Roman" w:cs="Times New Roman"/>
          <w:sz w:val="24"/>
          <w:szCs w:val="24"/>
        </w:rPr>
        <w:t>Materials used in furniture construction -Familiar furniture materials – Wood – teak, rose wood, walnut, cedar, mahogany, pine, birch, sal, ply wood, veneers bamboo, cane, metals, plastics,</w:t>
      </w:r>
      <w:r w:rsidR="00AD7380" w:rsidRPr="00DE2895">
        <w:rPr>
          <w:rFonts w:ascii="Times New Roman" w:hAnsi="Times New Roman" w:cs="Times New Roman"/>
          <w:sz w:val="24"/>
          <w:szCs w:val="24"/>
        </w:rPr>
        <w:t xml:space="preserve"> </w:t>
      </w:r>
      <w:r w:rsidRPr="00DE2895">
        <w:rPr>
          <w:rFonts w:ascii="Times New Roman" w:hAnsi="Times New Roman" w:cs="Times New Roman"/>
          <w:sz w:val="24"/>
          <w:szCs w:val="24"/>
        </w:rPr>
        <w:t>leathers, fabrics, glass</w:t>
      </w:r>
      <w:r w:rsidR="00893ECC" w:rsidRPr="00DE2895">
        <w:rPr>
          <w:rFonts w:ascii="Times New Roman" w:hAnsi="Times New Roman" w:cs="Times New Roman"/>
          <w:sz w:val="24"/>
          <w:szCs w:val="24"/>
        </w:rPr>
        <w:t>.</w:t>
      </w:r>
    </w:p>
    <w:p w:rsidR="00D64C6F" w:rsidRPr="00DE2895" w:rsidRDefault="00D64C6F" w:rsidP="002852FF">
      <w:pPr>
        <w:spacing w:after="0" w:line="240" w:lineRule="auto"/>
        <w:jc w:val="both"/>
        <w:rPr>
          <w:rFonts w:ascii="Times New Roman" w:hAnsi="Times New Roman" w:cs="Times New Roman"/>
          <w:b/>
          <w:sz w:val="24"/>
          <w:szCs w:val="24"/>
        </w:rPr>
      </w:pPr>
    </w:p>
    <w:p w:rsidR="00A967AE" w:rsidRPr="00DE2895" w:rsidRDefault="00A967AE" w:rsidP="0054385A">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UNIT III</w:t>
      </w:r>
    </w:p>
    <w:p w:rsidR="0054385A" w:rsidRPr="00DE2895" w:rsidRDefault="0054385A" w:rsidP="0054385A">
      <w:pPr>
        <w:spacing w:after="0" w:line="240" w:lineRule="auto"/>
        <w:jc w:val="both"/>
        <w:rPr>
          <w:rFonts w:ascii="Times New Roman" w:hAnsi="Times New Roman" w:cs="Times New Roman"/>
          <w:b/>
          <w:sz w:val="24"/>
          <w:szCs w:val="24"/>
        </w:rPr>
      </w:pPr>
    </w:p>
    <w:p w:rsidR="00AD7380" w:rsidRPr="00DE2895" w:rsidRDefault="00AD7380" w:rsidP="0054385A">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Steps involved in furniture construction- Shaping, carving, turning, fluting, reeding and joining of furniture.  Types of joints.</w:t>
      </w:r>
    </w:p>
    <w:p w:rsidR="00AD7380" w:rsidRPr="00DE2895" w:rsidRDefault="00AD7380" w:rsidP="002852FF">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Upholstered furniture – meaning and method of construction. </w:t>
      </w:r>
    </w:p>
    <w:p w:rsidR="00AD7380" w:rsidRPr="00DE2895" w:rsidRDefault="00AD7380" w:rsidP="002852FF">
      <w:pPr>
        <w:spacing w:after="0" w:line="240" w:lineRule="auto"/>
        <w:jc w:val="both"/>
        <w:rPr>
          <w:rFonts w:ascii="Times New Roman" w:hAnsi="Times New Roman" w:cs="Times New Roman"/>
          <w:b/>
          <w:sz w:val="24"/>
          <w:szCs w:val="24"/>
        </w:rPr>
      </w:pPr>
    </w:p>
    <w:p w:rsidR="00A967AE" w:rsidRPr="00DE2895" w:rsidRDefault="00A967AE" w:rsidP="002852FF">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UNIT IV</w:t>
      </w:r>
    </w:p>
    <w:p w:rsidR="00AD7380" w:rsidRPr="00DE2895" w:rsidRDefault="00AD7380" w:rsidP="002852FF">
      <w:pPr>
        <w:spacing w:after="0" w:line="240" w:lineRule="auto"/>
        <w:jc w:val="both"/>
        <w:rPr>
          <w:rFonts w:ascii="Times New Roman" w:hAnsi="Times New Roman" w:cs="Times New Roman"/>
          <w:b/>
          <w:sz w:val="24"/>
          <w:szCs w:val="24"/>
        </w:rPr>
      </w:pPr>
    </w:p>
    <w:p w:rsidR="00F95212" w:rsidRPr="00DE2895" w:rsidRDefault="00F95212" w:rsidP="002852FF">
      <w:p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Selection and Arrangement of furniture</w:t>
      </w:r>
      <w:r w:rsidR="0015105D" w:rsidRPr="00DE2895">
        <w:rPr>
          <w:rFonts w:ascii="Times New Roman" w:hAnsi="Times New Roman" w:cs="Times New Roman"/>
          <w:sz w:val="24"/>
          <w:szCs w:val="24"/>
        </w:rPr>
        <w:t xml:space="preserve"> - </w:t>
      </w:r>
      <w:r w:rsidRPr="00DE2895">
        <w:rPr>
          <w:rFonts w:ascii="Times New Roman" w:hAnsi="Times New Roman" w:cs="Times New Roman"/>
          <w:sz w:val="24"/>
          <w:szCs w:val="24"/>
        </w:rPr>
        <w:t>Factors to be considered in the selection of furniture,</w:t>
      </w:r>
      <w:r w:rsidR="00AD7380"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 arrangement of furniture for various rooms – Living room</w:t>
      </w:r>
      <w:r w:rsidR="00AD7380" w:rsidRPr="00DE2895">
        <w:rPr>
          <w:rFonts w:ascii="Times New Roman" w:hAnsi="Times New Roman" w:cs="Times New Roman"/>
          <w:sz w:val="24"/>
          <w:szCs w:val="24"/>
        </w:rPr>
        <w:t xml:space="preserve">, dining room, bedroom, kitchen and  study room. </w:t>
      </w:r>
    </w:p>
    <w:p w:rsidR="00F95212" w:rsidRPr="00DE2895" w:rsidRDefault="00F95212" w:rsidP="002852FF">
      <w:pPr>
        <w:spacing w:after="12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UNIT V</w:t>
      </w:r>
    </w:p>
    <w:p w:rsidR="00F95212" w:rsidRPr="00DE2895" w:rsidRDefault="00F95212" w:rsidP="002852FF">
      <w:pPr>
        <w:spacing w:after="120" w:line="240" w:lineRule="auto"/>
        <w:jc w:val="both"/>
        <w:rPr>
          <w:rFonts w:ascii="Times New Roman" w:hAnsi="Times New Roman" w:cs="Times New Roman"/>
          <w:b/>
          <w:sz w:val="24"/>
          <w:szCs w:val="24"/>
        </w:rPr>
      </w:pPr>
      <w:r w:rsidRPr="00DE2895">
        <w:rPr>
          <w:rFonts w:ascii="Times New Roman" w:hAnsi="Times New Roman" w:cs="Times New Roman"/>
          <w:sz w:val="24"/>
          <w:szCs w:val="24"/>
        </w:rPr>
        <w:t xml:space="preserve">Care </w:t>
      </w:r>
      <w:r w:rsidR="00BB7184" w:rsidRPr="00DE2895">
        <w:rPr>
          <w:rFonts w:ascii="Times New Roman" w:hAnsi="Times New Roman" w:cs="Times New Roman"/>
          <w:sz w:val="24"/>
          <w:szCs w:val="24"/>
        </w:rPr>
        <w:t xml:space="preserve">and maintenance </w:t>
      </w:r>
      <w:r w:rsidRPr="00DE2895">
        <w:rPr>
          <w:rFonts w:ascii="Times New Roman" w:hAnsi="Times New Roman" w:cs="Times New Roman"/>
          <w:sz w:val="24"/>
          <w:szCs w:val="24"/>
        </w:rPr>
        <w:t>of different types of furniture – wood, metals, plastic, and cane. Furniture polishes – types, natural and synthetic varnishes</w:t>
      </w:r>
      <w:r w:rsidRPr="00DE2895">
        <w:rPr>
          <w:rFonts w:ascii="Times New Roman" w:hAnsi="Times New Roman" w:cs="Times New Roman"/>
          <w:b/>
          <w:sz w:val="24"/>
          <w:szCs w:val="24"/>
        </w:rPr>
        <w:t>,</w:t>
      </w:r>
      <w:r w:rsidR="00BB7184" w:rsidRPr="00DE2895">
        <w:rPr>
          <w:rFonts w:ascii="Times New Roman" w:hAnsi="Times New Roman" w:cs="Times New Roman"/>
          <w:b/>
          <w:sz w:val="24"/>
          <w:szCs w:val="24"/>
        </w:rPr>
        <w:t xml:space="preserve"> </w:t>
      </w:r>
      <w:r w:rsidRPr="00DE2895">
        <w:rPr>
          <w:rFonts w:ascii="Times New Roman" w:hAnsi="Times New Roman" w:cs="Times New Roman"/>
          <w:sz w:val="24"/>
          <w:szCs w:val="24"/>
        </w:rPr>
        <w:t>other types of furniture finishes.</w:t>
      </w:r>
    </w:p>
    <w:p w:rsidR="00F95212" w:rsidRPr="00DE2895" w:rsidRDefault="00F95212" w:rsidP="00F95212">
      <w:pPr>
        <w:spacing w:after="120"/>
        <w:rPr>
          <w:rFonts w:ascii="Times New Roman" w:hAnsi="Times New Roman" w:cs="Times New Roman"/>
          <w:b/>
          <w:sz w:val="24"/>
          <w:szCs w:val="24"/>
        </w:rPr>
      </w:pPr>
      <w:r w:rsidRPr="00DE2895">
        <w:rPr>
          <w:rFonts w:ascii="Times New Roman" w:hAnsi="Times New Roman" w:cs="Times New Roman"/>
          <w:b/>
          <w:sz w:val="24"/>
          <w:szCs w:val="24"/>
        </w:rPr>
        <w:t>References:</w:t>
      </w:r>
    </w:p>
    <w:p w:rsidR="00F95212" w:rsidRPr="00DE2895" w:rsidRDefault="00CD39CD" w:rsidP="00132E91">
      <w:pPr>
        <w:widowControl w:val="0"/>
        <w:numPr>
          <w:ilvl w:val="0"/>
          <w:numId w:val="116"/>
        </w:numPr>
        <w:tabs>
          <w:tab w:val="left" w:pos="1750"/>
        </w:tabs>
        <w:autoSpaceDE w:val="0"/>
        <w:autoSpaceDN w:val="0"/>
        <w:spacing w:after="0" w:line="240" w:lineRule="auto"/>
        <w:ind w:left="567" w:hanging="284"/>
        <w:rPr>
          <w:rFonts w:ascii="Times New Roman" w:eastAsia="Times New Roman" w:hAnsi="Times New Roman" w:cs="Times New Roman"/>
          <w:sz w:val="24"/>
          <w:szCs w:val="24"/>
        </w:rPr>
      </w:pPr>
      <w:hyperlink r:id="rId59">
        <w:r w:rsidR="00F95212" w:rsidRPr="00DE2895">
          <w:rPr>
            <w:rFonts w:ascii="Times New Roman" w:eastAsia="Times New Roman" w:hAnsi="Times New Roman" w:cs="Times New Roman"/>
            <w:sz w:val="24"/>
            <w:szCs w:val="24"/>
          </w:rPr>
          <w:t>Gandotra V, Shukul M and Jaiswal</w:t>
        </w:r>
      </w:hyperlink>
      <w:r w:rsidR="00F95212" w:rsidRPr="00DE2895">
        <w:rPr>
          <w:rFonts w:ascii="Times New Roman" w:eastAsia="Times New Roman" w:hAnsi="Times New Roman" w:cs="Times New Roman"/>
          <w:sz w:val="24"/>
          <w:szCs w:val="24"/>
        </w:rPr>
        <w:t>N ,(2011). Introduction to Interior Design and Decoration, New Delhi: Dominant publishers,India.</w:t>
      </w:r>
    </w:p>
    <w:p w:rsidR="00F95212" w:rsidRPr="00DE2895" w:rsidRDefault="00CD39CD" w:rsidP="00132E91">
      <w:pPr>
        <w:widowControl w:val="0"/>
        <w:numPr>
          <w:ilvl w:val="0"/>
          <w:numId w:val="116"/>
        </w:numPr>
        <w:tabs>
          <w:tab w:val="left" w:pos="1750"/>
        </w:tabs>
        <w:autoSpaceDE w:val="0"/>
        <w:autoSpaceDN w:val="0"/>
        <w:spacing w:after="0" w:line="240" w:lineRule="auto"/>
        <w:ind w:left="567" w:hanging="284"/>
        <w:rPr>
          <w:rFonts w:ascii="Times New Roman" w:eastAsia="Times New Roman" w:hAnsi="Times New Roman" w:cs="Times New Roman"/>
          <w:sz w:val="24"/>
          <w:szCs w:val="24"/>
        </w:rPr>
      </w:pPr>
      <w:hyperlink r:id="rId60">
        <w:r w:rsidR="00F95212" w:rsidRPr="00DE2895">
          <w:rPr>
            <w:rFonts w:ascii="Times New Roman" w:eastAsia="Times New Roman" w:hAnsi="Times New Roman" w:cs="Times New Roman"/>
            <w:sz w:val="24"/>
            <w:szCs w:val="24"/>
          </w:rPr>
          <w:t>Premavathy .S</w:t>
        </w:r>
      </w:hyperlink>
      <w:r w:rsidR="00F95212" w:rsidRPr="00DE2895">
        <w:rPr>
          <w:rFonts w:ascii="Times New Roman" w:eastAsia="Times New Roman" w:hAnsi="Times New Roman" w:cs="Times New Roman"/>
          <w:sz w:val="24"/>
          <w:szCs w:val="24"/>
        </w:rPr>
        <w:t>,(2005) Interior Design and Decoration, New Delhi: CBS Publishers and Distributors,India.</w:t>
      </w:r>
    </w:p>
    <w:p w:rsidR="00F95212" w:rsidRPr="00DE2895" w:rsidRDefault="00F95212" w:rsidP="0096500E">
      <w:pPr>
        <w:widowControl w:val="0"/>
        <w:numPr>
          <w:ilvl w:val="0"/>
          <w:numId w:val="116"/>
        </w:numPr>
        <w:tabs>
          <w:tab w:val="left" w:pos="1750"/>
        </w:tabs>
        <w:autoSpaceDE w:val="0"/>
        <w:autoSpaceDN w:val="0"/>
        <w:spacing w:after="0" w:line="240" w:lineRule="auto"/>
        <w:ind w:left="567" w:hanging="284"/>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 xml:space="preserve">Stuart. L,(2013) Furniture Design: An Introduction to Development, Materialsand Manufacturing, Laurence </w:t>
      </w:r>
      <w:r w:rsidRPr="00DE2895">
        <w:rPr>
          <w:rFonts w:ascii="Times New Roman" w:eastAsia="Times New Roman" w:hAnsi="Times New Roman" w:cs="Times New Roman"/>
          <w:spacing w:val="-3"/>
          <w:sz w:val="24"/>
          <w:szCs w:val="24"/>
        </w:rPr>
        <w:t xml:space="preserve">King </w:t>
      </w:r>
      <w:r w:rsidRPr="00DE2895">
        <w:rPr>
          <w:rFonts w:ascii="Times New Roman" w:eastAsia="Times New Roman" w:hAnsi="Times New Roman" w:cs="Times New Roman"/>
          <w:sz w:val="24"/>
          <w:szCs w:val="24"/>
        </w:rPr>
        <w:t>Publishing,London.</w:t>
      </w:r>
    </w:p>
    <w:p w:rsidR="00F95212" w:rsidRPr="00DE2895" w:rsidRDefault="00F95212" w:rsidP="0096500E">
      <w:pPr>
        <w:widowControl w:val="0"/>
        <w:numPr>
          <w:ilvl w:val="0"/>
          <w:numId w:val="116"/>
        </w:numPr>
        <w:tabs>
          <w:tab w:val="left" w:pos="1624"/>
        </w:tabs>
        <w:autoSpaceDE w:val="0"/>
        <w:autoSpaceDN w:val="0"/>
        <w:spacing w:after="0" w:line="240" w:lineRule="auto"/>
        <w:ind w:left="567" w:hanging="284"/>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Stepat, D.D, (1971), Introduction to Home furnishings, The Mac Millan Co,NewYork.</w:t>
      </w:r>
    </w:p>
    <w:p w:rsidR="00F95212" w:rsidRPr="00DE2895" w:rsidRDefault="00F95212" w:rsidP="0096500E">
      <w:pPr>
        <w:widowControl w:val="0"/>
        <w:numPr>
          <w:ilvl w:val="0"/>
          <w:numId w:val="116"/>
        </w:numPr>
        <w:tabs>
          <w:tab w:val="left" w:pos="1624"/>
        </w:tabs>
        <w:autoSpaceDE w:val="0"/>
        <w:autoSpaceDN w:val="0"/>
        <w:spacing w:after="0" w:line="240" w:lineRule="auto"/>
        <w:ind w:left="567" w:hanging="284"/>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Wilhide, E and Cope stick, I. (2000) contemporary decorating, conron octopus Ltd., London.</w:t>
      </w:r>
    </w:p>
    <w:p w:rsidR="00F95212" w:rsidRPr="00DE2895" w:rsidRDefault="00F95212" w:rsidP="0096500E">
      <w:pPr>
        <w:widowControl w:val="0"/>
        <w:numPr>
          <w:ilvl w:val="0"/>
          <w:numId w:val="116"/>
        </w:numPr>
        <w:tabs>
          <w:tab w:val="left" w:pos="1624"/>
        </w:tabs>
        <w:autoSpaceDE w:val="0"/>
        <w:autoSpaceDN w:val="0"/>
        <w:spacing w:after="0" w:line="240" w:lineRule="auto"/>
        <w:ind w:left="567" w:hanging="284"/>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Levine M (1998), Living rooms, Rockport publishers,USA.</w:t>
      </w:r>
    </w:p>
    <w:p w:rsidR="00F95212" w:rsidRPr="00DE2895" w:rsidRDefault="00F95212" w:rsidP="0096500E">
      <w:pPr>
        <w:widowControl w:val="0"/>
        <w:numPr>
          <w:ilvl w:val="0"/>
          <w:numId w:val="116"/>
        </w:numPr>
        <w:tabs>
          <w:tab w:val="left" w:pos="1624"/>
        </w:tabs>
        <w:autoSpaceDE w:val="0"/>
        <w:autoSpaceDN w:val="0"/>
        <w:spacing w:after="0" w:line="240" w:lineRule="auto"/>
        <w:ind w:left="567" w:hanging="284"/>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Faulkner. R and Faulkner. S, (1987), Inside today’s home, Rinehart Winston, New York.</w:t>
      </w:r>
    </w:p>
    <w:p w:rsidR="00F95212" w:rsidRPr="00DE2895" w:rsidRDefault="00F95212" w:rsidP="0096500E">
      <w:pPr>
        <w:widowControl w:val="0"/>
        <w:numPr>
          <w:ilvl w:val="0"/>
          <w:numId w:val="116"/>
        </w:numPr>
        <w:tabs>
          <w:tab w:val="left" w:pos="1624"/>
        </w:tabs>
        <w:autoSpaceDE w:val="0"/>
        <w:autoSpaceDN w:val="0"/>
        <w:spacing w:after="0" w:line="240" w:lineRule="auto"/>
        <w:ind w:left="567" w:hanging="284"/>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Mullick.P, (2000), Textbook of Home science, Kalyani publishers, NewDelhi.</w:t>
      </w:r>
    </w:p>
    <w:p w:rsidR="00F95212" w:rsidRPr="00DE2895" w:rsidRDefault="00F95212" w:rsidP="0096500E">
      <w:pPr>
        <w:widowControl w:val="0"/>
        <w:tabs>
          <w:tab w:val="left" w:pos="1624"/>
        </w:tabs>
        <w:autoSpaceDE w:val="0"/>
        <w:autoSpaceDN w:val="0"/>
        <w:spacing w:after="0" w:line="240" w:lineRule="auto"/>
        <w:ind w:left="567"/>
        <w:contextualSpacing/>
        <w:rPr>
          <w:rFonts w:ascii="Times New Roman" w:eastAsia="Times New Roman" w:hAnsi="Times New Roman" w:cs="Times New Roman"/>
          <w:sz w:val="24"/>
          <w:szCs w:val="24"/>
        </w:rPr>
      </w:pPr>
    </w:p>
    <w:p w:rsidR="00F95212" w:rsidRPr="00DE2895" w:rsidRDefault="00F95212" w:rsidP="00634689">
      <w:pPr>
        <w:widowControl w:val="0"/>
        <w:tabs>
          <w:tab w:val="left" w:pos="142"/>
        </w:tabs>
        <w:autoSpaceDE w:val="0"/>
        <w:autoSpaceDN w:val="0"/>
        <w:spacing w:after="0"/>
        <w:contextualSpacing/>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E- Materials :</w:t>
      </w:r>
    </w:p>
    <w:p w:rsidR="00F95212" w:rsidRPr="00DE2895" w:rsidRDefault="00CD39CD" w:rsidP="002831A4">
      <w:pPr>
        <w:numPr>
          <w:ilvl w:val="0"/>
          <w:numId w:val="117"/>
        </w:numPr>
        <w:spacing w:line="240" w:lineRule="auto"/>
        <w:ind w:left="714" w:hanging="357"/>
        <w:contextualSpacing/>
        <w:rPr>
          <w:rFonts w:ascii="Times New Roman" w:eastAsia="Times New Roman" w:hAnsi="Times New Roman" w:cs="Times New Roman"/>
          <w:b/>
          <w:sz w:val="24"/>
          <w:szCs w:val="24"/>
        </w:rPr>
      </w:pPr>
      <w:hyperlink r:id="rId61" w:history="1">
        <w:r w:rsidR="00F95212" w:rsidRPr="00DE2895">
          <w:rPr>
            <w:rFonts w:ascii="Times New Roman" w:eastAsia="Times New Roman" w:hAnsi="Times New Roman" w:cs="Times New Roman"/>
            <w:sz w:val="24"/>
            <w:szCs w:val="24"/>
          </w:rPr>
          <w:t>https://www.pinterest.com/freehandarch/living-room-references/</w:t>
        </w:r>
      </w:hyperlink>
    </w:p>
    <w:p w:rsidR="00F95212" w:rsidRPr="00DE2895" w:rsidRDefault="00CD39CD" w:rsidP="002831A4">
      <w:pPr>
        <w:numPr>
          <w:ilvl w:val="0"/>
          <w:numId w:val="117"/>
        </w:numPr>
        <w:spacing w:line="240" w:lineRule="auto"/>
        <w:ind w:left="714" w:hanging="357"/>
        <w:contextualSpacing/>
        <w:rPr>
          <w:rFonts w:ascii="Times New Roman" w:eastAsia="Times New Roman" w:hAnsi="Times New Roman" w:cs="Times New Roman"/>
          <w:b/>
          <w:sz w:val="24"/>
          <w:szCs w:val="24"/>
        </w:rPr>
      </w:pPr>
      <w:hyperlink r:id="rId62" w:history="1">
        <w:r w:rsidR="00F95212" w:rsidRPr="00DE2895">
          <w:rPr>
            <w:rFonts w:ascii="Times New Roman" w:eastAsia="Times New Roman" w:hAnsi="Times New Roman" w:cs="Times New Roman"/>
            <w:sz w:val="24"/>
            <w:szCs w:val="24"/>
          </w:rPr>
          <w:t>https://tympanus.net/codrops/2010/04/27/60-interior-design-and-furniture-websites-for-your-inspiration-2/</w:t>
        </w:r>
      </w:hyperlink>
    </w:p>
    <w:p w:rsidR="00F95212" w:rsidRPr="00DE2895" w:rsidRDefault="00CD39CD" w:rsidP="002831A4">
      <w:pPr>
        <w:numPr>
          <w:ilvl w:val="0"/>
          <w:numId w:val="117"/>
        </w:numPr>
        <w:spacing w:line="240" w:lineRule="auto"/>
        <w:ind w:left="714" w:hanging="357"/>
        <w:contextualSpacing/>
        <w:rPr>
          <w:rFonts w:ascii="Times New Roman" w:eastAsia="Times New Roman" w:hAnsi="Times New Roman" w:cs="Times New Roman"/>
          <w:b/>
          <w:sz w:val="24"/>
          <w:szCs w:val="24"/>
        </w:rPr>
      </w:pPr>
      <w:hyperlink r:id="rId63" w:history="1">
        <w:r w:rsidR="00F95212" w:rsidRPr="00DE2895">
          <w:rPr>
            <w:rFonts w:ascii="Times New Roman" w:eastAsia="Times New Roman" w:hAnsi="Times New Roman" w:cs="Times New Roman"/>
            <w:sz w:val="24"/>
            <w:szCs w:val="24"/>
          </w:rPr>
          <w:t>https://www.luxdeco.com/blogs/styleguide/popular-interior-design-styles</w:t>
        </w:r>
      </w:hyperlink>
    </w:p>
    <w:p w:rsidR="00F95212" w:rsidRPr="00DE2895" w:rsidRDefault="00CD39CD" w:rsidP="002831A4">
      <w:pPr>
        <w:numPr>
          <w:ilvl w:val="0"/>
          <w:numId w:val="117"/>
        </w:numPr>
        <w:spacing w:line="240" w:lineRule="auto"/>
        <w:ind w:left="714" w:hanging="357"/>
        <w:contextualSpacing/>
        <w:rPr>
          <w:rFonts w:ascii="Times New Roman" w:eastAsia="Times New Roman" w:hAnsi="Times New Roman" w:cs="Times New Roman"/>
          <w:b/>
          <w:sz w:val="24"/>
          <w:szCs w:val="24"/>
        </w:rPr>
      </w:pPr>
      <w:hyperlink r:id="rId64" w:history="1">
        <w:r w:rsidR="00F95212" w:rsidRPr="00DE2895">
          <w:rPr>
            <w:rFonts w:ascii="Times New Roman" w:eastAsia="Times New Roman" w:hAnsi="Times New Roman" w:cs="Times New Roman"/>
            <w:sz w:val="24"/>
            <w:szCs w:val="24"/>
          </w:rPr>
          <w:t>https://www.decoraid.com/blog/interior-design-history</w:t>
        </w:r>
      </w:hyperlink>
    </w:p>
    <w:p w:rsidR="00F95212" w:rsidRPr="00DE2895" w:rsidRDefault="00CD39CD" w:rsidP="002831A4">
      <w:pPr>
        <w:numPr>
          <w:ilvl w:val="0"/>
          <w:numId w:val="117"/>
        </w:numPr>
        <w:spacing w:line="240" w:lineRule="auto"/>
        <w:ind w:left="714" w:hanging="357"/>
        <w:contextualSpacing/>
        <w:rPr>
          <w:rFonts w:ascii="Times New Roman" w:eastAsia="Times New Roman" w:hAnsi="Times New Roman" w:cs="Times New Roman"/>
          <w:b/>
          <w:sz w:val="24"/>
          <w:szCs w:val="24"/>
        </w:rPr>
      </w:pPr>
      <w:hyperlink r:id="rId65" w:history="1">
        <w:r w:rsidR="00F95212" w:rsidRPr="00DE2895">
          <w:rPr>
            <w:rFonts w:ascii="Times New Roman" w:eastAsia="Times New Roman" w:hAnsi="Times New Roman" w:cs="Times New Roman"/>
            <w:sz w:val="24"/>
            <w:szCs w:val="24"/>
          </w:rPr>
          <w:t>https://www.dezeen.com/interiors/offices-interiors/</w:t>
        </w:r>
      </w:hyperlink>
    </w:p>
    <w:p w:rsidR="00F95212" w:rsidRPr="00DE2895" w:rsidRDefault="00CD39CD" w:rsidP="002831A4">
      <w:pPr>
        <w:widowControl w:val="0"/>
        <w:numPr>
          <w:ilvl w:val="0"/>
          <w:numId w:val="117"/>
        </w:numPr>
        <w:autoSpaceDE w:val="0"/>
        <w:autoSpaceDN w:val="0"/>
        <w:spacing w:after="0" w:line="240" w:lineRule="auto"/>
        <w:rPr>
          <w:rFonts w:ascii="Times New Roman" w:hAnsi="Times New Roman" w:cs="Times New Roman"/>
          <w:sz w:val="24"/>
          <w:szCs w:val="24"/>
        </w:rPr>
      </w:pPr>
      <w:hyperlink r:id="rId66" w:history="1">
        <w:r w:rsidR="00F95212" w:rsidRPr="00DE2895">
          <w:rPr>
            <w:rFonts w:ascii="Times New Roman" w:hAnsi="Times New Roman" w:cs="Times New Roman"/>
            <w:sz w:val="24"/>
            <w:szCs w:val="24"/>
          </w:rPr>
          <w:t>https://www.researchgate.net/figure/Materials-and-finishes-proposed-for-selected-furniture-design_tbl1_228933679</w:t>
        </w:r>
      </w:hyperlink>
    </w:p>
    <w:p w:rsidR="00F95212" w:rsidRPr="00DE2895" w:rsidRDefault="00CD39CD" w:rsidP="002831A4">
      <w:pPr>
        <w:widowControl w:val="0"/>
        <w:numPr>
          <w:ilvl w:val="0"/>
          <w:numId w:val="117"/>
        </w:numPr>
        <w:autoSpaceDE w:val="0"/>
        <w:autoSpaceDN w:val="0"/>
        <w:spacing w:after="0" w:line="240" w:lineRule="auto"/>
        <w:rPr>
          <w:rFonts w:ascii="Times New Roman" w:hAnsi="Times New Roman" w:cs="Times New Roman"/>
          <w:sz w:val="24"/>
          <w:szCs w:val="24"/>
        </w:rPr>
      </w:pPr>
      <w:hyperlink r:id="rId67" w:history="1">
        <w:r w:rsidR="00F95212" w:rsidRPr="00DE2895">
          <w:rPr>
            <w:rFonts w:ascii="Times New Roman" w:hAnsi="Times New Roman" w:cs="Times New Roman"/>
            <w:sz w:val="24"/>
            <w:szCs w:val="24"/>
          </w:rPr>
          <w:t>https://www.sciencedirect.com/science/article/pii/S0261306905002736</w:t>
        </w:r>
      </w:hyperlink>
    </w:p>
    <w:p w:rsidR="00F95212" w:rsidRPr="00DE2895" w:rsidRDefault="00CD39CD" w:rsidP="002831A4">
      <w:pPr>
        <w:widowControl w:val="0"/>
        <w:numPr>
          <w:ilvl w:val="0"/>
          <w:numId w:val="117"/>
        </w:numPr>
        <w:autoSpaceDE w:val="0"/>
        <w:autoSpaceDN w:val="0"/>
        <w:spacing w:after="0" w:line="240" w:lineRule="auto"/>
        <w:rPr>
          <w:rFonts w:ascii="Times New Roman" w:hAnsi="Times New Roman" w:cs="Times New Roman"/>
          <w:sz w:val="24"/>
          <w:szCs w:val="24"/>
        </w:rPr>
      </w:pPr>
      <w:hyperlink r:id="rId68" w:history="1">
        <w:r w:rsidR="00F95212" w:rsidRPr="00DE2895">
          <w:rPr>
            <w:rFonts w:ascii="Times New Roman" w:hAnsi="Times New Roman" w:cs="Times New Roman"/>
            <w:sz w:val="24"/>
            <w:szCs w:val="24"/>
          </w:rPr>
          <w:t>https://www.slideshare.net/Diwakarkushwaha5/types-of-materials-using-to-make-furnitures-interior-design-vi-sem-2017</w:t>
        </w:r>
      </w:hyperlink>
    </w:p>
    <w:p w:rsidR="00F95212" w:rsidRPr="00DE2895" w:rsidRDefault="00CD39CD" w:rsidP="002831A4">
      <w:pPr>
        <w:widowControl w:val="0"/>
        <w:numPr>
          <w:ilvl w:val="0"/>
          <w:numId w:val="117"/>
        </w:numPr>
        <w:autoSpaceDE w:val="0"/>
        <w:autoSpaceDN w:val="0"/>
        <w:spacing w:after="0" w:line="240" w:lineRule="auto"/>
        <w:rPr>
          <w:rFonts w:ascii="Times New Roman" w:hAnsi="Times New Roman" w:cs="Times New Roman"/>
          <w:sz w:val="24"/>
          <w:szCs w:val="24"/>
        </w:rPr>
      </w:pPr>
      <w:hyperlink r:id="rId69" w:history="1">
        <w:r w:rsidR="00F95212" w:rsidRPr="00DE2895">
          <w:rPr>
            <w:rFonts w:ascii="Times New Roman" w:hAnsi="Times New Roman" w:cs="Times New Roman"/>
            <w:sz w:val="24"/>
            <w:szCs w:val="24"/>
          </w:rPr>
          <w:t>https://www.idec.org/files/M_Anderson&amp;J_Pengilly_2.pdf</w:t>
        </w:r>
      </w:hyperlink>
    </w:p>
    <w:p w:rsidR="00F95212" w:rsidRPr="00DE2895" w:rsidRDefault="00CD39CD" w:rsidP="002831A4">
      <w:pPr>
        <w:widowControl w:val="0"/>
        <w:numPr>
          <w:ilvl w:val="0"/>
          <w:numId w:val="117"/>
        </w:numPr>
        <w:autoSpaceDE w:val="0"/>
        <w:autoSpaceDN w:val="0"/>
        <w:spacing w:after="0" w:line="240" w:lineRule="auto"/>
        <w:rPr>
          <w:rFonts w:ascii="Times New Roman" w:hAnsi="Times New Roman" w:cs="Times New Roman"/>
          <w:sz w:val="24"/>
          <w:szCs w:val="24"/>
        </w:rPr>
      </w:pPr>
      <w:hyperlink r:id="rId70" w:history="1">
        <w:r w:rsidR="00F95212" w:rsidRPr="00DE2895">
          <w:rPr>
            <w:rFonts w:ascii="Times New Roman" w:hAnsi="Times New Roman" w:cs="Times New Roman"/>
            <w:sz w:val="24"/>
            <w:szCs w:val="24"/>
          </w:rPr>
          <w:t>https://mondecasa.com.sg/5-popular-materials-used-for-outdoor-furniture-manufacturing/</w:t>
        </w:r>
      </w:hyperlink>
    </w:p>
    <w:p w:rsidR="00F95212" w:rsidRPr="00DE2895" w:rsidRDefault="00F95212" w:rsidP="00F95212">
      <w:pPr>
        <w:widowControl w:val="0"/>
        <w:tabs>
          <w:tab w:val="left" w:pos="1624"/>
        </w:tabs>
        <w:autoSpaceDE w:val="0"/>
        <w:autoSpaceDN w:val="0"/>
        <w:spacing w:after="0"/>
        <w:ind w:left="720"/>
        <w:contextualSpacing/>
        <w:rPr>
          <w:rFonts w:ascii="Times New Roman" w:eastAsia="Times New Roman" w:hAnsi="Times New Roman" w:cs="Times New Roman"/>
          <w:b/>
          <w:sz w:val="24"/>
          <w:szCs w:val="24"/>
        </w:rPr>
      </w:pPr>
    </w:p>
    <w:p w:rsidR="002C4CD8" w:rsidRPr="00DE2895" w:rsidRDefault="00F95212" w:rsidP="00F95212">
      <w:pPr>
        <w:contextualSpacing/>
        <w:rPr>
          <w:rFonts w:ascii="Times New Roman" w:hAnsi="Times New Roman" w:cs="Times New Roman"/>
          <w:b/>
          <w:sz w:val="24"/>
          <w:szCs w:val="24"/>
        </w:rPr>
      </w:pPr>
      <w:r w:rsidRPr="00DE2895">
        <w:rPr>
          <w:rFonts w:ascii="Times New Roman" w:hAnsi="Times New Roman" w:cs="Times New Roman"/>
          <w:b/>
          <w:sz w:val="24"/>
          <w:szCs w:val="24"/>
        </w:rPr>
        <w:t xml:space="preserve">Course </w:t>
      </w:r>
      <w:r w:rsidR="00893ECC" w:rsidRPr="00DE2895">
        <w:rPr>
          <w:rFonts w:ascii="Times New Roman" w:hAnsi="Times New Roman" w:cs="Times New Roman"/>
          <w:b/>
          <w:sz w:val="24"/>
          <w:szCs w:val="24"/>
        </w:rPr>
        <w:t>o</w:t>
      </w:r>
      <w:r w:rsidRPr="00DE2895">
        <w:rPr>
          <w:rFonts w:ascii="Times New Roman" w:hAnsi="Times New Roman" w:cs="Times New Roman"/>
          <w:b/>
          <w:sz w:val="24"/>
          <w:szCs w:val="24"/>
        </w:rPr>
        <w:t>utcome:</w:t>
      </w:r>
    </w:p>
    <w:p w:rsidR="00F95212" w:rsidRPr="00DE2895" w:rsidRDefault="00F95212" w:rsidP="0030748F">
      <w:pPr>
        <w:spacing w:after="0"/>
        <w:contextualSpacing/>
        <w:rPr>
          <w:rFonts w:ascii="Times New Roman" w:hAnsi="Times New Roman" w:cs="Times New Roman"/>
          <w:sz w:val="24"/>
          <w:szCs w:val="24"/>
        </w:rPr>
      </w:pPr>
      <w:r w:rsidRPr="00DE2895">
        <w:rPr>
          <w:rFonts w:ascii="Times New Roman" w:hAnsi="Times New Roman" w:cs="Times New Roman"/>
          <w:b/>
          <w:sz w:val="24"/>
          <w:szCs w:val="24"/>
        </w:rPr>
        <w:t xml:space="preserve"> </w:t>
      </w:r>
      <w:r w:rsidR="0030748F" w:rsidRPr="00DE2895">
        <w:rPr>
          <w:rFonts w:ascii="Times New Roman" w:hAnsi="Times New Roman" w:cs="Times New Roman"/>
          <w:b/>
          <w:sz w:val="24"/>
          <w:szCs w:val="24"/>
        </w:rPr>
        <w:t xml:space="preserve">                        </w:t>
      </w:r>
      <w:r w:rsidR="002C4CD8" w:rsidRPr="00DE2895">
        <w:rPr>
          <w:rFonts w:ascii="Times New Roman" w:hAnsi="Times New Roman" w:cs="Times New Roman"/>
          <w:sz w:val="24"/>
          <w:szCs w:val="24"/>
        </w:rPr>
        <w:t xml:space="preserve"> </w:t>
      </w:r>
      <w:r w:rsidRPr="00DE2895">
        <w:rPr>
          <w:rFonts w:ascii="Times New Roman" w:hAnsi="Times New Roman" w:cs="Times New Roman"/>
          <w:sz w:val="24"/>
          <w:szCs w:val="24"/>
        </w:rPr>
        <w:t>After</w:t>
      </w:r>
      <w:r w:rsidRPr="00DE2895">
        <w:rPr>
          <w:rFonts w:ascii="Times New Roman" w:hAnsi="Times New Roman" w:cs="Times New Roman"/>
          <w:b/>
          <w:sz w:val="24"/>
          <w:szCs w:val="24"/>
        </w:rPr>
        <w:t xml:space="preserve"> </w:t>
      </w:r>
      <w:r w:rsidRPr="00DE2895">
        <w:rPr>
          <w:rFonts w:ascii="Times New Roman" w:hAnsi="Times New Roman" w:cs="Times New Roman"/>
          <w:sz w:val="24"/>
          <w:szCs w:val="24"/>
        </w:rPr>
        <w:t>completion of the Course, students will be able to</w:t>
      </w:r>
    </w:p>
    <w:p w:rsidR="00F95212" w:rsidRPr="00DE2895" w:rsidRDefault="00F95212" w:rsidP="002831A4">
      <w:pPr>
        <w:pStyle w:val="ListParagraph"/>
        <w:numPr>
          <w:ilvl w:val="0"/>
          <w:numId w:val="118"/>
        </w:num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Identify and select furniture for different areas of a</w:t>
      </w:r>
      <w:r w:rsidR="00C903F7" w:rsidRPr="00DE2895">
        <w:rPr>
          <w:rFonts w:ascii="Times New Roman" w:hAnsi="Times New Roman" w:cs="Times New Roman"/>
          <w:sz w:val="24"/>
          <w:szCs w:val="24"/>
        </w:rPr>
        <w:t xml:space="preserve"> </w:t>
      </w:r>
      <w:r w:rsidRPr="00DE2895">
        <w:rPr>
          <w:rFonts w:ascii="Times New Roman" w:hAnsi="Times New Roman" w:cs="Times New Roman"/>
          <w:sz w:val="24"/>
          <w:szCs w:val="24"/>
        </w:rPr>
        <w:t>residence</w:t>
      </w:r>
      <w:r w:rsidR="00C903F7" w:rsidRPr="00DE2895">
        <w:rPr>
          <w:rFonts w:ascii="Times New Roman" w:hAnsi="Times New Roman" w:cs="Times New Roman"/>
          <w:sz w:val="24"/>
          <w:szCs w:val="24"/>
        </w:rPr>
        <w:t>.</w:t>
      </w:r>
    </w:p>
    <w:p w:rsidR="00F95212" w:rsidRPr="00DE2895" w:rsidRDefault="00F95212" w:rsidP="002831A4">
      <w:pPr>
        <w:pStyle w:val="ListParagraph"/>
        <w:numPr>
          <w:ilvl w:val="0"/>
          <w:numId w:val="118"/>
        </w:num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Analyse the furniture for the process involved, joineries used and</w:t>
      </w:r>
      <w:r w:rsidR="00C903F7"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finishes applied </w:t>
      </w:r>
      <w:r w:rsidRPr="00DE2895">
        <w:rPr>
          <w:rFonts w:ascii="Times New Roman" w:hAnsi="Times New Roman" w:cs="Times New Roman"/>
          <w:spacing w:val="-3"/>
          <w:sz w:val="24"/>
          <w:szCs w:val="24"/>
        </w:rPr>
        <w:t xml:space="preserve">in </w:t>
      </w:r>
      <w:r w:rsidRPr="00DE2895">
        <w:rPr>
          <w:rFonts w:ascii="Times New Roman" w:hAnsi="Times New Roman" w:cs="Times New Roman"/>
          <w:sz w:val="24"/>
          <w:szCs w:val="24"/>
        </w:rPr>
        <w:t>furniture</w:t>
      </w:r>
      <w:r w:rsidR="00C903F7" w:rsidRPr="00DE2895">
        <w:rPr>
          <w:rFonts w:ascii="Times New Roman" w:hAnsi="Times New Roman" w:cs="Times New Roman"/>
          <w:sz w:val="24"/>
          <w:szCs w:val="24"/>
        </w:rPr>
        <w:t xml:space="preserve"> </w:t>
      </w:r>
      <w:r w:rsidRPr="00DE2895">
        <w:rPr>
          <w:rFonts w:ascii="Times New Roman" w:hAnsi="Times New Roman" w:cs="Times New Roman"/>
          <w:sz w:val="24"/>
          <w:szCs w:val="24"/>
        </w:rPr>
        <w:t>construction</w:t>
      </w:r>
      <w:r w:rsidR="00B559D6" w:rsidRPr="00DE2895">
        <w:rPr>
          <w:rFonts w:ascii="Times New Roman" w:hAnsi="Times New Roman" w:cs="Times New Roman"/>
          <w:sz w:val="24"/>
          <w:szCs w:val="24"/>
        </w:rPr>
        <w:t>.</w:t>
      </w:r>
    </w:p>
    <w:p w:rsidR="00F95212" w:rsidRPr="00DE2895" w:rsidRDefault="00F95212" w:rsidP="002831A4">
      <w:pPr>
        <w:pStyle w:val="ListParagraph"/>
        <w:numPr>
          <w:ilvl w:val="0"/>
          <w:numId w:val="118"/>
        </w:numPr>
        <w:spacing w:line="240" w:lineRule="auto"/>
        <w:rPr>
          <w:rFonts w:ascii="Times New Roman" w:hAnsi="Times New Roman" w:cs="Times New Roman"/>
          <w:sz w:val="24"/>
          <w:szCs w:val="24"/>
        </w:rPr>
      </w:pPr>
      <w:r w:rsidRPr="00DE2895">
        <w:rPr>
          <w:rFonts w:ascii="Times New Roman" w:hAnsi="Times New Roman" w:cs="Times New Roman"/>
          <w:sz w:val="24"/>
          <w:szCs w:val="24"/>
        </w:rPr>
        <w:t xml:space="preserve">Differentiate or interpret the styles </w:t>
      </w:r>
      <w:r w:rsidRPr="00DE2895">
        <w:rPr>
          <w:rFonts w:ascii="Times New Roman" w:hAnsi="Times New Roman" w:cs="Times New Roman"/>
          <w:spacing w:val="-3"/>
          <w:sz w:val="24"/>
          <w:szCs w:val="24"/>
        </w:rPr>
        <w:t>in</w:t>
      </w:r>
      <w:r w:rsidR="00B559D6" w:rsidRPr="00DE2895">
        <w:rPr>
          <w:rFonts w:ascii="Times New Roman" w:hAnsi="Times New Roman" w:cs="Times New Roman"/>
          <w:spacing w:val="-3"/>
          <w:sz w:val="24"/>
          <w:szCs w:val="24"/>
        </w:rPr>
        <w:t xml:space="preserve"> </w:t>
      </w:r>
      <w:r w:rsidRPr="00DE2895">
        <w:rPr>
          <w:rFonts w:ascii="Times New Roman" w:hAnsi="Times New Roman" w:cs="Times New Roman"/>
          <w:sz w:val="24"/>
          <w:szCs w:val="24"/>
        </w:rPr>
        <w:t>furniture</w:t>
      </w:r>
      <w:r w:rsidR="0030748F" w:rsidRPr="00DE2895">
        <w:rPr>
          <w:rFonts w:ascii="Times New Roman" w:hAnsi="Times New Roman" w:cs="Times New Roman"/>
          <w:sz w:val="24"/>
          <w:szCs w:val="24"/>
        </w:rPr>
        <w:t>.</w:t>
      </w:r>
    </w:p>
    <w:p w:rsidR="00B559D6" w:rsidRPr="00DE2895" w:rsidRDefault="00F95212" w:rsidP="002831A4">
      <w:pPr>
        <w:pStyle w:val="ListParagraph"/>
        <w:numPr>
          <w:ilvl w:val="0"/>
          <w:numId w:val="118"/>
        </w:numPr>
        <w:spacing w:line="240" w:lineRule="auto"/>
        <w:rPr>
          <w:rFonts w:ascii="Times New Roman" w:eastAsia="Times New Roman" w:hAnsi="Times New Roman" w:cs="Times New Roman"/>
          <w:sz w:val="24"/>
          <w:szCs w:val="24"/>
        </w:rPr>
      </w:pPr>
      <w:r w:rsidRPr="00DE2895">
        <w:rPr>
          <w:rFonts w:ascii="Times New Roman" w:hAnsi="Times New Roman" w:cs="Times New Roman"/>
          <w:sz w:val="24"/>
          <w:szCs w:val="24"/>
        </w:rPr>
        <w:t xml:space="preserve">Analyse the trends </w:t>
      </w:r>
      <w:r w:rsidRPr="00DE2895">
        <w:rPr>
          <w:rFonts w:ascii="Times New Roman" w:hAnsi="Times New Roman" w:cs="Times New Roman"/>
          <w:spacing w:val="-3"/>
          <w:sz w:val="24"/>
          <w:szCs w:val="24"/>
        </w:rPr>
        <w:t xml:space="preserve">in </w:t>
      </w:r>
      <w:r w:rsidRPr="00DE2895">
        <w:rPr>
          <w:rFonts w:ascii="Times New Roman" w:hAnsi="Times New Roman" w:cs="Times New Roman"/>
          <w:sz w:val="24"/>
          <w:szCs w:val="24"/>
        </w:rPr>
        <w:t>furniture</w:t>
      </w:r>
      <w:r w:rsidR="00B559D6" w:rsidRPr="00DE2895">
        <w:rPr>
          <w:rFonts w:ascii="Times New Roman" w:hAnsi="Times New Roman" w:cs="Times New Roman"/>
          <w:sz w:val="24"/>
          <w:szCs w:val="24"/>
        </w:rPr>
        <w:t xml:space="preserve"> </w:t>
      </w:r>
      <w:r w:rsidRPr="00DE2895">
        <w:rPr>
          <w:rFonts w:ascii="Times New Roman" w:hAnsi="Times New Roman" w:cs="Times New Roman"/>
          <w:sz w:val="24"/>
          <w:szCs w:val="24"/>
        </w:rPr>
        <w:t>usage</w:t>
      </w:r>
      <w:r w:rsidR="0030748F" w:rsidRPr="00DE2895">
        <w:rPr>
          <w:rFonts w:ascii="Times New Roman" w:hAnsi="Times New Roman" w:cs="Times New Roman"/>
          <w:sz w:val="24"/>
          <w:szCs w:val="24"/>
        </w:rPr>
        <w:t>.</w:t>
      </w:r>
    </w:p>
    <w:p w:rsidR="00F95212" w:rsidRPr="00DE2895" w:rsidRDefault="00F95212" w:rsidP="002831A4">
      <w:pPr>
        <w:pStyle w:val="ListParagraph"/>
        <w:numPr>
          <w:ilvl w:val="0"/>
          <w:numId w:val="118"/>
        </w:numPr>
        <w:spacing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 xml:space="preserve">Care and maintain furniture used </w:t>
      </w:r>
      <w:r w:rsidRPr="00DE2895">
        <w:rPr>
          <w:rFonts w:ascii="Times New Roman" w:eastAsia="Times New Roman" w:hAnsi="Times New Roman" w:cs="Times New Roman"/>
          <w:spacing w:val="-3"/>
          <w:sz w:val="24"/>
          <w:szCs w:val="24"/>
        </w:rPr>
        <w:t xml:space="preserve">in </w:t>
      </w:r>
      <w:r w:rsidRPr="00DE2895">
        <w:rPr>
          <w:rFonts w:ascii="Times New Roman" w:eastAsia="Times New Roman" w:hAnsi="Times New Roman" w:cs="Times New Roman"/>
          <w:sz w:val="24"/>
          <w:szCs w:val="24"/>
        </w:rPr>
        <w:t>a given</w:t>
      </w:r>
      <w:r w:rsidR="00B559D6" w:rsidRPr="00DE2895">
        <w:rPr>
          <w:rFonts w:ascii="Times New Roman" w:eastAsia="Times New Roman" w:hAnsi="Times New Roman" w:cs="Times New Roman"/>
          <w:sz w:val="24"/>
          <w:szCs w:val="24"/>
        </w:rPr>
        <w:t xml:space="preserve"> </w:t>
      </w:r>
      <w:r w:rsidRPr="00DE2895">
        <w:rPr>
          <w:rFonts w:ascii="Times New Roman" w:eastAsia="Times New Roman" w:hAnsi="Times New Roman" w:cs="Times New Roman"/>
          <w:sz w:val="24"/>
          <w:szCs w:val="24"/>
        </w:rPr>
        <w:t>area.</w:t>
      </w:r>
    </w:p>
    <w:p w:rsidR="000B7D71" w:rsidRPr="00DE2895" w:rsidRDefault="000B7D71" w:rsidP="00FF1FF5">
      <w:pPr>
        <w:spacing w:after="0" w:line="240" w:lineRule="auto"/>
        <w:rPr>
          <w:rFonts w:ascii="Times New Roman" w:hAnsi="Times New Roman" w:cs="Times New Roman"/>
          <w:b/>
          <w:sz w:val="24"/>
          <w:szCs w:val="24"/>
        </w:rPr>
      </w:pPr>
    </w:p>
    <w:p w:rsidR="001219F8" w:rsidRDefault="001219F8">
      <w:pPr>
        <w:spacing w:before="53" w:after="0"/>
        <w:ind w:left="158" w:right="979"/>
        <w:rPr>
          <w:rFonts w:ascii="Times New Roman" w:hAnsi="Times New Roman" w:cs="Times New Roman"/>
          <w:b/>
          <w:sz w:val="24"/>
          <w:szCs w:val="24"/>
        </w:rPr>
      </w:pPr>
      <w:r>
        <w:rPr>
          <w:rFonts w:ascii="Times New Roman" w:hAnsi="Times New Roman" w:cs="Times New Roman"/>
          <w:b/>
          <w:sz w:val="24"/>
          <w:szCs w:val="24"/>
        </w:rPr>
        <w:br w:type="page"/>
      </w:r>
    </w:p>
    <w:p w:rsidR="001219F8" w:rsidRDefault="001219F8" w:rsidP="001219F8">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SEMESTER</w:t>
      </w:r>
      <w:r>
        <w:rPr>
          <w:rFonts w:ascii="Times New Roman" w:hAnsi="Times New Roman" w:cs="Times New Roman"/>
          <w:b/>
          <w:sz w:val="24"/>
          <w:szCs w:val="24"/>
        </w:rPr>
        <w:t xml:space="preserve"> </w:t>
      </w:r>
      <w:r w:rsidRPr="00DE2895">
        <w:rPr>
          <w:rFonts w:ascii="Times New Roman" w:hAnsi="Times New Roman" w:cs="Times New Roman"/>
          <w:b/>
          <w:sz w:val="24"/>
          <w:szCs w:val="24"/>
        </w:rPr>
        <w:t>IV</w:t>
      </w:r>
    </w:p>
    <w:p w:rsidR="001219F8" w:rsidRDefault="001219F8" w:rsidP="001219F8">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t xml:space="preserve">PAPER </w:t>
      </w:r>
      <w:r>
        <w:rPr>
          <w:rFonts w:ascii="Times New Roman" w:hAnsi="Times New Roman" w:cs="Times New Roman"/>
          <w:b/>
          <w:sz w:val="24"/>
          <w:szCs w:val="24"/>
        </w:rPr>
        <w:t>-</w:t>
      </w:r>
      <w:r w:rsidR="009F381E" w:rsidRPr="00DE2895">
        <w:rPr>
          <w:rFonts w:ascii="Times New Roman" w:hAnsi="Times New Roman" w:cs="Times New Roman"/>
          <w:b/>
          <w:sz w:val="24"/>
          <w:szCs w:val="24"/>
        </w:rPr>
        <w:t xml:space="preserve"> 1</w:t>
      </w:r>
      <w:r w:rsidR="00993CD6" w:rsidRPr="00DE2895">
        <w:rPr>
          <w:rFonts w:ascii="Times New Roman" w:hAnsi="Times New Roman" w:cs="Times New Roman"/>
          <w:b/>
          <w:sz w:val="24"/>
          <w:szCs w:val="24"/>
        </w:rPr>
        <w:t>1</w:t>
      </w:r>
    </w:p>
    <w:p w:rsidR="00FF1FF5" w:rsidRPr="00DE2895" w:rsidRDefault="00231FF1" w:rsidP="001219F8">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t>PROFESSIONAL PRACTICE AND ESTIMATION</w:t>
      </w:r>
    </w:p>
    <w:p w:rsidR="009F381E" w:rsidRPr="00DE2895" w:rsidRDefault="009F381E" w:rsidP="001219F8">
      <w:pPr>
        <w:spacing w:line="240" w:lineRule="auto"/>
        <w:rPr>
          <w:rFonts w:ascii="Times New Roman" w:hAnsi="Times New Roman" w:cs="Times New Roman"/>
          <w:b/>
          <w:sz w:val="24"/>
          <w:szCs w:val="24"/>
        </w:rPr>
      </w:pPr>
      <w:r w:rsidRPr="00DE2895">
        <w:rPr>
          <w:rFonts w:ascii="Times New Roman" w:hAnsi="Times New Roman" w:cs="Times New Roman"/>
          <w:b/>
          <w:sz w:val="24"/>
          <w:szCs w:val="24"/>
        </w:rPr>
        <w:t xml:space="preserve">Course Objectives </w:t>
      </w:r>
    </w:p>
    <w:p w:rsidR="00E97B41" w:rsidRPr="00DE2895" w:rsidRDefault="00E97B41" w:rsidP="001219F8">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To enable the students to</w:t>
      </w:r>
    </w:p>
    <w:p w:rsidR="003A2A4C" w:rsidRPr="00DE2895" w:rsidRDefault="00A53D1D" w:rsidP="001219F8">
      <w:pPr>
        <w:pStyle w:val="ListParagraph"/>
        <w:numPr>
          <w:ilvl w:val="0"/>
          <w:numId w:val="48"/>
        </w:numPr>
        <w:shd w:val="clear" w:color="auto" w:fill="FFFFFF" w:themeFill="background1"/>
        <w:spacing w:after="0" w:line="240" w:lineRule="auto"/>
        <w:ind w:hanging="294"/>
        <w:rPr>
          <w:rFonts w:ascii="Times New Roman" w:hAnsi="Times New Roman" w:cs="Times New Roman"/>
          <w:b/>
          <w:sz w:val="24"/>
          <w:szCs w:val="24"/>
        </w:rPr>
      </w:pPr>
      <w:r w:rsidRPr="00DE2895">
        <w:rPr>
          <w:rFonts w:ascii="Times New Roman" w:hAnsi="Times New Roman" w:cs="Times New Roman"/>
          <w:bCs/>
          <w:sz w:val="24"/>
          <w:szCs w:val="24"/>
        </w:rPr>
        <w:t>I</w:t>
      </w:r>
      <w:r w:rsidR="003A2A4C" w:rsidRPr="00DE2895">
        <w:rPr>
          <w:rFonts w:ascii="Times New Roman" w:hAnsi="Times New Roman" w:cs="Times New Roman"/>
          <w:bCs/>
          <w:sz w:val="24"/>
          <w:szCs w:val="24"/>
        </w:rPr>
        <w:t>mpart awareness on approach to work by designer</w:t>
      </w:r>
      <w:r w:rsidR="003A2A4C" w:rsidRPr="00DE2895">
        <w:rPr>
          <w:rFonts w:ascii="Times New Roman" w:hAnsi="Times New Roman" w:cs="Times New Roman"/>
          <w:b/>
          <w:sz w:val="24"/>
          <w:szCs w:val="24"/>
        </w:rPr>
        <w:t>.</w:t>
      </w:r>
    </w:p>
    <w:p w:rsidR="003A2A4C" w:rsidRPr="00DE2895" w:rsidRDefault="00A53D1D" w:rsidP="001219F8">
      <w:pPr>
        <w:pStyle w:val="ListParagraph"/>
        <w:numPr>
          <w:ilvl w:val="0"/>
          <w:numId w:val="48"/>
        </w:numPr>
        <w:shd w:val="clear" w:color="auto" w:fill="FFFFFF" w:themeFill="background1"/>
        <w:spacing w:after="0" w:line="240" w:lineRule="auto"/>
        <w:ind w:hanging="294"/>
        <w:rPr>
          <w:rFonts w:ascii="Times New Roman" w:hAnsi="Times New Roman" w:cs="Times New Roman"/>
          <w:b/>
          <w:sz w:val="24"/>
          <w:szCs w:val="24"/>
        </w:rPr>
      </w:pPr>
      <w:r w:rsidRPr="00DE2895">
        <w:rPr>
          <w:rFonts w:ascii="Times New Roman" w:hAnsi="Times New Roman" w:cs="Times New Roman"/>
          <w:bCs/>
          <w:sz w:val="24"/>
          <w:szCs w:val="24"/>
        </w:rPr>
        <w:t>I</w:t>
      </w:r>
      <w:r w:rsidR="003A2A4C" w:rsidRPr="00DE2895">
        <w:rPr>
          <w:rFonts w:ascii="Times New Roman" w:hAnsi="Times New Roman" w:cs="Times New Roman"/>
          <w:bCs/>
          <w:sz w:val="24"/>
          <w:szCs w:val="24"/>
        </w:rPr>
        <w:t>ntroduce to issues related with the interior designer’s profession.</w:t>
      </w:r>
    </w:p>
    <w:p w:rsidR="003A2A4C" w:rsidRPr="00DE2895" w:rsidRDefault="003A2A4C" w:rsidP="001219F8">
      <w:pPr>
        <w:pStyle w:val="ListParagraph"/>
        <w:numPr>
          <w:ilvl w:val="0"/>
          <w:numId w:val="48"/>
        </w:numPr>
        <w:spacing w:after="0" w:line="240" w:lineRule="auto"/>
        <w:ind w:hanging="294"/>
        <w:jc w:val="both"/>
        <w:rPr>
          <w:rFonts w:ascii="Times New Roman" w:hAnsi="Times New Roman" w:cs="Times New Roman"/>
          <w:sz w:val="24"/>
          <w:szCs w:val="24"/>
        </w:rPr>
      </w:pPr>
      <w:r w:rsidRPr="00DE2895">
        <w:rPr>
          <w:rFonts w:ascii="Times New Roman" w:hAnsi="Times New Roman" w:cs="Times New Roman"/>
          <w:sz w:val="24"/>
          <w:szCs w:val="24"/>
        </w:rPr>
        <w:t xml:space="preserve">Working out quantities of different materials and their costs to prepare an estimate of the project before execution. </w:t>
      </w:r>
    </w:p>
    <w:p w:rsidR="003A2A4C" w:rsidRPr="00DE2895" w:rsidRDefault="003A2A4C" w:rsidP="001219F8">
      <w:pPr>
        <w:pStyle w:val="ListParagraph"/>
        <w:numPr>
          <w:ilvl w:val="0"/>
          <w:numId w:val="48"/>
        </w:numPr>
        <w:shd w:val="clear" w:color="auto" w:fill="FFFFFF" w:themeFill="background1"/>
        <w:spacing w:after="0" w:line="240" w:lineRule="auto"/>
        <w:ind w:hanging="294"/>
        <w:jc w:val="both"/>
        <w:rPr>
          <w:rFonts w:ascii="Times New Roman" w:hAnsi="Times New Roman" w:cs="Times New Roman"/>
          <w:b/>
          <w:sz w:val="24"/>
          <w:szCs w:val="24"/>
        </w:rPr>
      </w:pPr>
      <w:r w:rsidRPr="00DE2895">
        <w:rPr>
          <w:rFonts w:ascii="Times New Roman" w:hAnsi="Times New Roman" w:cs="Times New Roman"/>
          <w:sz w:val="24"/>
          <w:szCs w:val="24"/>
        </w:rPr>
        <w:t>Prepar</w:t>
      </w:r>
      <w:r w:rsidR="00A53D1D" w:rsidRPr="00DE2895">
        <w:rPr>
          <w:rFonts w:ascii="Times New Roman" w:hAnsi="Times New Roman" w:cs="Times New Roman"/>
          <w:sz w:val="24"/>
          <w:szCs w:val="24"/>
        </w:rPr>
        <w:t>e</w:t>
      </w:r>
      <w:r w:rsidRPr="00DE2895">
        <w:rPr>
          <w:rFonts w:ascii="Times New Roman" w:hAnsi="Times New Roman" w:cs="Times New Roman"/>
          <w:sz w:val="24"/>
          <w:szCs w:val="24"/>
        </w:rPr>
        <w:t xml:space="preserve"> of Estimation and Specification for executing projects.</w:t>
      </w:r>
    </w:p>
    <w:p w:rsidR="000B7D71" w:rsidRPr="00DE2895" w:rsidRDefault="000B7D71" w:rsidP="001219F8">
      <w:pPr>
        <w:spacing w:after="0" w:line="240" w:lineRule="auto"/>
        <w:jc w:val="both"/>
        <w:rPr>
          <w:rFonts w:ascii="Times New Roman" w:hAnsi="Times New Roman" w:cs="Times New Roman"/>
          <w:b/>
          <w:sz w:val="24"/>
          <w:szCs w:val="24"/>
        </w:rPr>
      </w:pPr>
    </w:p>
    <w:p w:rsidR="003A2A4C" w:rsidRPr="00DE2895" w:rsidRDefault="003A2A4C" w:rsidP="001219F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A53D1D" w:rsidRPr="00DE2895">
        <w:rPr>
          <w:rFonts w:ascii="Times New Roman" w:hAnsi="Times New Roman" w:cs="Times New Roman"/>
          <w:b/>
          <w:sz w:val="24"/>
          <w:szCs w:val="24"/>
        </w:rPr>
        <w:t>NIT I</w:t>
      </w:r>
    </w:p>
    <w:p w:rsidR="00A53D1D" w:rsidRPr="00DE2895" w:rsidRDefault="00A53D1D" w:rsidP="001219F8">
      <w:pPr>
        <w:spacing w:after="0" w:line="240" w:lineRule="auto"/>
        <w:jc w:val="both"/>
        <w:rPr>
          <w:rFonts w:ascii="Times New Roman" w:hAnsi="Times New Roman" w:cs="Times New Roman"/>
          <w:b/>
          <w:sz w:val="24"/>
          <w:szCs w:val="24"/>
        </w:rPr>
      </w:pPr>
    </w:p>
    <w:p w:rsidR="003A2A4C" w:rsidRPr="00DE2895" w:rsidRDefault="003A2A4C" w:rsidP="001219F8">
      <w:pPr>
        <w:pStyle w:val="Default"/>
        <w:jc w:val="both"/>
        <w:rPr>
          <w:color w:val="auto"/>
        </w:rPr>
      </w:pPr>
      <w:r w:rsidRPr="00DE2895">
        <w:rPr>
          <w:bCs/>
          <w:color w:val="auto"/>
        </w:rPr>
        <w:t>Interior Designers approach to works:</w:t>
      </w:r>
      <w:r w:rsidRPr="00DE2895">
        <w:rPr>
          <w:b/>
          <w:bCs/>
          <w:color w:val="auto"/>
        </w:rPr>
        <w:t xml:space="preserve"> </w:t>
      </w:r>
      <w:r w:rsidRPr="00DE2895">
        <w:rPr>
          <w:color w:val="auto"/>
        </w:rPr>
        <w:t>ways of getting works: types of works, works partly executed by other Interior Designers.  Various precautions to be taken before taking up the work, conditions of engagement between interior Designer and client: commencement of work.</w:t>
      </w:r>
    </w:p>
    <w:p w:rsidR="003A2A4C" w:rsidRPr="00DE2895" w:rsidRDefault="003A2A4C" w:rsidP="001219F8">
      <w:pPr>
        <w:pStyle w:val="Default"/>
        <w:jc w:val="both"/>
        <w:rPr>
          <w:color w:val="auto"/>
        </w:rPr>
      </w:pPr>
      <w:r w:rsidRPr="00DE2895">
        <w:rPr>
          <w:color w:val="auto"/>
        </w:rPr>
        <w:t>Preliminary knowledge of Consumer protection Act and other related acts as applicable to Interior Designers</w:t>
      </w:r>
      <w:r w:rsidR="00484B83" w:rsidRPr="00DE2895">
        <w:rPr>
          <w:color w:val="auto"/>
        </w:rPr>
        <w:t>.</w:t>
      </w:r>
    </w:p>
    <w:p w:rsidR="003A2A4C" w:rsidRPr="00DE2895" w:rsidRDefault="003A2A4C" w:rsidP="001219F8">
      <w:pPr>
        <w:pStyle w:val="Default"/>
        <w:jc w:val="both"/>
        <w:rPr>
          <w:b/>
          <w:bCs/>
          <w:color w:val="auto"/>
        </w:rPr>
      </w:pPr>
    </w:p>
    <w:p w:rsidR="003A2A4C" w:rsidRPr="00DE2895" w:rsidRDefault="003A2A4C" w:rsidP="001219F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A53D1D" w:rsidRPr="00DE2895">
        <w:rPr>
          <w:rFonts w:ascii="Times New Roman" w:hAnsi="Times New Roman" w:cs="Times New Roman"/>
          <w:b/>
          <w:sz w:val="24"/>
          <w:szCs w:val="24"/>
        </w:rPr>
        <w:t>NIT II</w:t>
      </w:r>
    </w:p>
    <w:p w:rsidR="00A53D1D" w:rsidRPr="00DE2895" w:rsidRDefault="00A53D1D" w:rsidP="001219F8">
      <w:pPr>
        <w:spacing w:after="0" w:line="240" w:lineRule="auto"/>
        <w:jc w:val="both"/>
        <w:rPr>
          <w:rFonts w:ascii="Times New Roman" w:hAnsi="Times New Roman" w:cs="Times New Roman"/>
          <w:b/>
          <w:sz w:val="24"/>
          <w:szCs w:val="24"/>
        </w:rPr>
      </w:pPr>
    </w:p>
    <w:p w:rsidR="003A2A4C" w:rsidRPr="00DE2895" w:rsidRDefault="003A2A4C" w:rsidP="001219F8">
      <w:pPr>
        <w:pStyle w:val="Default"/>
        <w:jc w:val="both"/>
        <w:rPr>
          <w:color w:val="auto"/>
        </w:rPr>
      </w:pPr>
      <w:r w:rsidRPr="00DE2895">
        <w:rPr>
          <w:bCs/>
          <w:color w:val="auto"/>
        </w:rPr>
        <w:t>Issues of professional practice</w:t>
      </w:r>
      <w:r w:rsidRPr="00DE2895">
        <w:rPr>
          <w:color w:val="auto"/>
        </w:rPr>
        <w:t>: Professional behaviour, Ethics, Types of clients, Con</w:t>
      </w:r>
      <w:r w:rsidR="00484B83" w:rsidRPr="00DE2895">
        <w:rPr>
          <w:color w:val="auto"/>
        </w:rPr>
        <w:t>tracts, Tenders, Arbitration</w:t>
      </w:r>
      <w:r w:rsidRPr="00DE2895">
        <w:rPr>
          <w:color w:val="auto"/>
        </w:rPr>
        <w:t xml:space="preserve"> as defined in terms of Interior Design field and current day context. Career opportunities, styles of interior design practice, relationship between client and professional, type of fees, process of fees negotiations, billing methods, tax liabilities, contracts – types of contracts – item rate, labour, lump sum, cost plus percentage</w:t>
      </w:r>
      <w:r w:rsidR="007A3769" w:rsidRPr="00DE2895">
        <w:rPr>
          <w:color w:val="auto"/>
        </w:rPr>
        <w:t>,</w:t>
      </w:r>
      <w:r w:rsidRPr="00DE2895">
        <w:rPr>
          <w:color w:val="auto"/>
        </w:rPr>
        <w:t xml:space="preserve"> etc.</w:t>
      </w:r>
      <w:r w:rsidR="007A3769" w:rsidRPr="00DE2895">
        <w:rPr>
          <w:color w:val="auto"/>
        </w:rPr>
        <w:t>,</w:t>
      </w:r>
      <w:r w:rsidRPr="00DE2895">
        <w:rPr>
          <w:color w:val="auto"/>
        </w:rPr>
        <w:t xml:space="preserve"> </w:t>
      </w:r>
    </w:p>
    <w:p w:rsidR="003A2A4C" w:rsidRPr="00DE2895" w:rsidRDefault="003A2A4C" w:rsidP="001219F8">
      <w:pPr>
        <w:spacing w:after="0" w:line="240" w:lineRule="auto"/>
        <w:jc w:val="both"/>
        <w:rPr>
          <w:rFonts w:ascii="Times New Roman" w:hAnsi="Times New Roman" w:cs="Times New Roman"/>
          <w:b/>
          <w:sz w:val="24"/>
          <w:szCs w:val="24"/>
        </w:rPr>
      </w:pPr>
      <w:r w:rsidRPr="00DE2895">
        <w:rPr>
          <w:rFonts w:ascii="Times New Roman" w:hAnsi="Times New Roman" w:cs="Times New Roman"/>
          <w:sz w:val="24"/>
          <w:szCs w:val="24"/>
        </w:rPr>
        <w:tab/>
      </w:r>
      <w:r w:rsidRPr="00DE2895">
        <w:rPr>
          <w:rFonts w:ascii="Times New Roman" w:hAnsi="Times New Roman" w:cs="Times New Roman"/>
          <w:sz w:val="24"/>
          <w:szCs w:val="24"/>
        </w:rPr>
        <w:tab/>
      </w:r>
      <w:r w:rsidRPr="00DE2895">
        <w:rPr>
          <w:rFonts w:ascii="Times New Roman" w:hAnsi="Times New Roman" w:cs="Times New Roman"/>
          <w:sz w:val="24"/>
          <w:szCs w:val="24"/>
        </w:rPr>
        <w:tab/>
      </w:r>
      <w:r w:rsidRPr="00DE2895">
        <w:rPr>
          <w:rFonts w:ascii="Times New Roman" w:hAnsi="Times New Roman" w:cs="Times New Roman"/>
          <w:sz w:val="24"/>
          <w:szCs w:val="24"/>
        </w:rPr>
        <w:tab/>
      </w:r>
      <w:r w:rsidRPr="00DE2895">
        <w:rPr>
          <w:rFonts w:ascii="Times New Roman" w:hAnsi="Times New Roman" w:cs="Times New Roman"/>
          <w:sz w:val="24"/>
          <w:szCs w:val="24"/>
        </w:rPr>
        <w:tab/>
      </w:r>
      <w:r w:rsidRPr="00DE2895">
        <w:rPr>
          <w:rFonts w:ascii="Times New Roman" w:hAnsi="Times New Roman" w:cs="Times New Roman"/>
          <w:sz w:val="24"/>
          <w:szCs w:val="24"/>
        </w:rPr>
        <w:tab/>
      </w:r>
      <w:r w:rsidRPr="00DE2895">
        <w:rPr>
          <w:rFonts w:ascii="Times New Roman" w:hAnsi="Times New Roman" w:cs="Times New Roman"/>
          <w:sz w:val="24"/>
          <w:szCs w:val="24"/>
        </w:rPr>
        <w:tab/>
      </w:r>
      <w:r w:rsidRPr="00DE2895">
        <w:rPr>
          <w:rFonts w:ascii="Times New Roman" w:hAnsi="Times New Roman" w:cs="Times New Roman"/>
          <w:sz w:val="24"/>
          <w:szCs w:val="24"/>
        </w:rPr>
        <w:tab/>
      </w:r>
      <w:r w:rsidRPr="00DE2895">
        <w:rPr>
          <w:rFonts w:ascii="Times New Roman" w:hAnsi="Times New Roman" w:cs="Times New Roman"/>
          <w:sz w:val="24"/>
          <w:szCs w:val="24"/>
        </w:rPr>
        <w:tab/>
      </w:r>
    </w:p>
    <w:p w:rsidR="003A2A4C" w:rsidRPr="00DE2895" w:rsidRDefault="003A2A4C" w:rsidP="001219F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A53D1D" w:rsidRPr="00DE2895">
        <w:rPr>
          <w:rFonts w:ascii="Times New Roman" w:hAnsi="Times New Roman" w:cs="Times New Roman"/>
          <w:b/>
          <w:sz w:val="24"/>
          <w:szCs w:val="24"/>
        </w:rPr>
        <w:t>NIT III</w:t>
      </w:r>
    </w:p>
    <w:p w:rsidR="00A53D1D" w:rsidRPr="00DE2895" w:rsidRDefault="00A53D1D" w:rsidP="001219F8">
      <w:pPr>
        <w:spacing w:after="0" w:line="240" w:lineRule="auto"/>
        <w:jc w:val="both"/>
        <w:rPr>
          <w:rFonts w:ascii="Times New Roman" w:hAnsi="Times New Roman" w:cs="Times New Roman"/>
          <w:sz w:val="24"/>
          <w:szCs w:val="24"/>
        </w:rPr>
      </w:pPr>
    </w:p>
    <w:p w:rsidR="003A2A4C" w:rsidRPr="00DE2895" w:rsidRDefault="003A2A4C" w:rsidP="001219F8">
      <w:pPr>
        <w:pStyle w:val="Default"/>
        <w:jc w:val="both"/>
        <w:rPr>
          <w:color w:val="auto"/>
        </w:rPr>
      </w:pPr>
      <w:r w:rsidRPr="00DE2895">
        <w:rPr>
          <w:bCs/>
          <w:color w:val="auto"/>
        </w:rPr>
        <w:t>Interior Designer’s duties</w:t>
      </w:r>
      <w:r w:rsidRPr="00DE2895">
        <w:rPr>
          <w:color w:val="auto"/>
        </w:rPr>
        <w:t xml:space="preserve">: drawings to be prepared: Interior Designer’s relation with other parties connected with works such as client, contractor, sub-contractors, consultants and authorities. IIID Code of professional conduct: scale of charges: units and mode of measurements, clerk of work and his duties, inspection of work, certificate of payment to contractor, bill of quantities, schedule of rates, tenders, public, limited and negotiated tender documents and allied formalities. </w:t>
      </w:r>
    </w:p>
    <w:p w:rsidR="003A2A4C" w:rsidRPr="00DE2895" w:rsidRDefault="003A2A4C" w:rsidP="001219F8">
      <w:pPr>
        <w:pStyle w:val="Default"/>
        <w:jc w:val="both"/>
        <w:rPr>
          <w:color w:val="auto"/>
        </w:rPr>
      </w:pPr>
    </w:p>
    <w:p w:rsidR="003A2A4C" w:rsidRPr="00DE2895" w:rsidRDefault="003A2A4C" w:rsidP="001219F8">
      <w:pPr>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A53D1D" w:rsidRPr="00DE2895">
        <w:rPr>
          <w:rFonts w:ascii="Times New Roman" w:hAnsi="Times New Roman" w:cs="Times New Roman"/>
          <w:b/>
          <w:sz w:val="24"/>
          <w:szCs w:val="24"/>
        </w:rPr>
        <w:t xml:space="preserve">NIT IV </w:t>
      </w:r>
    </w:p>
    <w:p w:rsidR="003A2A4C" w:rsidRPr="00DE2895" w:rsidRDefault="007A3769" w:rsidP="001219F8">
      <w:pPr>
        <w:spacing w:after="0" w:line="240" w:lineRule="auto"/>
        <w:jc w:val="both"/>
        <w:rPr>
          <w:rFonts w:ascii="Times New Roman" w:hAnsi="Times New Roman" w:cs="Times New Roman"/>
          <w:sz w:val="24"/>
          <w:szCs w:val="24"/>
        </w:rPr>
      </w:pPr>
      <w:r w:rsidRPr="00DE2895">
        <w:rPr>
          <w:rFonts w:ascii="Times New Roman" w:hAnsi="Times New Roman" w:cs="Times New Roman"/>
          <w:bCs/>
          <w:sz w:val="24"/>
          <w:szCs w:val="24"/>
        </w:rPr>
        <w:t>Rate Analysis</w:t>
      </w:r>
      <w:r w:rsidR="00AA49A3" w:rsidRPr="00DE2895">
        <w:rPr>
          <w:rFonts w:ascii="Times New Roman" w:hAnsi="Times New Roman" w:cs="Times New Roman"/>
          <w:bCs/>
          <w:sz w:val="24"/>
          <w:szCs w:val="24"/>
        </w:rPr>
        <w:t xml:space="preserve"> and </w:t>
      </w:r>
      <w:r w:rsidRPr="00DE2895">
        <w:rPr>
          <w:rFonts w:ascii="Times New Roman" w:hAnsi="Times New Roman" w:cs="Times New Roman"/>
          <w:bCs/>
          <w:sz w:val="24"/>
          <w:szCs w:val="24"/>
        </w:rPr>
        <w:t>Estimation Format</w:t>
      </w:r>
      <w:r w:rsidR="00AA49A3" w:rsidRPr="00DE2895">
        <w:rPr>
          <w:rFonts w:ascii="Times New Roman" w:hAnsi="Times New Roman" w:cs="Times New Roman"/>
          <w:bCs/>
          <w:sz w:val="24"/>
          <w:szCs w:val="24"/>
        </w:rPr>
        <w:t xml:space="preserve">: </w:t>
      </w:r>
      <w:r w:rsidR="003A2A4C" w:rsidRPr="00DE2895">
        <w:rPr>
          <w:rFonts w:ascii="Times New Roman" w:hAnsi="Times New Roman" w:cs="Times New Roman"/>
          <w:sz w:val="24"/>
          <w:szCs w:val="24"/>
        </w:rPr>
        <w:t xml:space="preserve">Rate Analysis – definition, method of preparation, quantity </w:t>
      </w:r>
      <w:r w:rsidR="00AA49A3" w:rsidRPr="00DE2895">
        <w:rPr>
          <w:rFonts w:ascii="Times New Roman" w:hAnsi="Times New Roman" w:cs="Times New Roman"/>
          <w:sz w:val="24"/>
          <w:szCs w:val="24"/>
        </w:rPr>
        <w:t xml:space="preserve">and </w:t>
      </w:r>
      <w:r w:rsidR="003A2A4C" w:rsidRPr="00DE2895">
        <w:rPr>
          <w:rFonts w:ascii="Times New Roman" w:hAnsi="Times New Roman" w:cs="Times New Roman"/>
          <w:sz w:val="24"/>
          <w:szCs w:val="24"/>
        </w:rPr>
        <w:t>labour estimate for woodwork, steel</w:t>
      </w:r>
      <w:r w:rsidR="00AA49A3" w:rsidRPr="00DE2895">
        <w:rPr>
          <w:rFonts w:ascii="Times New Roman" w:hAnsi="Times New Roman" w:cs="Times New Roman"/>
          <w:sz w:val="24"/>
          <w:szCs w:val="24"/>
        </w:rPr>
        <w:t xml:space="preserve"> </w:t>
      </w:r>
      <w:r w:rsidR="003A2A4C" w:rsidRPr="00DE2895">
        <w:rPr>
          <w:rFonts w:ascii="Times New Roman" w:hAnsi="Times New Roman" w:cs="Times New Roman"/>
          <w:sz w:val="24"/>
          <w:szCs w:val="24"/>
        </w:rPr>
        <w:t xml:space="preserve">work, </w:t>
      </w:r>
      <w:r w:rsidR="00AA49A3" w:rsidRPr="00DE2895">
        <w:rPr>
          <w:rFonts w:ascii="Times New Roman" w:hAnsi="Times New Roman" w:cs="Times New Roman"/>
          <w:sz w:val="24"/>
          <w:szCs w:val="24"/>
        </w:rPr>
        <w:t>a</w:t>
      </w:r>
      <w:r w:rsidR="003A2A4C" w:rsidRPr="00DE2895">
        <w:rPr>
          <w:rFonts w:ascii="Times New Roman" w:hAnsi="Times New Roman" w:cs="Times New Roman"/>
          <w:sz w:val="24"/>
          <w:szCs w:val="24"/>
        </w:rPr>
        <w:t xml:space="preserve">luminium work, glass </w:t>
      </w:r>
      <w:r w:rsidR="00AA49A3" w:rsidRPr="00DE2895">
        <w:rPr>
          <w:rFonts w:ascii="Times New Roman" w:hAnsi="Times New Roman" w:cs="Times New Roman"/>
          <w:sz w:val="24"/>
          <w:szCs w:val="24"/>
        </w:rPr>
        <w:t xml:space="preserve">and its rate for different </w:t>
      </w:r>
      <w:r w:rsidR="003A2A4C" w:rsidRPr="00DE2895">
        <w:rPr>
          <w:rFonts w:ascii="Times New Roman" w:hAnsi="Times New Roman" w:cs="Times New Roman"/>
          <w:sz w:val="24"/>
          <w:szCs w:val="24"/>
        </w:rPr>
        <w:t xml:space="preserve">thickness </w:t>
      </w:r>
      <w:r w:rsidR="00AA49A3" w:rsidRPr="00DE2895">
        <w:rPr>
          <w:rFonts w:ascii="Times New Roman" w:hAnsi="Times New Roman" w:cs="Times New Roman"/>
          <w:sz w:val="24"/>
          <w:szCs w:val="24"/>
        </w:rPr>
        <w:t xml:space="preserve">and </w:t>
      </w:r>
      <w:r w:rsidR="003A2A4C" w:rsidRPr="00DE2895">
        <w:rPr>
          <w:rFonts w:ascii="Times New Roman" w:hAnsi="Times New Roman" w:cs="Times New Roman"/>
          <w:sz w:val="24"/>
          <w:szCs w:val="24"/>
        </w:rPr>
        <w:t xml:space="preserve">sections, finishing (enamel paint, melamine, DU coats, Hand polishing, veneering and laminating) for walls </w:t>
      </w:r>
      <w:r w:rsidR="00AA49A3" w:rsidRPr="00DE2895">
        <w:rPr>
          <w:rFonts w:ascii="Times New Roman" w:hAnsi="Times New Roman" w:cs="Times New Roman"/>
          <w:sz w:val="24"/>
          <w:szCs w:val="24"/>
        </w:rPr>
        <w:t xml:space="preserve">and </w:t>
      </w:r>
      <w:r w:rsidR="003A2A4C" w:rsidRPr="00DE2895">
        <w:rPr>
          <w:rFonts w:ascii="Times New Roman" w:hAnsi="Times New Roman" w:cs="Times New Roman"/>
          <w:sz w:val="24"/>
          <w:szCs w:val="24"/>
        </w:rPr>
        <w:t xml:space="preserve">ceilings. Electrical </w:t>
      </w:r>
      <w:r w:rsidR="00AA49A3" w:rsidRPr="00DE2895">
        <w:rPr>
          <w:rFonts w:ascii="Times New Roman" w:hAnsi="Times New Roman" w:cs="Times New Roman"/>
          <w:sz w:val="24"/>
          <w:szCs w:val="24"/>
        </w:rPr>
        <w:t xml:space="preserve">and </w:t>
      </w:r>
      <w:r w:rsidR="003A2A4C" w:rsidRPr="00DE2895">
        <w:rPr>
          <w:rFonts w:ascii="Times New Roman" w:hAnsi="Times New Roman" w:cs="Times New Roman"/>
          <w:sz w:val="24"/>
          <w:szCs w:val="24"/>
        </w:rPr>
        <w:t>plum</w:t>
      </w:r>
      <w:r w:rsidR="00AA49A3" w:rsidRPr="00DE2895">
        <w:rPr>
          <w:rFonts w:ascii="Times New Roman" w:hAnsi="Times New Roman" w:cs="Times New Roman"/>
          <w:sz w:val="24"/>
          <w:szCs w:val="24"/>
        </w:rPr>
        <w:t xml:space="preserve">bing products, wiring, ducting, </w:t>
      </w:r>
      <w:r w:rsidR="003A2A4C" w:rsidRPr="00DE2895">
        <w:rPr>
          <w:rFonts w:ascii="Times New Roman" w:hAnsi="Times New Roman" w:cs="Times New Roman"/>
          <w:sz w:val="24"/>
          <w:szCs w:val="24"/>
        </w:rPr>
        <w:t xml:space="preserve">and laying of tiles </w:t>
      </w:r>
      <w:r w:rsidR="00AA49A3" w:rsidRPr="00DE2895">
        <w:rPr>
          <w:rFonts w:ascii="Times New Roman" w:hAnsi="Times New Roman" w:cs="Times New Roman"/>
          <w:sz w:val="24"/>
          <w:szCs w:val="24"/>
        </w:rPr>
        <w:t xml:space="preserve">and </w:t>
      </w:r>
      <w:r w:rsidR="003A2A4C" w:rsidRPr="00DE2895">
        <w:rPr>
          <w:rFonts w:ascii="Times New Roman" w:hAnsi="Times New Roman" w:cs="Times New Roman"/>
          <w:sz w:val="24"/>
          <w:szCs w:val="24"/>
        </w:rPr>
        <w:t xml:space="preserve">wall </w:t>
      </w:r>
      <w:r w:rsidR="00AA49A3" w:rsidRPr="00DE2895">
        <w:rPr>
          <w:rFonts w:ascii="Times New Roman" w:hAnsi="Times New Roman" w:cs="Times New Roman"/>
          <w:sz w:val="24"/>
          <w:szCs w:val="24"/>
        </w:rPr>
        <w:t>paneling</w:t>
      </w:r>
      <w:r w:rsidR="003A2A4C" w:rsidRPr="00DE2895">
        <w:rPr>
          <w:rFonts w:ascii="Times New Roman" w:hAnsi="Times New Roman" w:cs="Times New Roman"/>
          <w:sz w:val="24"/>
          <w:szCs w:val="24"/>
        </w:rPr>
        <w:t xml:space="preserve"> in the estimate format of the project. </w:t>
      </w:r>
    </w:p>
    <w:p w:rsidR="003A2A4C" w:rsidRPr="00DE2895" w:rsidRDefault="003A2A4C" w:rsidP="001219F8">
      <w:pPr>
        <w:spacing w:after="0" w:line="240" w:lineRule="auto"/>
        <w:jc w:val="both"/>
        <w:rPr>
          <w:rFonts w:ascii="Times New Roman" w:hAnsi="Times New Roman" w:cs="Times New Roman"/>
          <w:sz w:val="24"/>
          <w:szCs w:val="24"/>
        </w:rPr>
      </w:pPr>
    </w:p>
    <w:p w:rsidR="00A53D1D" w:rsidRPr="00DE2895" w:rsidRDefault="003A2A4C" w:rsidP="001219F8">
      <w:pPr>
        <w:tabs>
          <w:tab w:val="left" w:pos="7680"/>
        </w:tabs>
        <w:spacing w:after="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A53D1D" w:rsidRPr="00DE2895">
        <w:rPr>
          <w:rFonts w:ascii="Times New Roman" w:hAnsi="Times New Roman" w:cs="Times New Roman"/>
          <w:b/>
          <w:sz w:val="24"/>
          <w:szCs w:val="24"/>
        </w:rPr>
        <w:t xml:space="preserve">NIT </w:t>
      </w:r>
      <w:r w:rsidRPr="00DE2895">
        <w:rPr>
          <w:rFonts w:ascii="Times New Roman" w:hAnsi="Times New Roman" w:cs="Times New Roman"/>
          <w:b/>
          <w:sz w:val="24"/>
          <w:szCs w:val="24"/>
        </w:rPr>
        <w:t>V</w:t>
      </w:r>
    </w:p>
    <w:p w:rsidR="003A2A4C" w:rsidRPr="00DE2895" w:rsidRDefault="00DB4B24" w:rsidP="001219F8">
      <w:pPr>
        <w:spacing w:after="0" w:line="240" w:lineRule="auto"/>
        <w:jc w:val="both"/>
        <w:rPr>
          <w:rFonts w:ascii="Times New Roman" w:hAnsi="Times New Roman" w:cs="Times New Roman"/>
          <w:sz w:val="24"/>
          <w:szCs w:val="24"/>
        </w:rPr>
      </w:pPr>
      <w:r w:rsidRPr="00DE2895">
        <w:rPr>
          <w:rFonts w:ascii="Times New Roman" w:hAnsi="Times New Roman" w:cs="Times New Roman"/>
          <w:bCs/>
          <w:sz w:val="24"/>
          <w:szCs w:val="24"/>
        </w:rPr>
        <w:t>Estimation</w:t>
      </w:r>
      <w:r w:rsidR="001C6F6E" w:rsidRPr="00DE2895">
        <w:rPr>
          <w:rFonts w:ascii="Times New Roman" w:hAnsi="Times New Roman" w:cs="Times New Roman"/>
          <w:bCs/>
          <w:sz w:val="24"/>
          <w:szCs w:val="24"/>
        </w:rPr>
        <w:t xml:space="preserve"> </w:t>
      </w:r>
      <w:r w:rsidRPr="00DE2895">
        <w:rPr>
          <w:rFonts w:ascii="Times New Roman" w:hAnsi="Times New Roman" w:cs="Times New Roman"/>
          <w:bCs/>
          <w:sz w:val="24"/>
          <w:szCs w:val="24"/>
        </w:rPr>
        <w:t>a</w:t>
      </w:r>
      <w:r w:rsidR="001C6F6E" w:rsidRPr="00DE2895">
        <w:rPr>
          <w:rFonts w:ascii="Times New Roman" w:hAnsi="Times New Roman" w:cs="Times New Roman"/>
          <w:bCs/>
          <w:sz w:val="24"/>
          <w:szCs w:val="24"/>
        </w:rPr>
        <w:t xml:space="preserve">nd Specification: </w:t>
      </w:r>
      <w:r w:rsidR="003A2A4C" w:rsidRPr="00DE2895">
        <w:rPr>
          <w:rFonts w:ascii="Times New Roman" w:hAnsi="Times New Roman" w:cs="Times New Roman"/>
          <w:bCs/>
          <w:sz w:val="24"/>
          <w:szCs w:val="24"/>
        </w:rPr>
        <w:t>Detailed Estimate</w:t>
      </w:r>
      <w:r w:rsidR="003A2A4C" w:rsidRPr="00DE2895">
        <w:rPr>
          <w:rFonts w:ascii="Times New Roman" w:hAnsi="Times New Roman" w:cs="Times New Roman"/>
          <w:sz w:val="24"/>
          <w:szCs w:val="24"/>
        </w:rPr>
        <w:t xml:space="preserve"> – Estimating interior items manually and through spreadsheet programmes, abstract of Estimate, contingencies, labour charges, bill of quantities, different methods of estimate for interior design works, methods of measurement of </w:t>
      </w:r>
      <w:r w:rsidR="003A2A4C" w:rsidRPr="00DE2895">
        <w:rPr>
          <w:rFonts w:ascii="Times New Roman" w:hAnsi="Times New Roman" w:cs="Times New Roman"/>
          <w:sz w:val="24"/>
          <w:szCs w:val="24"/>
        </w:rPr>
        <w:lastRenderedPageBreak/>
        <w:t>works.</w:t>
      </w:r>
      <w:r w:rsidR="001C6F6E" w:rsidRPr="00DE2895">
        <w:rPr>
          <w:rFonts w:ascii="Times New Roman" w:hAnsi="Times New Roman" w:cs="Times New Roman"/>
          <w:sz w:val="24"/>
          <w:szCs w:val="24"/>
        </w:rPr>
        <w:t xml:space="preserve"> </w:t>
      </w:r>
      <w:r w:rsidR="003A2A4C" w:rsidRPr="00DE2895">
        <w:rPr>
          <w:rFonts w:ascii="Times New Roman" w:hAnsi="Times New Roman" w:cs="Times New Roman"/>
          <w:sz w:val="24"/>
          <w:szCs w:val="24"/>
        </w:rPr>
        <w:t>Specification – Definition, purpose, procedure for writing specification for the purpose of calling tenders, types of specification. Specification for different item related to interior design project</w:t>
      </w:r>
      <w:r w:rsidR="001C6F6E" w:rsidRPr="00DE2895">
        <w:rPr>
          <w:rFonts w:ascii="Times New Roman" w:hAnsi="Times New Roman" w:cs="Times New Roman"/>
          <w:sz w:val="24"/>
          <w:szCs w:val="24"/>
        </w:rPr>
        <w:t>.</w:t>
      </w:r>
      <w:r w:rsidR="003A2A4C" w:rsidRPr="00DE2895">
        <w:rPr>
          <w:rFonts w:ascii="Times New Roman" w:hAnsi="Times New Roman" w:cs="Times New Roman"/>
          <w:sz w:val="24"/>
          <w:szCs w:val="24"/>
        </w:rPr>
        <w:tab/>
      </w:r>
      <w:r w:rsidR="003A2A4C" w:rsidRPr="00DE2895">
        <w:rPr>
          <w:rFonts w:ascii="Times New Roman" w:hAnsi="Times New Roman" w:cs="Times New Roman"/>
          <w:sz w:val="24"/>
          <w:szCs w:val="24"/>
        </w:rPr>
        <w:tab/>
      </w:r>
      <w:r w:rsidR="003A2A4C" w:rsidRPr="00DE2895">
        <w:rPr>
          <w:rFonts w:ascii="Times New Roman" w:hAnsi="Times New Roman" w:cs="Times New Roman"/>
          <w:sz w:val="24"/>
          <w:szCs w:val="24"/>
        </w:rPr>
        <w:tab/>
      </w:r>
      <w:r w:rsidR="003A2A4C" w:rsidRPr="00DE2895">
        <w:rPr>
          <w:rFonts w:ascii="Times New Roman" w:hAnsi="Times New Roman" w:cs="Times New Roman"/>
          <w:sz w:val="24"/>
          <w:szCs w:val="24"/>
        </w:rPr>
        <w:tab/>
      </w:r>
      <w:r w:rsidR="003A2A4C" w:rsidRPr="00DE2895">
        <w:rPr>
          <w:rFonts w:ascii="Times New Roman" w:hAnsi="Times New Roman" w:cs="Times New Roman"/>
          <w:sz w:val="24"/>
          <w:szCs w:val="24"/>
        </w:rPr>
        <w:tab/>
      </w:r>
      <w:r w:rsidR="003A2A4C" w:rsidRPr="00DE2895">
        <w:rPr>
          <w:rFonts w:ascii="Times New Roman" w:hAnsi="Times New Roman" w:cs="Times New Roman"/>
          <w:sz w:val="24"/>
          <w:szCs w:val="24"/>
        </w:rPr>
        <w:tab/>
      </w:r>
      <w:r w:rsidR="003A2A4C" w:rsidRPr="00DE2895">
        <w:rPr>
          <w:rFonts w:ascii="Times New Roman" w:hAnsi="Times New Roman" w:cs="Times New Roman"/>
          <w:sz w:val="24"/>
          <w:szCs w:val="24"/>
        </w:rPr>
        <w:tab/>
      </w:r>
      <w:r w:rsidR="003A2A4C" w:rsidRPr="00DE2895">
        <w:rPr>
          <w:rFonts w:ascii="Times New Roman" w:hAnsi="Times New Roman" w:cs="Times New Roman"/>
          <w:sz w:val="24"/>
          <w:szCs w:val="24"/>
        </w:rPr>
        <w:tab/>
      </w:r>
    </w:p>
    <w:p w:rsidR="000B7D71" w:rsidRPr="00DE2895" w:rsidRDefault="000B7D71" w:rsidP="001219F8">
      <w:pPr>
        <w:spacing w:after="0" w:line="240" w:lineRule="auto"/>
        <w:jc w:val="both"/>
        <w:rPr>
          <w:rFonts w:ascii="Times New Roman" w:hAnsi="Times New Roman" w:cs="Times New Roman"/>
          <w:b/>
          <w:bCs/>
          <w:sz w:val="24"/>
          <w:szCs w:val="24"/>
        </w:rPr>
      </w:pPr>
    </w:p>
    <w:p w:rsidR="003A2A4C" w:rsidRPr="00DE2895" w:rsidRDefault="00C96644" w:rsidP="001219F8">
      <w:pPr>
        <w:spacing w:after="0"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 xml:space="preserve">References: </w:t>
      </w:r>
    </w:p>
    <w:p w:rsidR="00D60C59" w:rsidRPr="00DE2895" w:rsidRDefault="00D60C59" w:rsidP="001219F8">
      <w:pPr>
        <w:spacing w:after="0" w:line="240" w:lineRule="auto"/>
        <w:jc w:val="both"/>
        <w:rPr>
          <w:rFonts w:ascii="Times New Roman" w:hAnsi="Times New Roman" w:cs="Times New Roman"/>
          <w:b/>
          <w:sz w:val="24"/>
          <w:szCs w:val="24"/>
        </w:rPr>
      </w:pPr>
    </w:p>
    <w:p w:rsidR="003A2A4C" w:rsidRPr="00DE2895" w:rsidRDefault="003A2A4C" w:rsidP="001219F8">
      <w:pPr>
        <w:pStyle w:val="ListParagraph"/>
        <w:numPr>
          <w:ilvl w:val="0"/>
          <w:numId w:val="127"/>
        </w:num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 xml:space="preserve">S. C. Rangwala, Elements of Estimating and costing, Charoter publishing House,                                         Anand, India, 1984. </w:t>
      </w:r>
    </w:p>
    <w:p w:rsidR="003A2A4C" w:rsidRPr="00DE2895" w:rsidRDefault="003A2A4C" w:rsidP="001219F8">
      <w:pPr>
        <w:pStyle w:val="ListParagraph"/>
        <w:numPr>
          <w:ilvl w:val="0"/>
          <w:numId w:val="127"/>
        </w:num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The interior designers guide: to pricing, estimating budgeting. By Theo Susan</w:t>
      </w:r>
    </w:p>
    <w:p w:rsidR="003A2A4C" w:rsidRPr="00DE2895" w:rsidRDefault="003A2A4C" w:rsidP="001219F8">
      <w:pPr>
        <w:pStyle w:val="Default"/>
        <w:numPr>
          <w:ilvl w:val="0"/>
          <w:numId w:val="127"/>
        </w:numPr>
        <w:rPr>
          <w:color w:val="auto"/>
        </w:rPr>
      </w:pPr>
      <w:r w:rsidRPr="00DE2895">
        <w:rPr>
          <w:color w:val="auto"/>
        </w:rPr>
        <w:t xml:space="preserve">M. Chakrabarti. Estimation, Costing, Specification and Valuation in Civil Engineering. </w:t>
      </w:r>
    </w:p>
    <w:p w:rsidR="003A2A4C" w:rsidRPr="00DE2895" w:rsidRDefault="003A2A4C" w:rsidP="001219F8">
      <w:pPr>
        <w:pStyle w:val="Default"/>
        <w:numPr>
          <w:ilvl w:val="0"/>
          <w:numId w:val="127"/>
        </w:numPr>
        <w:rPr>
          <w:color w:val="auto"/>
        </w:rPr>
      </w:pPr>
      <w:r w:rsidRPr="00DE2895">
        <w:rPr>
          <w:color w:val="auto"/>
        </w:rPr>
        <w:t xml:space="preserve">Dutta, Estimating and Costing, S. Dutta and Co., Lucknow 1983 </w:t>
      </w:r>
    </w:p>
    <w:p w:rsidR="003A2A4C" w:rsidRPr="00DE2895" w:rsidRDefault="003A2A4C" w:rsidP="001219F8">
      <w:pPr>
        <w:pStyle w:val="Default"/>
        <w:numPr>
          <w:ilvl w:val="0"/>
          <w:numId w:val="127"/>
        </w:numPr>
        <w:rPr>
          <w:color w:val="auto"/>
        </w:rPr>
      </w:pPr>
      <w:r w:rsidRPr="00DE2895">
        <w:rPr>
          <w:color w:val="auto"/>
        </w:rPr>
        <w:t xml:space="preserve">Carol Simpson, Estimating for Interior Designers, Watson Guptill, Rev. Sub edition,2001. </w:t>
      </w:r>
    </w:p>
    <w:p w:rsidR="003A2A4C" w:rsidRPr="00DE2895" w:rsidRDefault="003A2A4C" w:rsidP="001219F8">
      <w:pPr>
        <w:pStyle w:val="Default"/>
        <w:numPr>
          <w:ilvl w:val="0"/>
          <w:numId w:val="127"/>
        </w:numPr>
        <w:rPr>
          <w:color w:val="auto"/>
        </w:rPr>
      </w:pPr>
      <w:r w:rsidRPr="00DE2895">
        <w:rPr>
          <w:color w:val="auto"/>
        </w:rPr>
        <w:t xml:space="preserve">Indian Institute of Architects. H.B. Professional Practice, The Architects pub. Bombay. </w:t>
      </w:r>
    </w:p>
    <w:p w:rsidR="003A2A4C" w:rsidRPr="00DE2895" w:rsidRDefault="003A2A4C" w:rsidP="001219F8">
      <w:pPr>
        <w:pStyle w:val="Default"/>
        <w:numPr>
          <w:ilvl w:val="0"/>
          <w:numId w:val="127"/>
        </w:numPr>
        <w:rPr>
          <w:color w:val="auto"/>
        </w:rPr>
      </w:pPr>
      <w:r w:rsidRPr="00DE2895">
        <w:rPr>
          <w:color w:val="auto"/>
        </w:rPr>
        <w:t xml:space="preserve">Namavati. H. Roshan. Professional Practice. 8th ed, Lakshani Book Depot, Bombay, 2001. </w:t>
      </w:r>
    </w:p>
    <w:p w:rsidR="003A2A4C" w:rsidRPr="00DE2895" w:rsidRDefault="003A2A4C" w:rsidP="001219F8">
      <w:pPr>
        <w:pStyle w:val="Default"/>
        <w:numPr>
          <w:ilvl w:val="0"/>
          <w:numId w:val="127"/>
        </w:numPr>
        <w:rPr>
          <w:color w:val="auto"/>
        </w:rPr>
      </w:pPr>
      <w:r w:rsidRPr="00DE2895">
        <w:rPr>
          <w:color w:val="auto"/>
        </w:rPr>
        <w:t xml:space="preserve">Christine .M. Piotrowski, Professional practice for Interior Designers, 3rd edition, Wiley and sons, 2001. </w:t>
      </w:r>
    </w:p>
    <w:p w:rsidR="003A2A4C" w:rsidRPr="00DE2895" w:rsidRDefault="003A2A4C" w:rsidP="001219F8">
      <w:pPr>
        <w:pStyle w:val="Default"/>
        <w:numPr>
          <w:ilvl w:val="0"/>
          <w:numId w:val="127"/>
        </w:numPr>
        <w:rPr>
          <w:color w:val="auto"/>
        </w:rPr>
      </w:pPr>
      <w:r w:rsidRPr="00DE2895">
        <w:rPr>
          <w:color w:val="auto"/>
        </w:rPr>
        <w:t xml:space="preserve">Cindy Coleman,Interior Design Handbook practice, McGraw Hill professional, isted, 2001 </w:t>
      </w:r>
    </w:p>
    <w:p w:rsidR="00D60C59" w:rsidRPr="00DE2895" w:rsidRDefault="003A2A4C" w:rsidP="001219F8">
      <w:pPr>
        <w:pStyle w:val="Default"/>
        <w:numPr>
          <w:ilvl w:val="0"/>
          <w:numId w:val="127"/>
        </w:numPr>
        <w:rPr>
          <w:color w:val="auto"/>
        </w:rPr>
      </w:pPr>
      <w:r w:rsidRPr="00DE2895">
        <w:rPr>
          <w:color w:val="auto"/>
        </w:rPr>
        <w:t>Ronald Veitch, Professional practice for Interior Designers, Penguin Publishers, Limited, 1987.</w:t>
      </w:r>
    </w:p>
    <w:p w:rsidR="003A2A4C" w:rsidRPr="00DE2895" w:rsidRDefault="003A2A4C" w:rsidP="001219F8">
      <w:pPr>
        <w:pStyle w:val="Default"/>
        <w:ind w:left="720"/>
        <w:rPr>
          <w:color w:val="auto"/>
        </w:rPr>
      </w:pPr>
      <w:r w:rsidRPr="00DE2895">
        <w:rPr>
          <w:color w:val="auto"/>
        </w:rPr>
        <w:t xml:space="preserve"> </w:t>
      </w:r>
    </w:p>
    <w:p w:rsidR="005836D0" w:rsidRPr="00DE2895" w:rsidRDefault="005836D0" w:rsidP="001219F8">
      <w:pPr>
        <w:pStyle w:val="Default"/>
        <w:rPr>
          <w:b/>
          <w:color w:val="auto"/>
        </w:rPr>
      </w:pPr>
      <w:r w:rsidRPr="00DE2895">
        <w:rPr>
          <w:b/>
          <w:color w:val="auto"/>
        </w:rPr>
        <w:t>E – Materials</w:t>
      </w:r>
      <w:r w:rsidR="00D60C59" w:rsidRPr="00DE2895">
        <w:rPr>
          <w:b/>
          <w:color w:val="auto"/>
        </w:rPr>
        <w:t>:</w:t>
      </w:r>
      <w:r w:rsidRPr="00DE2895">
        <w:rPr>
          <w:b/>
          <w:color w:val="auto"/>
        </w:rPr>
        <w:t xml:space="preserve"> </w:t>
      </w:r>
    </w:p>
    <w:p w:rsidR="003F7F90" w:rsidRPr="00DE2895" w:rsidRDefault="003F7F90" w:rsidP="001219F8">
      <w:pPr>
        <w:pStyle w:val="Default"/>
        <w:rPr>
          <w:b/>
          <w:color w:val="auto"/>
        </w:rPr>
      </w:pPr>
    </w:p>
    <w:p w:rsidR="003F7F90" w:rsidRPr="00DE2895" w:rsidRDefault="00CD39CD" w:rsidP="001219F8">
      <w:pPr>
        <w:pStyle w:val="Default"/>
        <w:numPr>
          <w:ilvl w:val="0"/>
          <w:numId w:val="128"/>
        </w:numPr>
        <w:rPr>
          <w:color w:val="auto"/>
        </w:rPr>
      </w:pPr>
      <w:hyperlink r:id="rId71" w:history="1">
        <w:r w:rsidR="003F7F90" w:rsidRPr="00DE2895">
          <w:rPr>
            <w:rStyle w:val="Hyperlink"/>
            <w:color w:val="auto"/>
            <w:u w:val="none"/>
          </w:rPr>
          <w:t>https://collegegrad.com/careers/interior-designers</w:t>
        </w:r>
      </w:hyperlink>
    </w:p>
    <w:p w:rsidR="009C0F83" w:rsidRPr="00DE2895" w:rsidRDefault="00CD39CD" w:rsidP="001219F8">
      <w:pPr>
        <w:pStyle w:val="Default"/>
        <w:numPr>
          <w:ilvl w:val="0"/>
          <w:numId w:val="128"/>
        </w:numPr>
        <w:rPr>
          <w:color w:val="auto"/>
        </w:rPr>
      </w:pPr>
      <w:hyperlink r:id="rId72" w:history="1">
        <w:r w:rsidR="009C0F83" w:rsidRPr="00DE2895">
          <w:rPr>
            <w:rStyle w:val="Hyperlink"/>
            <w:color w:val="auto"/>
            <w:u w:val="none"/>
          </w:rPr>
          <w:t>http://www.gautamshah.in/PDF/DMIJul07.pdf</w:t>
        </w:r>
      </w:hyperlink>
    </w:p>
    <w:p w:rsidR="00000503" w:rsidRPr="00DE2895" w:rsidRDefault="00CD39CD" w:rsidP="001219F8">
      <w:pPr>
        <w:pStyle w:val="Default"/>
        <w:numPr>
          <w:ilvl w:val="0"/>
          <w:numId w:val="128"/>
        </w:numPr>
        <w:rPr>
          <w:color w:val="auto"/>
        </w:rPr>
      </w:pPr>
      <w:hyperlink r:id="rId73" w:history="1">
        <w:r w:rsidR="00000503" w:rsidRPr="00DE2895">
          <w:rPr>
            <w:rStyle w:val="Hyperlink"/>
            <w:color w:val="auto"/>
            <w:u w:val="none"/>
          </w:rPr>
          <w:t>http://osp.mans.edu.eg/elbeltagi/Cost%20Ch4.pdf</w:t>
        </w:r>
      </w:hyperlink>
    </w:p>
    <w:p w:rsidR="00000503" w:rsidRPr="00DE2895" w:rsidRDefault="00CD39CD" w:rsidP="001219F8">
      <w:pPr>
        <w:pStyle w:val="Default"/>
        <w:numPr>
          <w:ilvl w:val="0"/>
          <w:numId w:val="128"/>
        </w:numPr>
        <w:rPr>
          <w:color w:val="auto"/>
        </w:rPr>
      </w:pPr>
      <w:hyperlink r:id="rId74" w:history="1">
        <w:r w:rsidR="00000503" w:rsidRPr="00DE2895">
          <w:rPr>
            <w:rStyle w:val="Hyperlink"/>
            <w:color w:val="auto"/>
            <w:u w:val="none"/>
          </w:rPr>
          <w:t>https://interiordesign.org.sg/code-of-professional-conduct</w:t>
        </w:r>
      </w:hyperlink>
    </w:p>
    <w:p w:rsidR="00000503" w:rsidRPr="00DE2895" w:rsidRDefault="00CD39CD" w:rsidP="001219F8">
      <w:pPr>
        <w:pStyle w:val="Default"/>
        <w:numPr>
          <w:ilvl w:val="0"/>
          <w:numId w:val="128"/>
        </w:numPr>
        <w:rPr>
          <w:color w:val="auto"/>
        </w:rPr>
      </w:pPr>
      <w:hyperlink r:id="rId75" w:history="1">
        <w:r w:rsidR="00000503" w:rsidRPr="00DE2895">
          <w:rPr>
            <w:rStyle w:val="Hyperlink"/>
            <w:color w:val="auto"/>
            <w:u w:val="none"/>
          </w:rPr>
          <w:t>http://www.civilprojectsonline.com/civil-projects/purpose-of-specifications-and-types-of-specifications/</w:t>
        </w:r>
      </w:hyperlink>
    </w:p>
    <w:p w:rsidR="002279EF" w:rsidRPr="00DE2895" w:rsidRDefault="00CD39CD" w:rsidP="001219F8">
      <w:pPr>
        <w:pStyle w:val="Default"/>
        <w:numPr>
          <w:ilvl w:val="0"/>
          <w:numId w:val="128"/>
        </w:numPr>
        <w:rPr>
          <w:color w:val="auto"/>
        </w:rPr>
      </w:pPr>
      <w:hyperlink r:id="rId76" w:history="1">
        <w:r w:rsidR="002279EF" w:rsidRPr="00DE2895">
          <w:rPr>
            <w:rStyle w:val="Hyperlink"/>
            <w:color w:val="auto"/>
            <w:u w:val="none"/>
          </w:rPr>
          <w:t>https://www.concreteconstruction.net/how-to/construction/spreadsheet-based-estimating_o</w:t>
        </w:r>
      </w:hyperlink>
    </w:p>
    <w:p w:rsidR="006046E9" w:rsidRPr="00DE2895" w:rsidRDefault="00CD39CD" w:rsidP="001219F8">
      <w:pPr>
        <w:pStyle w:val="Default"/>
        <w:numPr>
          <w:ilvl w:val="0"/>
          <w:numId w:val="128"/>
        </w:numPr>
        <w:rPr>
          <w:color w:val="auto"/>
        </w:rPr>
      </w:pPr>
      <w:hyperlink r:id="rId77" w:history="1">
        <w:r w:rsidR="006046E9" w:rsidRPr="00DE2895">
          <w:rPr>
            <w:rStyle w:val="Hyperlink"/>
            <w:color w:val="auto"/>
            <w:u w:val="none"/>
          </w:rPr>
          <w:t>https://designlike.com/9-basic-styles-in-interior-design/</w:t>
        </w:r>
      </w:hyperlink>
    </w:p>
    <w:p w:rsidR="003A4582" w:rsidRPr="00DE2895" w:rsidRDefault="00CD39CD" w:rsidP="001219F8">
      <w:pPr>
        <w:pStyle w:val="Default"/>
        <w:numPr>
          <w:ilvl w:val="0"/>
          <w:numId w:val="128"/>
        </w:numPr>
        <w:rPr>
          <w:color w:val="auto"/>
        </w:rPr>
      </w:pPr>
      <w:hyperlink r:id="rId78" w:history="1">
        <w:r w:rsidR="003A4582" w:rsidRPr="00DE2895">
          <w:rPr>
            <w:rStyle w:val="Hyperlink"/>
            <w:color w:val="auto"/>
            <w:u w:val="none"/>
          </w:rPr>
          <w:t>https://resources.workable.com/interior-designer-job-description</w:t>
        </w:r>
      </w:hyperlink>
    </w:p>
    <w:p w:rsidR="001E6EA5" w:rsidRPr="00DE2895" w:rsidRDefault="00CD39CD" w:rsidP="001219F8">
      <w:pPr>
        <w:pStyle w:val="Default"/>
        <w:numPr>
          <w:ilvl w:val="0"/>
          <w:numId w:val="128"/>
        </w:numPr>
        <w:rPr>
          <w:color w:val="auto"/>
        </w:rPr>
      </w:pPr>
      <w:hyperlink r:id="rId79" w:history="1">
        <w:r w:rsidR="001E6EA5" w:rsidRPr="00DE2895">
          <w:rPr>
            <w:rStyle w:val="Hyperlink"/>
            <w:color w:val="auto"/>
            <w:u w:val="none"/>
          </w:rPr>
          <w:t>https://www.coa.gov.in/index1.php?lang=1&amp;level=2&amp;&amp;sublinkid=295&amp;lid=82</w:t>
        </w:r>
      </w:hyperlink>
    </w:p>
    <w:p w:rsidR="00000503" w:rsidRPr="00DE2895" w:rsidRDefault="00CD39CD" w:rsidP="001219F8">
      <w:pPr>
        <w:pStyle w:val="Default"/>
        <w:numPr>
          <w:ilvl w:val="0"/>
          <w:numId w:val="128"/>
        </w:numPr>
        <w:rPr>
          <w:b/>
          <w:color w:val="auto"/>
        </w:rPr>
      </w:pPr>
      <w:hyperlink r:id="rId80" w:history="1">
        <w:r w:rsidR="00000503" w:rsidRPr="00DE2895">
          <w:rPr>
            <w:rStyle w:val="Hyperlink"/>
            <w:color w:val="auto"/>
            <w:u w:val="none"/>
          </w:rPr>
          <w:t>https://theconstructor.org/construction/analysis-of-rates-for-civil-engineering-works/6488/</w:t>
        </w:r>
      </w:hyperlink>
    </w:p>
    <w:p w:rsidR="003A2A4C" w:rsidRPr="00DE2895" w:rsidRDefault="003A2A4C" w:rsidP="001219F8">
      <w:pPr>
        <w:pStyle w:val="Default"/>
        <w:jc w:val="both"/>
        <w:rPr>
          <w:color w:val="auto"/>
        </w:rPr>
      </w:pPr>
    </w:p>
    <w:p w:rsidR="003A2A4C" w:rsidRPr="00DE2895" w:rsidRDefault="004739D2" w:rsidP="001219F8">
      <w:pPr>
        <w:spacing w:after="0" w:line="240" w:lineRule="auto"/>
        <w:rPr>
          <w:rFonts w:ascii="Times New Roman" w:hAnsi="Times New Roman" w:cs="Times New Roman"/>
          <w:b/>
          <w:sz w:val="24"/>
          <w:szCs w:val="24"/>
        </w:rPr>
      </w:pPr>
      <w:r w:rsidRPr="00DE2895">
        <w:rPr>
          <w:rFonts w:ascii="Times New Roman" w:hAnsi="Times New Roman" w:cs="Times New Roman"/>
          <w:b/>
          <w:sz w:val="24"/>
          <w:szCs w:val="24"/>
        </w:rPr>
        <w:t>Course out</w:t>
      </w:r>
      <w:r w:rsidR="003A2A4C" w:rsidRPr="00DE2895">
        <w:rPr>
          <w:rFonts w:ascii="Times New Roman" w:hAnsi="Times New Roman" w:cs="Times New Roman"/>
          <w:b/>
          <w:sz w:val="24"/>
          <w:szCs w:val="24"/>
        </w:rPr>
        <w:t>come</w:t>
      </w:r>
      <w:r w:rsidRPr="00DE2895">
        <w:rPr>
          <w:rFonts w:ascii="Times New Roman" w:hAnsi="Times New Roman" w:cs="Times New Roman"/>
          <w:b/>
          <w:sz w:val="24"/>
          <w:szCs w:val="24"/>
        </w:rPr>
        <w:t>:</w:t>
      </w:r>
    </w:p>
    <w:p w:rsidR="00352DBA" w:rsidRPr="00DE2895" w:rsidRDefault="00352DBA" w:rsidP="001219F8">
      <w:pPr>
        <w:spacing w:after="0" w:line="240" w:lineRule="auto"/>
        <w:rPr>
          <w:rFonts w:ascii="Times New Roman" w:hAnsi="Times New Roman" w:cs="Times New Roman"/>
          <w:b/>
          <w:sz w:val="24"/>
          <w:szCs w:val="24"/>
        </w:rPr>
      </w:pPr>
    </w:p>
    <w:p w:rsidR="003A2A4C" w:rsidRPr="00DE2895" w:rsidRDefault="005F32F0" w:rsidP="001219F8">
      <w:pPr>
        <w:spacing w:after="0" w:line="240" w:lineRule="auto"/>
        <w:rPr>
          <w:rFonts w:ascii="Times New Roman" w:hAnsi="Times New Roman" w:cs="Times New Roman"/>
          <w:b/>
          <w:sz w:val="24"/>
          <w:szCs w:val="24"/>
        </w:rPr>
      </w:pPr>
      <w:r w:rsidRPr="00DE2895">
        <w:rPr>
          <w:rFonts w:ascii="Times New Roman" w:hAnsi="Times New Roman" w:cs="Times New Roman"/>
          <w:sz w:val="24"/>
          <w:szCs w:val="24"/>
        </w:rPr>
        <w:t xml:space="preserve">                                   </w:t>
      </w:r>
      <w:r w:rsidR="00352DBA" w:rsidRPr="00DE2895">
        <w:rPr>
          <w:rFonts w:ascii="Times New Roman" w:hAnsi="Times New Roman" w:cs="Times New Roman"/>
          <w:sz w:val="24"/>
          <w:szCs w:val="24"/>
        </w:rPr>
        <w:t>After completion of the Course, the student will be able to</w:t>
      </w:r>
    </w:p>
    <w:p w:rsidR="003A2A4C" w:rsidRPr="00DE2895" w:rsidRDefault="00352DBA" w:rsidP="001219F8">
      <w:pPr>
        <w:pStyle w:val="ListParagraph"/>
        <w:numPr>
          <w:ilvl w:val="0"/>
          <w:numId w:val="50"/>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Know h</w:t>
      </w:r>
      <w:r w:rsidR="003A2A4C" w:rsidRPr="00DE2895">
        <w:rPr>
          <w:rFonts w:ascii="Times New Roman" w:hAnsi="Times New Roman" w:cs="Times New Roman"/>
          <w:bCs/>
          <w:sz w:val="24"/>
          <w:szCs w:val="24"/>
        </w:rPr>
        <w:t>ow to understand and conduct oneself as business person.</w:t>
      </w:r>
    </w:p>
    <w:p w:rsidR="003A2A4C" w:rsidRPr="00DE2895" w:rsidRDefault="003A2A4C" w:rsidP="001219F8">
      <w:pPr>
        <w:pStyle w:val="ListParagraph"/>
        <w:numPr>
          <w:ilvl w:val="0"/>
          <w:numId w:val="50"/>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Update about client’s expectation and legal and ethical operation.</w:t>
      </w:r>
    </w:p>
    <w:p w:rsidR="003A2A4C" w:rsidRPr="00DE2895" w:rsidRDefault="00352DBA" w:rsidP="001219F8">
      <w:pPr>
        <w:pStyle w:val="ListParagraph"/>
        <w:numPr>
          <w:ilvl w:val="0"/>
          <w:numId w:val="50"/>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Gain k</w:t>
      </w:r>
      <w:r w:rsidR="003A2A4C" w:rsidRPr="00DE2895">
        <w:rPr>
          <w:rFonts w:ascii="Times New Roman" w:hAnsi="Times New Roman" w:cs="Times New Roman"/>
          <w:bCs/>
          <w:sz w:val="24"/>
          <w:szCs w:val="24"/>
        </w:rPr>
        <w:t>nowledge on collaborating with industry cohorts and prepare quotation for works.</w:t>
      </w:r>
    </w:p>
    <w:p w:rsidR="003A2A4C" w:rsidRPr="00DE2895" w:rsidRDefault="00352DBA" w:rsidP="001219F8">
      <w:pPr>
        <w:pStyle w:val="ListParagraph"/>
        <w:numPr>
          <w:ilvl w:val="0"/>
          <w:numId w:val="50"/>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E</w:t>
      </w:r>
      <w:r w:rsidR="003A2A4C" w:rsidRPr="00DE2895">
        <w:rPr>
          <w:rFonts w:ascii="Times New Roman" w:hAnsi="Times New Roman" w:cs="Times New Roman"/>
          <w:bCs/>
          <w:sz w:val="24"/>
          <w:szCs w:val="24"/>
        </w:rPr>
        <w:t>stimate the cost of various works.</w:t>
      </w:r>
    </w:p>
    <w:p w:rsidR="003A2A4C" w:rsidRPr="00DE2895" w:rsidRDefault="003A2A4C" w:rsidP="001219F8">
      <w:pPr>
        <w:pStyle w:val="ListParagraph"/>
        <w:numPr>
          <w:ilvl w:val="0"/>
          <w:numId w:val="50"/>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 xml:space="preserve">Generate bills of estimates.  </w:t>
      </w:r>
    </w:p>
    <w:p w:rsidR="003A2A4C" w:rsidRPr="00DE2895" w:rsidRDefault="003A2A4C" w:rsidP="003222CB">
      <w:pPr>
        <w:pStyle w:val="Default"/>
        <w:jc w:val="both"/>
        <w:rPr>
          <w:color w:val="auto"/>
        </w:rPr>
      </w:pPr>
    </w:p>
    <w:p w:rsidR="009D354C" w:rsidRDefault="009D354C" w:rsidP="009D354C">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CORE ELECTIVE</w:t>
      </w:r>
    </w:p>
    <w:p w:rsidR="009D354C" w:rsidRDefault="009D354C" w:rsidP="009D35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9D354C" w:rsidRDefault="009D354C" w:rsidP="009D35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9D354C" w:rsidRDefault="009D354C" w:rsidP="009D354C">
      <w:pPr>
        <w:spacing w:after="0" w:line="240" w:lineRule="auto"/>
        <w:jc w:val="center"/>
        <w:rPr>
          <w:rFonts w:ascii="Times New Roman" w:hAnsi="Times New Roman" w:cs="Times New Roman"/>
          <w:b/>
          <w:sz w:val="24"/>
          <w:szCs w:val="24"/>
        </w:rPr>
      </w:pPr>
    </w:p>
    <w:p w:rsidR="008D2C60" w:rsidRDefault="00552363" w:rsidP="009D354C">
      <w:pPr>
        <w:spacing w:after="0" w:line="240" w:lineRule="auto"/>
        <w:jc w:val="center"/>
        <w:rPr>
          <w:rFonts w:ascii="Times New Roman" w:eastAsia="Times New Roman" w:hAnsi="Times New Roman" w:cs="Times New Roman"/>
          <w:b/>
          <w:sz w:val="24"/>
          <w:szCs w:val="24"/>
        </w:rPr>
      </w:pPr>
      <w:r w:rsidRPr="00DE2895">
        <w:rPr>
          <w:rFonts w:ascii="Times New Roman" w:hAnsi="Times New Roman" w:cs="Times New Roman"/>
          <w:b/>
          <w:sz w:val="24"/>
          <w:szCs w:val="24"/>
        </w:rPr>
        <w:t>A</w:t>
      </w:r>
      <w:r w:rsidR="008D2C60" w:rsidRPr="00DE2895">
        <w:rPr>
          <w:rFonts w:ascii="Times New Roman" w:eastAsia="Times New Roman" w:hAnsi="Times New Roman" w:cs="Times New Roman"/>
          <w:b/>
          <w:sz w:val="24"/>
          <w:szCs w:val="24"/>
        </w:rPr>
        <w:t xml:space="preserve">. </w:t>
      </w:r>
      <w:r w:rsidRPr="00DE2895">
        <w:rPr>
          <w:rFonts w:ascii="Times New Roman" w:eastAsia="Times New Roman" w:hAnsi="Times New Roman" w:cs="Times New Roman"/>
          <w:b/>
          <w:sz w:val="24"/>
          <w:szCs w:val="24"/>
        </w:rPr>
        <w:t>SUSTAINABLE INTERIORS</w:t>
      </w:r>
    </w:p>
    <w:p w:rsidR="001255AE" w:rsidRPr="00DE2895" w:rsidRDefault="001255AE" w:rsidP="001255AE">
      <w:pPr>
        <w:rPr>
          <w:rFonts w:ascii="Times New Roman" w:hAnsi="Times New Roman" w:cs="Times New Roman"/>
          <w:b/>
          <w:sz w:val="24"/>
          <w:szCs w:val="24"/>
        </w:rPr>
      </w:pPr>
      <w:r w:rsidRPr="00DE2895">
        <w:rPr>
          <w:rFonts w:ascii="Times New Roman" w:hAnsi="Times New Roman" w:cs="Times New Roman"/>
          <w:b/>
          <w:sz w:val="24"/>
          <w:szCs w:val="24"/>
        </w:rPr>
        <w:t xml:space="preserve">Course Objectives </w:t>
      </w:r>
    </w:p>
    <w:p w:rsidR="001255AE" w:rsidRPr="00DE2895" w:rsidRDefault="001255AE" w:rsidP="00E6311D">
      <w:p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To enable the students to </w:t>
      </w:r>
    </w:p>
    <w:p w:rsidR="001255AE" w:rsidRPr="00DE2895" w:rsidRDefault="001255AE" w:rsidP="00E6311D">
      <w:pPr>
        <w:numPr>
          <w:ilvl w:val="0"/>
          <w:numId w:val="33"/>
        </w:num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Understand the importance of green building technology. </w:t>
      </w:r>
    </w:p>
    <w:p w:rsidR="001255AE" w:rsidRPr="00DE2895" w:rsidRDefault="001255AE" w:rsidP="00E6311D">
      <w:pPr>
        <w:numPr>
          <w:ilvl w:val="0"/>
          <w:numId w:val="33"/>
        </w:num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Learn the significance of using solar devices.</w:t>
      </w:r>
    </w:p>
    <w:p w:rsidR="001255AE" w:rsidRPr="00DE2895" w:rsidRDefault="001255AE" w:rsidP="00E6311D">
      <w:pPr>
        <w:numPr>
          <w:ilvl w:val="0"/>
          <w:numId w:val="33"/>
        </w:num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Acquired knowledge in recent green building materials and to trap rain water</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UNIT</w:t>
      </w:r>
      <w:r w:rsidR="006535B5" w:rsidRPr="00DE2895">
        <w:rPr>
          <w:rFonts w:ascii="Times New Roman" w:hAnsi="Times New Roman" w:cs="Times New Roman"/>
          <w:b/>
          <w:bCs/>
          <w:sz w:val="24"/>
          <w:szCs w:val="24"/>
        </w:rPr>
        <w:t xml:space="preserve"> </w:t>
      </w:r>
      <w:r w:rsidRPr="00DE2895">
        <w:rPr>
          <w:rFonts w:ascii="Times New Roman" w:hAnsi="Times New Roman" w:cs="Times New Roman"/>
          <w:b/>
          <w:bCs/>
          <w:sz w:val="24"/>
          <w:szCs w:val="24"/>
        </w:rPr>
        <w:t>I</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Green building technology – Meaning, concept, need for developing green building concept in India, importance of green building technology, benefits of green buildings – environmental benefits, economic benefits, social benefits, Disadvantages of green buildings, impact of green building on human health and natural environment.</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b/>
          <w:bCs/>
          <w:sz w:val="24"/>
          <w:szCs w:val="24"/>
        </w:rPr>
      </w:pPr>
      <w:r w:rsidRPr="00DE2895">
        <w:rPr>
          <w:rFonts w:ascii="Times New Roman" w:hAnsi="Times New Roman" w:cs="Times New Roman"/>
          <w:sz w:val="24"/>
          <w:szCs w:val="24"/>
        </w:rPr>
        <w:t xml:space="preserve"> </w:t>
      </w:r>
      <w:r w:rsidRPr="00DE2895">
        <w:rPr>
          <w:rFonts w:ascii="Times New Roman" w:hAnsi="Times New Roman" w:cs="Times New Roman"/>
          <w:b/>
          <w:bCs/>
          <w:sz w:val="24"/>
          <w:szCs w:val="24"/>
        </w:rPr>
        <w:t>UNIT</w:t>
      </w:r>
      <w:r w:rsidR="006535B5" w:rsidRPr="00DE2895">
        <w:rPr>
          <w:rFonts w:ascii="Times New Roman" w:hAnsi="Times New Roman" w:cs="Times New Roman"/>
          <w:b/>
          <w:bCs/>
          <w:sz w:val="24"/>
          <w:szCs w:val="24"/>
        </w:rPr>
        <w:t xml:space="preserve"> </w:t>
      </w:r>
      <w:r w:rsidRPr="00DE2895">
        <w:rPr>
          <w:rFonts w:ascii="Times New Roman" w:hAnsi="Times New Roman" w:cs="Times New Roman"/>
          <w:b/>
          <w:bCs/>
          <w:sz w:val="24"/>
          <w:szCs w:val="24"/>
        </w:rPr>
        <w:t>II</w:t>
      </w:r>
      <w:r w:rsidRPr="00DE2895">
        <w:rPr>
          <w:rFonts w:ascii="Times New Roman" w:hAnsi="Times New Roman" w:cs="Times New Roman"/>
          <w:sz w:val="24"/>
          <w:szCs w:val="24"/>
        </w:rPr>
        <w:t xml:space="preserve"> </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Sustainable building materials</w:t>
      </w:r>
      <w:r w:rsidR="005F32F0"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 </w:t>
      </w:r>
      <w:r w:rsidR="005F32F0" w:rsidRPr="00DE2895">
        <w:rPr>
          <w:rFonts w:ascii="Times New Roman" w:hAnsi="Times New Roman" w:cs="Times New Roman"/>
          <w:sz w:val="24"/>
          <w:szCs w:val="24"/>
        </w:rPr>
        <w:t>M</w:t>
      </w:r>
      <w:r w:rsidRPr="00DE2895">
        <w:rPr>
          <w:rFonts w:ascii="Times New Roman" w:hAnsi="Times New Roman" w:cs="Times New Roman"/>
          <w:sz w:val="24"/>
          <w:szCs w:val="24"/>
        </w:rPr>
        <w:t>eaning, Characteristics of sustainable materials. Materials and finishes used in green building – Bamboo, straw bale, recycled plastic, wood, dimension stone, Recycled stone, non-toxic metals, Earth blocks-compressed, rammed and baked; flax linen, sisal, wood fibres, cork, coconut, non- VOC paints and polyurethane block. Vermiculites – meaning and commercial uses.</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UNIT</w:t>
      </w:r>
      <w:r w:rsidR="006535B5" w:rsidRPr="00DE2895">
        <w:rPr>
          <w:rFonts w:ascii="Times New Roman" w:hAnsi="Times New Roman" w:cs="Times New Roman"/>
          <w:b/>
          <w:bCs/>
          <w:sz w:val="24"/>
          <w:szCs w:val="24"/>
        </w:rPr>
        <w:t xml:space="preserve"> </w:t>
      </w:r>
      <w:r w:rsidRPr="00DE2895">
        <w:rPr>
          <w:rFonts w:ascii="Times New Roman" w:hAnsi="Times New Roman" w:cs="Times New Roman"/>
          <w:b/>
          <w:bCs/>
          <w:sz w:val="24"/>
          <w:szCs w:val="24"/>
        </w:rPr>
        <w:t>III</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pStyle w:val="Heading4"/>
        <w:shd w:val="clear" w:color="auto" w:fill="FFFFFF"/>
        <w:spacing w:before="0" w:beforeAutospacing="0" w:after="0" w:afterAutospacing="0"/>
        <w:rPr>
          <w:b w:val="0"/>
          <w:bCs w:val="0"/>
          <w:shd w:val="clear" w:color="auto" w:fill="FFFFFF"/>
        </w:rPr>
      </w:pPr>
      <w:r w:rsidRPr="00DE2895">
        <w:rPr>
          <w:b w:val="0"/>
        </w:rPr>
        <w:t xml:space="preserve">Green building practices and technologies. Site planning and design, </w:t>
      </w:r>
      <w:r w:rsidRPr="00DE2895">
        <w:rPr>
          <w:b w:val="0"/>
          <w:bCs w:val="0"/>
          <w:shd w:val="clear" w:color="auto" w:fill="FFFFFF"/>
        </w:rPr>
        <w:t xml:space="preserve">Energy Efficiency – </w:t>
      </w:r>
      <w:r w:rsidRPr="00DE2895">
        <w:rPr>
          <w:b w:val="0"/>
        </w:rPr>
        <w:t xml:space="preserve">Passive Solar Design- advantages, </w:t>
      </w:r>
      <w:r w:rsidRPr="00DE2895">
        <w:rPr>
          <w:b w:val="0"/>
          <w:bCs w:val="0"/>
          <w:shd w:val="clear" w:color="auto" w:fill="FFFFFF"/>
        </w:rPr>
        <w:t xml:space="preserve">use of thermostats, doors, windows and insulating materials, Materials Efficiency – recyclable materials, Operations and Maintenance Optimization, Water Efficiency - </w:t>
      </w:r>
      <w:r w:rsidRPr="00DE2895">
        <w:rPr>
          <w:rStyle w:val="Strong"/>
          <w:shd w:val="clear" w:color="auto" w:fill="FFFFFF"/>
        </w:rPr>
        <w:t>Porous paving schemes</w:t>
      </w:r>
      <w:r w:rsidRPr="00DE2895">
        <w:rPr>
          <w:b w:val="0"/>
          <w:bCs w:val="0"/>
          <w:shd w:val="clear" w:color="auto" w:fill="FFFFFF"/>
        </w:rPr>
        <w:t>, landscaping and plumbing, Indoor Environmental Quality Enhancement - lighting, ventilation and low VOC paints, Waste Reduction.</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t>UNIT</w:t>
      </w:r>
      <w:r w:rsidR="006535B5" w:rsidRPr="00DE2895">
        <w:rPr>
          <w:rFonts w:ascii="Times New Roman" w:hAnsi="Times New Roman" w:cs="Times New Roman"/>
          <w:b/>
          <w:bCs/>
          <w:sz w:val="24"/>
          <w:szCs w:val="24"/>
        </w:rPr>
        <w:t xml:space="preserve"> </w:t>
      </w:r>
      <w:r w:rsidRPr="00DE2895">
        <w:rPr>
          <w:rFonts w:ascii="Times New Roman" w:hAnsi="Times New Roman" w:cs="Times New Roman"/>
          <w:b/>
          <w:bCs/>
          <w:sz w:val="24"/>
          <w:szCs w:val="24"/>
        </w:rPr>
        <w:t>IV</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Renewable energy resources – meaning, importance of renewable energy resources. </w:t>
      </w:r>
    </w:p>
    <w:p w:rsidR="001255AE" w:rsidRPr="00DE2895" w:rsidRDefault="001255AE" w:rsidP="00E6311D">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Solar energy – advantages and disadvantages</w:t>
      </w:r>
    </w:p>
    <w:p w:rsidR="001255AE" w:rsidRPr="00DE2895" w:rsidRDefault="001255AE" w:rsidP="00E6311D">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sz w:val="24"/>
          <w:szCs w:val="24"/>
        </w:rPr>
        <w:t>Bio-Energy – biomass – meaning and importance of biomass resources.</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Wind Energy - Environmental Benefits and Problems of Wind Energy</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Tidal and Wave Energy –Environmental Aspects - Pros and Cons of Tidal and Wave Energy Geothermal Energy – Benefits, Challenges and Applications.                                                                 </w:t>
      </w:r>
    </w:p>
    <w:p w:rsidR="001255AE" w:rsidRPr="00DE2895" w:rsidRDefault="001255AE" w:rsidP="00E6311D">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Future Prospects for Renewable Energy – Environmental Impacts of Energy Sources.</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9D354C" w:rsidRDefault="009D354C" w:rsidP="00E6311D">
      <w:pPr>
        <w:autoSpaceDE w:val="0"/>
        <w:autoSpaceDN w:val="0"/>
        <w:adjustRightInd w:val="0"/>
        <w:spacing w:after="0" w:line="240" w:lineRule="auto"/>
        <w:jc w:val="both"/>
        <w:rPr>
          <w:rFonts w:ascii="Times New Roman" w:hAnsi="Times New Roman" w:cs="Times New Roman"/>
          <w:b/>
          <w:bCs/>
          <w:sz w:val="24"/>
          <w:szCs w:val="24"/>
        </w:rPr>
      </w:pPr>
    </w:p>
    <w:p w:rsidR="009D354C" w:rsidRDefault="009D354C" w:rsidP="00E6311D">
      <w:pPr>
        <w:autoSpaceDE w:val="0"/>
        <w:autoSpaceDN w:val="0"/>
        <w:adjustRightInd w:val="0"/>
        <w:spacing w:after="0" w:line="240" w:lineRule="auto"/>
        <w:jc w:val="both"/>
        <w:rPr>
          <w:rFonts w:ascii="Times New Roman" w:hAnsi="Times New Roman" w:cs="Times New Roman"/>
          <w:b/>
          <w:bCs/>
          <w:sz w:val="24"/>
          <w:szCs w:val="24"/>
        </w:rPr>
      </w:pPr>
    </w:p>
    <w:p w:rsidR="009D354C" w:rsidRDefault="009D354C" w:rsidP="00E6311D">
      <w:pPr>
        <w:autoSpaceDE w:val="0"/>
        <w:autoSpaceDN w:val="0"/>
        <w:adjustRightInd w:val="0"/>
        <w:spacing w:after="0" w:line="240" w:lineRule="auto"/>
        <w:jc w:val="both"/>
        <w:rPr>
          <w:rFonts w:ascii="Times New Roman" w:hAnsi="Times New Roman" w:cs="Times New Roman"/>
          <w:b/>
          <w:bCs/>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b/>
          <w:bCs/>
          <w:sz w:val="24"/>
          <w:szCs w:val="24"/>
        </w:rPr>
      </w:pPr>
      <w:r w:rsidRPr="00DE2895">
        <w:rPr>
          <w:rFonts w:ascii="Times New Roman" w:hAnsi="Times New Roman" w:cs="Times New Roman"/>
          <w:b/>
          <w:bCs/>
          <w:sz w:val="24"/>
          <w:szCs w:val="24"/>
        </w:rPr>
        <w:lastRenderedPageBreak/>
        <w:t>UNIT</w:t>
      </w:r>
      <w:r w:rsidR="006535B5" w:rsidRPr="00DE2895">
        <w:rPr>
          <w:rFonts w:ascii="Times New Roman" w:hAnsi="Times New Roman" w:cs="Times New Roman"/>
          <w:b/>
          <w:bCs/>
          <w:sz w:val="24"/>
          <w:szCs w:val="24"/>
        </w:rPr>
        <w:t xml:space="preserve"> </w:t>
      </w:r>
      <w:r w:rsidRPr="00DE2895">
        <w:rPr>
          <w:rFonts w:ascii="Times New Roman" w:hAnsi="Times New Roman" w:cs="Times New Roman"/>
          <w:b/>
          <w:bCs/>
          <w:sz w:val="24"/>
          <w:szCs w:val="24"/>
        </w:rPr>
        <w:t>V</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Water conservation technology – need for water conservation, Difference between water conservation and water efficiency, Strategies to save water at home, Rain water harvesting- meaning, importance of rain water harvesting, requirements of rain water harvesting structure, methods of rain water harvesting systems – surface run off and Roof top rain water harvesting, advantages, Grey water usage.</w:t>
      </w:r>
    </w:p>
    <w:p w:rsidR="001255AE" w:rsidRPr="00DE2895" w:rsidRDefault="001255AE" w:rsidP="00E6311D">
      <w:pPr>
        <w:autoSpaceDE w:val="0"/>
        <w:autoSpaceDN w:val="0"/>
        <w:adjustRightInd w:val="0"/>
        <w:spacing w:after="0" w:line="240" w:lineRule="auto"/>
        <w:jc w:val="both"/>
        <w:rPr>
          <w:rFonts w:ascii="Times New Roman" w:hAnsi="Times New Roman" w:cs="Times New Roman"/>
          <w:sz w:val="24"/>
          <w:szCs w:val="24"/>
        </w:rPr>
      </w:pPr>
    </w:p>
    <w:p w:rsidR="001255AE" w:rsidRPr="00DE2895" w:rsidRDefault="008329C8" w:rsidP="00E6311D">
      <w:pPr>
        <w:spacing w:after="0" w:line="240" w:lineRule="auto"/>
        <w:rPr>
          <w:rFonts w:ascii="Times New Roman" w:hAnsi="Times New Roman" w:cs="Times New Roman"/>
          <w:b/>
          <w:sz w:val="24"/>
          <w:szCs w:val="24"/>
        </w:rPr>
      </w:pPr>
      <w:r w:rsidRPr="00DE2895">
        <w:rPr>
          <w:rFonts w:ascii="Times New Roman" w:hAnsi="Times New Roman" w:cs="Times New Roman"/>
          <w:b/>
          <w:sz w:val="24"/>
          <w:szCs w:val="24"/>
        </w:rPr>
        <w:t>References</w:t>
      </w:r>
      <w:r w:rsidR="006535B5" w:rsidRPr="00DE2895">
        <w:rPr>
          <w:rFonts w:ascii="Times New Roman" w:hAnsi="Times New Roman" w:cs="Times New Roman"/>
          <w:b/>
          <w:sz w:val="24"/>
          <w:szCs w:val="24"/>
        </w:rPr>
        <w:t>:</w:t>
      </w:r>
    </w:p>
    <w:p w:rsidR="001255AE" w:rsidRPr="00DE2895" w:rsidRDefault="001255AE" w:rsidP="00E6311D">
      <w:pPr>
        <w:spacing w:after="0" w:line="240" w:lineRule="auto"/>
        <w:rPr>
          <w:rFonts w:ascii="Times New Roman" w:hAnsi="Times New Roman" w:cs="Times New Roman"/>
          <w:b/>
          <w:sz w:val="24"/>
          <w:szCs w:val="24"/>
        </w:rPr>
      </w:pPr>
    </w:p>
    <w:p w:rsidR="001255AE" w:rsidRPr="00DE2895" w:rsidRDefault="001255AE" w:rsidP="00E6311D">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 xml:space="preserve">1:Nilesh Y. J (2016), </w:t>
      </w:r>
      <w:r w:rsidRPr="00DE2895">
        <w:rPr>
          <w:rStyle w:val="a-size-extra-large"/>
          <w:rFonts w:ascii="Times New Roman" w:hAnsi="Times New Roman" w:cs="Times New Roman"/>
          <w:sz w:val="24"/>
          <w:szCs w:val="24"/>
        </w:rPr>
        <w:t>Green and Smart Buildings: Advanced Technology Options (Green Energy and Technology)</w:t>
      </w:r>
      <w:r w:rsidRPr="00DE2895">
        <w:rPr>
          <w:rStyle w:val="apple-converted-space"/>
          <w:rFonts w:ascii="Times New Roman" w:hAnsi="Times New Roman" w:cs="Times New Roman"/>
          <w:sz w:val="24"/>
          <w:szCs w:val="24"/>
        </w:rPr>
        <w:t xml:space="preserve"> , </w:t>
      </w:r>
      <w:r w:rsidRPr="00DE2895">
        <w:rPr>
          <w:rFonts w:ascii="Times New Roman" w:hAnsi="Times New Roman" w:cs="Times New Roman"/>
          <w:sz w:val="24"/>
          <w:szCs w:val="24"/>
          <w:shd w:val="clear" w:color="auto" w:fill="FFFFFF"/>
        </w:rPr>
        <w:t xml:space="preserve">Springer; 1st </w:t>
      </w:r>
      <w:r w:rsidRPr="00DE2895">
        <w:rPr>
          <w:rStyle w:val="a-size-large"/>
          <w:rFonts w:ascii="Times New Roman" w:hAnsi="Times New Roman" w:cs="Times New Roman"/>
          <w:sz w:val="24"/>
          <w:szCs w:val="24"/>
        </w:rPr>
        <w:t>ed.</w:t>
      </w:r>
    </w:p>
    <w:p w:rsidR="001255AE" w:rsidRPr="00DE2895" w:rsidRDefault="008329C8" w:rsidP="00E6311D">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 xml:space="preserve">2. </w:t>
      </w:r>
      <w:r w:rsidR="001255AE" w:rsidRPr="00DE2895">
        <w:rPr>
          <w:rFonts w:ascii="Times New Roman" w:hAnsi="Times New Roman" w:cs="Times New Roman"/>
          <w:sz w:val="24"/>
          <w:szCs w:val="24"/>
        </w:rPr>
        <w:t xml:space="preserve"> Faulkner,S. and Faulkner,R.(1987), Inside Today’s Home, Rinehart Publishing Company, New York.</w:t>
      </w:r>
    </w:p>
    <w:p w:rsidR="008329C8" w:rsidRPr="00DE2895" w:rsidRDefault="001255AE" w:rsidP="00E6311D">
      <w:pPr>
        <w:pStyle w:val="Heading1"/>
        <w:shd w:val="clear" w:color="auto" w:fill="FFFFFF"/>
        <w:spacing w:before="0" w:line="240" w:lineRule="auto"/>
        <w:rPr>
          <w:rStyle w:val="subtitle"/>
          <w:rFonts w:ascii="Times New Roman" w:hAnsi="Times New Roman" w:cs="Times New Roman"/>
          <w:b w:val="0"/>
          <w:bCs w:val="0"/>
          <w:color w:val="auto"/>
          <w:sz w:val="24"/>
          <w:szCs w:val="24"/>
        </w:rPr>
      </w:pPr>
      <w:r w:rsidRPr="00DE2895">
        <w:rPr>
          <w:rFonts w:ascii="Times New Roman" w:hAnsi="Times New Roman" w:cs="Times New Roman"/>
          <w:b w:val="0"/>
          <w:color w:val="auto"/>
          <w:sz w:val="24"/>
          <w:szCs w:val="24"/>
        </w:rPr>
        <w:t>3</w:t>
      </w:r>
      <w:r w:rsidR="008329C8" w:rsidRPr="00DE2895">
        <w:rPr>
          <w:rFonts w:ascii="Times New Roman" w:hAnsi="Times New Roman" w:cs="Times New Roman"/>
          <w:b w:val="0"/>
          <w:color w:val="auto"/>
          <w:sz w:val="24"/>
          <w:szCs w:val="24"/>
        </w:rPr>
        <w:t xml:space="preserve">. </w:t>
      </w:r>
      <w:hyperlink r:id="rId81" w:history="1">
        <w:r w:rsidRPr="00DE2895">
          <w:rPr>
            <w:rStyle w:val="Hyperlink"/>
            <w:rFonts w:ascii="Times New Roman" w:hAnsi="Times New Roman" w:cs="Times New Roman"/>
            <w:b w:val="0"/>
            <w:color w:val="auto"/>
            <w:sz w:val="24"/>
            <w:szCs w:val="24"/>
          </w:rPr>
          <w:t>Charles J. Kibert</w:t>
        </w:r>
      </w:hyperlink>
      <w:r w:rsidRPr="00DE2895">
        <w:rPr>
          <w:rFonts w:ascii="Times New Roman" w:hAnsi="Times New Roman" w:cs="Times New Roman"/>
          <w:b w:val="0"/>
          <w:color w:val="auto"/>
          <w:sz w:val="24"/>
          <w:szCs w:val="24"/>
        </w:rPr>
        <w:t>, (2008),</w:t>
      </w:r>
      <w:r w:rsidRPr="00DE2895">
        <w:rPr>
          <w:rFonts w:ascii="Times New Roman" w:hAnsi="Times New Roman" w:cs="Times New Roman"/>
          <w:color w:val="auto"/>
          <w:sz w:val="24"/>
          <w:szCs w:val="24"/>
        </w:rPr>
        <w:t xml:space="preserve"> </w:t>
      </w:r>
      <w:r w:rsidRPr="00DE2895">
        <w:rPr>
          <w:rStyle w:val="fn"/>
          <w:rFonts w:ascii="Times New Roman" w:hAnsi="Times New Roman" w:cs="Times New Roman"/>
          <w:b w:val="0"/>
          <w:color w:val="auto"/>
          <w:sz w:val="24"/>
          <w:szCs w:val="24"/>
        </w:rPr>
        <w:t>Sustainable Construction</w:t>
      </w:r>
      <w:r w:rsidRPr="00DE2895">
        <w:rPr>
          <w:rFonts w:ascii="Times New Roman" w:hAnsi="Times New Roman" w:cs="Times New Roman"/>
          <w:b w:val="0"/>
          <w:color w:val="auto"/>
          <w:sz w:val="24"/>
          <w:szCs w:val="24"/>
        </w:rPr>
        <w:t>:</w:t>
      </w:r>
      <w:r w:rsidRPr="00DE2895">
        <w:rPr>
          <w:rStyle w:val="apple-converted-space"/>
          <w:rFonts w:ascii="Times New Roman" w:hAnsi="Times New Roman" w:cs="Times New Roman"/>
          <w:color w:val="auto"/>
          <w:sz w:val="24"/>
          <w:szCs w:val="24"/>
        </w:rPr>
        <w:t> </w:t>
      </w:r>
      <w:r w:rsidRPr="00DE2895">
        <w:rPr>
          <w:rStyle w:val="subtitle"/>
          <w:rFonts w:ascii="Times New Roman" w:hAnsi="Times New Roman" w:cs="Times New Roman"/>
          <w:b w:val="0"/>
          <w:bCs w:val="0"/>
          <w:color w:val="auto"/>
          <w:sz w:val="24"/>
          <w:szCs w:val="24"/>
        </w:rPr>
        <w:t>Green Building Design and Delivery, John Wiley and sons.</w:t>
      </w:r>
    </w:p>
    <w:p w:rsidR="001255AE" w:rsidRPr="00DE2895" w:rsidRDefault="008329C8" w:rsidP="00E6311D">
      <w:pPr>
        <w:pStyle w:val="Heading1"/>
        <w:shd w:val="clear" w:color="auto" w:fill="FFFFFF"/>
        <w:spacing w:before="0" w:line="240" w:lineRule="auto"/>
        <w:rPr>
          <w:rFonts w:ascii="Times New Roman" w:hAnsi="Times New Roman" w:cs="Times New Roman"/>
          <w:b w:val="0"/>
          <w:bCs w:val="0"/>
          <w:color w:val="auto"/>
          <w:sz w:val="24"/>
          <w:szCs w:val="24"/>
        </w:rPr>
      </w:pPr>
      <w:r w:rsidRPr="00DE2895">
        <w:rPr>
          <w:rFonts w:ascii="Times New Roman" w:hAnsi="Times New Roman" w:cs="Times New Roman"/>
          <w:b w:val="0"/>
          <w:color w:val="auto"/>
          <w:sz w:val="24"/>
          <w:szCs w:val="24"/>
        </w:rPr>
        <w:t>4.</w:t>
      </w:r>
      <w:r w:rsidR="001255AE" w:rsidRPr="00DE2895">
        <w:rPr>
          <w:rFonts w:ascii="Times New Roman" w:hAnsi="Times New Roman" w:cs="Times New Roman"/>
          <w:b w:val="0"/>
          <w:color w:val="auto"/>
          <w:sz w:val="24"/>
          <w:szCs w:val="24"/>
        </w:rPr>
        <w:t xml:space="preserve"> Rai, G.D. (1995),  Solar Energy Utilization,  Khanna Publishers, New Delhi. </w:t>
      </w:r>
    </w:p>
    <w:p w:rsidR="0088305D" w:rsidRPr="00DE2895" w:rsidRDefault="008329C8" w:rsidP="00E6311D">
      <w:pPr>
        <w:pStyle w:val="Heading1"/>
        <w:shd w:val="clear" w:color="auto" w:fill="FFFFFF"/>
        <w:spacing w:before="0" w:line="240" w:lineRule="auto"/>
        <w:rPr>
          <w:rFonts w:ascii="Times New Roman" w:hAnsi="Times New Roman" w:cs="Times New Roman"/>
          <w:b w:val="0"/>
          <w:color w:val="auto"/>
          <w:sz w:val="24"/>
          <w:szCs w:val="24"/>
          <w:shd w:val="clear" w:color="auto" w:fill="FFFFFF"/>
        </w:rPr>
      </w:pPr>
      <w:r w:rsidRPr="00DE2895">
        <w:rPr>
          <w:rFonts w:ascii="Times New Roman" w:hAnsi="Times New Roman" w:cs="Times New Roman"/>
          <w:b w:val="0"/>
          <w:color w:val="auto"/>
          <w:sz w:val="24"/>
          <w:szCs w:val="24"/>
        </w:rPr>
        <w:t>5.</w:t>
      </w:r>
      <w:r w:rsidR="001255AE" w:rsidRPr="00DE2895">
        <w:rPr>
          <w:rFonts w:ascii="Times New Roman" w:hAnsi="Times New Roman" w:cs="Times New Roman"/>
          <w:b w:val="0"/>
          <w:color w:val="auto"/>
          <w:sz w:val="24"/>
          <w:szCs w:val="24"/>
        </w:rPr>
        <w:t xml:space="preserve"> Rob Avis P and Michelle A.P.( 2018), </w:t>
      </w:r>
      <w:r w:rsidR="001255AE" w:rsidRPr="00DE2895">
        <w:rPr>
          <w:rStyle w:val="a-size-large"/>
          <w:rFonts w:ascii="Times New Roman" w:hAnsi="Times New Roman" w:cs="Times New Roman"/>
          <w:b w:val="0"/>
          <w:color w:val="auto"/>
          <w:sz w:val="24"/>
          <w:szCs w:val="24"/>
        </w:rPr>
        <w:t>Essential Rainwater Harvesting: A Guide to Home-Scale System Design</w:t>
      </w:r>
      <w:r w:rsidR="001255AE" w:rsidRPr="00DE2895">
        <w:rPr>
          <w:rStyle w:val="apple-converted-space"/>
          <w:rFonts w:ascii="Times New Roman" w:hAnsi="Times New Roman" w:cs="Times New Roman"/>
          <w:color w:val="auto"/>
          <w:sz w:val="24"/>
          <w:szCs w:val="24"/>
        </w:rPr>
        <w:t> </w:t>
      </w:r>
      <w:r w:rsidR="001255AE" w:rsidRPr="00DE2895">
        <w:rPr>
          <w:rStyle w:val="apple-converted-space"/>
          <w:rFonts w:ascii="Times New Roman" w:hAnsi="Times New Roman" w:cs="Times New Roman"/>
          <w:color w:val="auto"/>
          <w:sz w:val="24"/>
          <w:szCs w:val="24"/>
          <w:shd w:val="clear" w:color="auto" w:fill="FFFFFF"/>
        </w:rPr>
        <w:t> </w:t>
      </w:r>
      <w:r w:rsidR="001255AE" w:rsidRPr="00DE2895">
        <w:rPr>
          <w:rFonts w:ascii="Times New Roman" w:hAnsi="Times New Roman" w:cs="Times New Roman"/>
          <w:b w:val="0"/>
          <w:color w:val="auto"/>
          <w:sz w:val="24"/>
          <w:szCs w:val="24"/>
          <w:shd w:val="clear" w:color="auto" w:fill="FFFFFF"/>
        </w:rPr>
        <w:t>New Society Publishers.</w:t>
      </w:r>
    </w:p>
    <w:p w:rsidR="00354923" w:rsidRPr="00DE2895" w:rsidRDefault="0088305D" w:rsidP="00E6311D">
      <w:pPr>
        <w:pStyle w:val="Heading1"/>
        <w:shd w:val="clear" w:color="auto" w:fill="FFFFFF"/>
        <w:spacing w:before="0" w:line="240" w:lineRule="auto"/>
        <w:rPr>
          <w:rFonts w:ascii="Times New Roman" w:hAnsi="Times New Roman" w:cs="Times New Roman"/>
          <w:color w:val="auto"/>
          <w:sz w:val="24"/>
          <w:szCs w:val="24"/>
        </w:rPr>
      </w:pPr>
      <w:r w:rsidRPr="00DE2895">
        <w:rPr>
          <w:rFonts w:ascii="Times New Roman" w:hAnsi="Times New Roman" w:cs="Times New Roman"/>
          <w:b w:val="0"/>
          <w:color w:val="auto"/>
          <w:sz w:val="24"/>
          <w:szCs w:val="24"/>
        </w:rPr>
        <w:t>6. Riggs, J.R. (1992) Materials and Components of Interior Design, Regents Hall, New Jersey</w:t>
      </w:r>
      <w:r w:rsidRPr="00DE2895">
        <w:rPr>
          <w:rFonts w:ascii="Times New Roman" w:hAnsi="Times New Roman" w:cs="Times New Roman"/>
          <w:color w:val="auto"/>
          <w:sz w:val="24"/>
          <w:szCs w:val="24"/>
        </w:rPr>
        <w:t>.</w:t>
      </w:r>
    </w:p>
    <w:p w:rsidR="00354923" w:rsidRPr="00DE2895" w:rsidRDefault="00354923" w:rsidP="00E6311D">
      <w:pPr>
        <w:pStyle w:val="Heading1"/>
        <w:shd w:val="clear" w:color="auto" w:fill="FFFFFF"/>
        <w:spacing w:before="0" w:line="240" w:lineRule="auto"/>
        <w:rPr>
          <w:rFonts w:ascii="Times New Roman" w:hAnsi="Times New Roman" w:cs="Times New Roman"/>
          <w:b w:val="0"/>
          <w:color w:val="auto"/>
          <w:sz w:val="24"/>
          <w:szCs w:val="24"/>
        </w:rPr>
      </w:pPr>
      <w:r w:rsidRPr="00DE2895">
        <w:rPr>
          <w:rFonts w:ascii="Times New Roman" w:hAnsi="Times New Roman" w:cs="Times New Roman"/>
          <w:b w:val="0"/>
          <w:color w:val="auto"/>
          <w:sz w:val="24"/>
          <w:szCs w:val="24"/>
        </w:rPr>
        <w:t>7. Roa, M.P. (1998), Interior Design, Principles and Practice, Standard Publishers, Delhi.</w:t>
      </w:r>
    </w:p>
    <w:tbl>
      <w:tblPr>
        <w:tblW w:w="9577" w:type="dxa"/>
        <w:tblCellSpacing w:w="0" w:type="dxa"/>
        <w:shd w:val="clear" w:color="auto" w:fill="FFFFFF"/>
        <w:tblCellMar>
          <w:left w:w="0" w:type="dxa"/>
          <w:right w:w="0" w:type="dxa"/>
        </w:tblCellMar>
        <w:tblLook w:val="04A0"/>
      </w:tblPr>
      <w:tblGrid>
        <w:gridCol w:w="9577"/>
      </w:tblGrid>
      <w:tr w:rsidR="001255AE" w:rsidRPr="00DE2895" w:rsidTr="00AA0F1D">
        <w:trPr>
          <w:tblCellSpacing w:w="0" w:type="dxa"/>
        </w:trPr>
        <w:tc>
          <w:tcPr>
            <w:tcW w:w="0" w:type="auto"/>
            <w:shd w:val="clear" w:color="auto" w:fill="FFFFFF"/>
            <w:hideMark/>
          </w:tcPr>
          <w:p w:rsidR="001255AE" w:rsidRPr="00DE2895" w:rsidRDefault="001255AE" w:rsidP="00E6311D">
            <w:pPr>
              <w:pStyle w:val="Heading1"/>
              <w:spacing w:before="0" w:after="285" w:line="240" w:lineRule="auto"/>
              <w:rPr>
                <w:rFonts w:ascii="Times New Roman" w:hAnsi="Times New Roman" w:cs="Times New Roman"/>
                <w:color w:val="auto"/>
                <w:sz w:val="24"/>
                <w:szCs w:val="24"/>
              </w:rPr>
            </w:pPr>
          </w:p>
        </w:tc>
      </w:tr>
    </w:tbl>
    <w:p w:rsidR="009A72F1" w:rsidRPr="00DE2895" w:rsidRDefault="009A72F1" w:rsidP="00E6311D">
      <w:pPr>
        <w:spacing w:after="0" w:line="240" w:lineRule="auto"/>
        <w:rPr>
          <w:rFonts w:ascii="Times New Roman" w:hAnsi="Times New Roman" w:cs="Times New Roman"/>
          <w:b/>
          <w:sz w:val="24"/>
          <w:szCs w:val="24"/>
        </w:rPr>
      </w:pPr>
    </w:p>
    <w:p w:rsidR="001255AE" w:rsidRPr="00DE2895" w:rsidRDefault="001255AE" w:rsidP="00E6311D">
      <w:pPr>
        <w:spacing w:after="0" w:line="240" w:lineRule="auto"/>
        <w:rPr>
          <w:rFonts w:ascii="Times New Roman" w:hAnsi="Times New Roman" w:cs="Times New Roman"/>
          <w:b/>
          <w:sz w:val="24"/>
          <w:szCs w:val="24"/>
        </w:rPr>
      </w:pPr>
      <w:r w:rsidRPr="00DE2895">
        <w:rPr>
          <w:rFonts w:ascii="Times New Roman" w:hAnsi="Times New Roman" w:cs="Times New Roman"/>
          <w:b/>
          <w:sz w:val="24"/>
          <w:szCs w:val="24"/>
        </w:rPr>
        <w:t>E- Material</w:t>
      </w:r>
      <w:r w:rsidR="006535B5" w:rsidRPr="00DE2895">
        <w:rPr>
          <w:rFonts w:ascii="Times New Roman" w:hAnsi="Times New Roman" w:cs="Times New Roman"/>
          <w:b/>
          <w:sz w:val="24"/>
          <w:szCs w:val="24"/>
        </w:rPr>
        <w:t>:</w:t>
      </w:r>
    </w:p>
    <w:p w:rsidR="00AE1054" w:rsidRPr="00DE2895" w:rsidRDefault="00AE1054" w:rsidP="00E6311D">
      <w:pPr>
        <w:spacing w:after="0" w:line="240" w:lineRule="auto"/>
        <w:rPr>
          <w:rFonts w:ascii="Times New Roman" w:hAnsi="Times New Roman" w:cs="Times New Roman"/>
          <w:b/>
          <w:sz w:val="24"/>
          <w:szCs w:val="24"/>
        </w:rPr>
      </w:pPr>
    </w:p>
    <w:p w:rsidR="001255AE" w:rsidRPr="00DE2895" w:rsidRDefault="00CD39CD" w:rsidP="00E6311D">
      <w:pPr>
        <w:pStyle w:val="ListParagraph"/>
        <w:numPr>
          <w:ilvl w:val="0"/>
          <w:numId w:val="35"/>
        </w:numPr>
        <w:spacing w:after="0" w:line="240" w:lineRule="auto"/>
        <w:jc w:val="both"/>
        <w:rPr>
          <w:rFonts w:ascii="Times New Roman" w:hAnsi="Times New Roman" w:cs="Times New Roman"/>
          <w:sz w:val="24"/>
          <w:szCs w:val="24"/>
        </w:rPr>
      </w:pPr>
      <w:hyperlink r:id="rId82" w:history="1">
        <w:r w:rsidR="001255AE" w:rsidRPr="00DE2895">
          <w:rPr>
            <w:rStyle w:val="Hyperlink"/>
            <w:rFonts w:ascii="Times New Roman" w:hAnsi="Times New Roman" w:cs="Times New Roman"/>
            <w:color w:val="auto"/>
            <w:sz w:val="24"/>
            <w:szCs w:val="24"/>
            <w:u w:val="none"/>
          </w:rPr>
          <w:t>https://theconstructor.org/building/elements-of-green-building/5375/</w:t>
        </w:r>
      </w:hyperlink>
    </w:p>
    <w:p w:rsidR="001255AE" w:rsidRPr="00DE2895" w:rsidRDefault="001255AE" w:rsidP="00E6311D">
      <w:pPr>
        <w:pStyle w:val="ListParagraph"/>
        <w:numPr>
          <w:ilvl w:val="0"/>
          <w:numId w:val="35"/>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https://theconstructor.org/water-resources/methods-of-rainwater-harvesting/5420/</w:t>
      </w:r>
    </w:p>
    <w:p w:rsidR="001255AE" w:rsidRPr="00DE2895" w:rsidRDefault="00CD39CD" w:rsidP="00E6311D">
      <w:pPr>
        <w:pStyle w:val="ListParagraph"/>
        <w:numPr>
          <w:ilvl w:val="0"/>
          <w:numId w:val="35"/>
        </w:numPr>
        <w:spacing w:after="0" w:line="240" w:lineRule="auto"/>
        <w:jc w:val="both"/>
        <w:rPr>
          <w:rFonts w:ascii="Times New Roman" w:hAnsi="Times New Roman" w:cs="Times New Roman"/>
          <w:sz w:val="24"/>
          <w:szCs w:val="24"/>
        </w:rPr>
      </w:pPr>
      <w:hyperlink r:id="rId83" w:history="1">
        <w:r w:rsidR="001255AE" w:rsidRPr="00DE2895">
          <w:rPr>
            <w:rStyle w:val="Hyperlink"/>
            <w:rFonts w:ascii="Times New Roman" w:hAnsi="Times New Roman" w:cs="Times New Roman"/>
            <w:color w:val="auto"/>
            <w:sz w:val="24"/>
            <w:szCs w:val="24"/>
            <w:u w:val="none"/>
          </w:rPr>
          <w:t>https://www.greenbuilt.org/about/importance-of-green-building/</w:t>
        </w:r>
      </w:hyperlink>
    </w:p>
    <w:p w:rsidR="001255AE" w:rsidRPr="00DE2895" w:rsidRDefault="001255AE" w:rsidP="00E6311D">
      <w:pPr>
        <w:pStyle w:val="ListParagraph"/>
        <w:numPr>
          <w:ilvl w:val="0"/>
          <w:numId w:val="35"/>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https://chillsairconditioning.com/how-does-solar-air-conditioning-work/</w:t>
      </w:r>
    </w:p>
    <w:p w:rsidR="001255AE" w:rsidRPr="00DE2895" w:rsidRDefault="00CD39CD" w:rsidP="00E6311D">
      <w:pPr>
        <w:pStyle w:val="ListParagraph"/>
        <w:numPr>
          <w:ilvl w:val="0"/>
          <w:numId w:val="35"/>
        </w:numPr>
        <w:spacing w:after="0" w:line="240" w:lineRule="auto"/>
        <w:jc w:val="both"/>
        <w:rPr>
          <w:rFonts w:ascii="Times New Roman" w:hAnsi="Times New Roman" w:cs="Times New Roman"/>
          <w:sz w:val="24"/>
          <w:szCs w:val="24"/>
        </w:rPr>
      </w:pPr>
      <w:hyperlink r:id="rId84" w:history="1">
        <w:r w:rsidR="001255AE" w:rsidRPr="00DE2895">
          <w:rPr>
            <w:rStyle w:val="Hyperlink"/>
            <w:rFonts w:ascii="Times New Roman" w:hAnsi="Times New Roman" w:cs="Times New Roman"/>
            <w:color w:val="auto"/>
            <w:sz w:val="24"/>
            <w:szCs w:val="24"/>
            <w:u w:val="none"/>
          </w:rPr>
          <w:t>https://en.wikipedia.org/wiki/Vermiculite</w:t>
        </w:r>
      </w:hyperlink>
    </w:p>
    <w:p w:rsidR="001255AE" w:rsidRPr="00DE2895" w:rsidRDefault="001255AE" w:rsidP="00E6311D">
      <w:pPr>
        <w:pStyle w:val="ListParagraph"/>
        <w:numPr>
          <w:ilvl w:val="0"/>
          <w:numId w:val="35"/>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https://en.wikipedia.org/wiki/Solar_lamp</w:t>
      </w:r>
    </w:p>
    <w:p w:rsidR="001255AE" w:rsidRPr="00DE2895" w:rsidRDefault="00CD39CD" w:rsidP="00E6311D">
      <w:pPr>
        <w:pStyle w:val="ListParagraph"/>
        <w:numPr>
          <w:ilvl w:val="0"/>
          <w:numId w:val="35"/>
        </w:numPr>
        <w:spacing w:after="0" w:line="240" w:lineRule="auto"/>
        <w:jc w:val="both"/>
        <w:rPr>
          <w:rFonts w:ascii="Times New Roman" w:hAnsi="Times New Roman" w:cs="Times New Roman"/>
          <w:sz w:val="24"/>
          <w:szCs w:val="24"/>
        </w:rPr>
      </w:pPr>
      <w:hyperlink r:id="rId85" w:history="1">
        <w:r w:rsidR="001255AE" w:rsidRPr="00DE2895">
          <w:rPr>
            <w:rStyle w:val="Hyperlink"/>
            <w:rFonts w:ascii="Times New Roman" w:hAnsi="Times New Roman" w:cs="Times New Roman"/>
            <w:color w:val="auto"/>
            <w:sz w:val="24"/>
            <w:szCs w:val="24"/>
            <w:u w:val="none"/>
          </w:rPr>
          <w:t>https://homeguides.sfgate.com/importance-renewable-resources-energy-79690.html</w:t>
        </w:r>
      </w:hyperlink>
    </w:p>
    <w:p w:rsidR="001255AE" w:rsidRPr="00DE2895" w:rsidRDefault="00CD39CD" w:rsidP="00E6311D">
      <w:pPr>
        <w:pStyle w:val="ListParagraph"/>
        <w:numPr>
          <w:ilvl w:val="0"/>
          <w:numId w:val="35"/>
        </w:numPr>
        <w:spacing w:after="0" w:line="240" w:lineRule="auto"/>
        <w:jc w:val="both"/>
        <w:rPr>
          <w:rFonts w:ascii="Times New Roman" w:hAnsi="Times New Roman" w:cs="Times New Roman"/>
          <w:sz w:val="24"/>
          <w:szCs w:val="24"/>
        </w:rPr>
      </w:pPr>
      <w:hyperlink r:id="rId86" w:history="1">
        <w:r w:rsidR="001255AE" w:rsidRPr="00DE2895">
          <w:rPr>
            <w:rStyle w:val="Hyperlink"/>
            <w:rFonts w:ascii="Times New Roman" w:hAnsi="Times New Roman" w:cs="Times New Roman"/>
            <w:color w:val="auto"/>
            <w:sz w:val="24"/>
            <w:szCs w:val="24"/>
            <w:u w:val="none"/>
          </w:rPr>
          <w:t>https://en.wikipedia.org/wiki/Solar_air_heat</w:t>
        </w:r>
      </w:hyperlink>
    </w:p>
    <w:p w:rsidR="001255AE" w:rsidRPr="00DE2895" w:rsidRDefault="00CD39CD" w:rsidP="00E6311D">
      <w:pPr>
        <w:pStyle w:val="ListParagraph"/>
        <w:numPr>
          <w:ilvl w:val="0"/>
          <w:numId w:val="35"/>
        </w:numPr>
        <w:spacing w:after="0" w:line="240" w:lineRule="auto"/>
        <w:jc w:val="both"/>
        <w:rPr>
          <w:rFonts w:ascii="Times New Roman" w:hAnsi="Times New Roman" w:cs="Times New Roman"/>
          <w:sz w:val="24"/>
          <w:szCs w:val="24"/>
        </w:rPr>
      </w:pPr>
      <w:hyperlink r:id="rId87" w:history="1">
        <w:r w:rsidR="001255AE" w:rsidRPr="00DE2895">
          <w:rPr>
            <w:rStyle w:val="Hyperlink"/>
            <w:rFonts w:ascii="Times New Roman" w:hAnsi="Times New Roman" w:cs="Times New Roman"/>
            <w:color w:val="auto"/>
            <w:sz w:val="24"/>
            <w:szCs w:val="24"/>
            <w:u w:val="none"/>
          </w:rPr>
          <w:t>https://openei.org/wiki/Solar_space_heating</w:t>
        </w:r>
      </w:hyperlink>
      <w:r w:rsidR="001255AE" w:rsidRPr="00DE2895">
        <w:rPr>
          <w:rFonts w:ascii="Times New Roman" w:hAnsi="Times New Roman" w:cs="Times New Roman"/>
          <w:sz w:val="24"/>
          <w:szCs w:val="24"/>
        </w:rPr>
        <w:t xml:space="preserve"> </w:t>
      </w:r>
    </w:p>
    <w:p w:rsidR="001255AE" w:rsidRPr="00DE2895" w:rsidRDefault="001255AE" w:rsidP="00E6311D">
      <w:pPr>
        <w:pStyle w:val="ListParagraph"/>
        <w:numPr>
          <w:ilvl w:val="0"/>
          <w:numId w:val="35"/>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https://home.howstuffworks.com/solar-air-heaters1.htm</w:t>
      </w:r>
    </w:p>
    <w:p w:rsidR="001255AE" w:rsidRPr="00DE2895" w:rsidRDefault="001255AE" w:rsidP="00E6311D">
      <w:pPr>
        <w:spacing w:after="0" w:line="240" w:lineRule="auto"/>
        <w:ind w:left="644"/>
        <w:jc w:val="both"/>
        <w:rPr>
          <w:rFonts w:ascii="Times New Roman" w:hAnsi="Times New Roman" w:cs="Times New Roman"/>
          <w:sz w:val="24"/>
          <w:szCs w:val="24"/>
        </w:rPr>
      </w:pPr>
    </w:p>
    <w:p w:rsidR="001255AE" w:rsidRPr="00DE2895" w:rsidRDefault="009A72F1" w:rsidP="00E6311D">
      <w:pPr>
        <w:pStyle w:val="ListParagraph"/>
        <w:spacing w:line="240" w:lineRule="auto"/>
        <w:ind w:left="90"/>
        <w:rPr>
          <w:rFonts w:ascii="Times New Roman" w:hAnsi="Times New Roman" w:cs="Times New Roman"/>
          <w:b/>
          <w:sz w:val="24"/>
          <w:szCs w:val="24"/>
        </w:rPr>
      </w:pPr>
      <w:r w:rsidRPr="00DE2895">
        <w:rPr>
          <w:rFonts w:ascii="Times New Roman" w:hAnsi="Times New Roman" w:cs="Times New Roman"/>
          <w:b/>
          <w:sz w:val="24"/>
          <w:szCs w:val="24"/>
        </w:rPr>
        <w:t>Course Outcome</w:t>
      </w:r>
      <w:r w:rsidR="001148E3" w:rsidRPr="00DE2895">
        <w:rPr>
          <w:rFonts w:ascii="Times New Roman" w:hAnsi="Times New Roman" w:cs="Times New Roman"/>
          <w:b/>
          <w:sz w:val="24"/>
          <w:szCs w:val="24"/>
        </w:rPr>
        <w:t>:</w:t>
      </w:r>
    </w:p>
    <w:p w:rsidR="00AE1054" w:rsidRPr="00DE2895" w:rsidRDefault="00AE1054" w:rsidP="00E6311D">
      <w:pPr>
        <w:pStyle w:val="ListParagraph"/>
        <w:spacing w:line="240" w:lineRule="auto"/>
        <w:ind w:left="90"/>
        <w:rPr>
          <w:rFonts w:ascii="Times New Roman" w:hAnsi="Times New Roman" w:cs="Times New Roman"/>
          <w:b/>
          <w:sz w:val="24"/>
          <w:szCs w:val="24"/>
        </w:rPr>
      </w:pPr>
    </w:p>
    <w:p w:rsidR="00AB645F" w:rsidRPr="00DE2895" w:rsidRDefault="00AE1054" w:rsidP="00E6311D">
      <w:pPr>
        <w:pStyle w:val="ListParagraph"/>
        <w:spacing w:after="0" w:line="240" w:lineRule="auto"/>
        <w:ind w:left="90"/>
        <w:rPr>
          <w:rFonts w:ascii="Times New Roman" w:hAnsi="Times New Roman" w:cs="Times New Roman"/>
          <w:bCs/>
          <w:sz w:val="24"/>
          <w:szCs w:val="24"/>
        </w:rPr>
      </w:pPr>
      <w:r w:rsidRPr="00DE2895">
        <w:rPr>
          <w:rFonts w:ascii="Times New Roman" w:hAnsi="Times New Roman" w:cs="Times New Roman"/>
          <w:sz w:val="24"/>
          <w:szCs w:val="24"/>
        </w:rPr>
        <w:t xml:space="preserve">                              </w:t>
      </w:r>
      <w:r w:rsidR="00AB645F" w:rsidRPr="00DE2895">
        <w:rPr>
          <w:rFonts w:ascii="Times New Roman" w:hAnsi="Times New Roman" w:cs="Times New Roman"/>
          <w:sz w:val="24"/>
          <w:szCs w:val="24"/>
        </w:rPr>
        <w:t>After completion of the Course, the student will be able to</w:t>
      </w:r>
    </w:p>
    <w:p w:rsidR="001255AE" w:rsidRPr="00DE2895" w:rsidRDefault="00AB645F" w:rsidP="00AE1054">
      <w:pPr>
        <w:pStyle w:val="Default"/>
        <w:numPr>
          <w:ilvl w:val="0"/>
          <w:numId w:val="34"/>
        </w:numPr>
        <w:ind w:left="851"/>
        <w:jc w:val="both"/>
        <w:rPr>
          <w:b/>
          <w:bCs/>
          <w:color w:val="auto"/>
        </w:rPr>
      </w:pPr>
      <w:r w:rsidRPr="00DE2895">
        <w:rPr>
          <w:color w:val="auto"/>
        </w:rPr>
        <w:t>U</w:t>
      </w:r>
      <w:r w:rsidR="001255AE" w:rsidRPr="00DE2895">
        <w:rPr>
          <w:color w:val="auto"/>
        </w:rPr>
        <w:t>nderstand green building concepts.</w:t>
      </w:r>
    </w:p>
    <w:p w:rsidR="001255AE" w:rsidRPr="00DE2895" w:rsidRDefault="00AB645F" w:rsidP="00AE1054">
      <w:pPr>
        <w:pStyle w:val="Default"/>
        <w:numPr>
          <w:ilvl w:val="0"/>
          <w:numId w:val="34"/>
        </w:numPr>
        <w:ind w:left="851"/>
        <w:jc w:val="both"/>
        <w:rPr>
          <w:b/>
          <w:bCs/>
          <w:color w:val="auto"/>
        </w:rPr>
      </w:pPr>
      <w:r w:rsidRPr="00DE2895">
        <w:rPr>
          <w:bCs/>
          <w:color w:val="auto"/>
        </w:rPr>
        <w:t>L</w:t>
      </w:r>
      <w:r w:rsidR="001255AE" w:rsidRPr="00DE2895">
        <w:rPr>
          <w:bCs/>
          <w:color w:val="auto"/>
        </w:rPr>
        <w:t>earn the characteristics of green building materials</w:t>
      </w:r>
      <w:r w:rsidR="001255AE" w:rsidRPr="00DE2895">
        <w:rPr>
          <w:color w:val="auto"/>
        </w:rPr>
        <w:t>.</w:t>
      </w:r>
    </w:p>
    <w:p w:rsidR="001255AE" w:rsidRPr="00DE2895" w:rsidRDefault="00AB645F" w:rsidP="00AE1054">
      <w:pPr>
        <w:pStyle w:val="ListParagraph"/>
        <w:numPr>
          <w:ilvl w:val="0"/>
          <w:numId w:val="34"/>
        </w:numPr>
        <w:spacing w:line="240" w:lineRule="auto"/>
        <w:ind w:left="851"/>
        <w:jc w:val="both"/>
        <w:rPr>
          <w:rFonts w:ascii="Times New Roman" w:hAnsi="Times New Roman" w:cs="Times New Roman"/>
          <w:bCs/>
          <w:sz w:val="24"/>
          <w:szCs w:val="24"/>
        </w:rPr>
      </w:pPr>
      <w:r w:rsidRPr="00DE2895">
        <w:rPr>
          <w:rFonts w:ascii="Times New Roman" w:hAnsi="Times New Roman" w:cs="Times New Roman"/>
          <w:bCs/>
          <w:sz w:val="24"/>
          <w:szCs w:val="24"/>
        </w:rPr>
        <w:t>K</w:t>
      </w:r>
      <w:r w:rsidR="001255AE" w:rsidRPr="00DE2895">
        <w:rPr>
          <w:rFonts w:ascii="Times New Roman" w:hAnsi="Times New Roman" w:cs="Times New Roman"/>
          <w:bCs/>
          <w:sz w:val="24"/>
          <w:szCs w:val="24"/>
        </w:rPr>
        <w:t xml:space="preserve">now the green building </w:t>
      </w:r>
      <w:r w:rsidRPr="00DE2895">
        <w:rPr>
          <w:rFonts w:ascii="Times New Roman" w:hAnsi="Times New Roman" w:cs="Times New Roman"/>
          <w:bCs/>
          <w:sz w:val="24"/>
          <w:szCs w:val="24"/>
        </w:rPr>
        <w:t xml:space="preserve">materials and </w:t>
      </w:r>
      <w:r w:rsidR="001255AE" w:rsidRPr="00DE2895">
        <w:rPr>
          <w:rFonts w:ascii="Times New Roman" w:hAnsi="Times New Roman" w:cs="Times New Roman"/>
          <w:bCs/>
          <w:sz w:val="24"/>
          <w:szCs w:val="24"/>
        </w:rPr>
        <w:t>practices.</w:t>
      </w:r>
    </w:p>
    <w:p w:rsidR="001255AE" w:rsidRPr="00DE2895" w:rsidRDefault="00AB645F" w:rsidP="00AE1054">
      <w:pPr>
        <w:pStyle w:val="ListParagraph"/>
        <w:numPr>
          <w:ilvl w:val="0"/>
          <w:numId w:val="34"/>
        </w:numPr>
        <w:spacing w:line="240" w:lineRule="auto"/>
        <w:ind w:left="851"/>
        <w:jc w:val="both"/>
        <w:rPr>
          <w:rFonts w:ascii="Times New Roman" w:hAnsi="Times New Roman" w:cs="Times New Roman"/>
          <w:bCs/>
          <w:sz w:val="24"/>
          <w:szCs w:val="24"/>
        </w:rPr>
      </w:pPr>
      <w:r w:rsidRPr="00DE2895">
        <w:rPr>
          <w:rFonts w:ascii="Times New Roman" w:hAnsi="Times New Roman" w:cs="Times New Roman"/>
          <w:bCs/>
          <w:sz w:val="24"/>
          <w:szCs w:val="24"/>
        </w:rPr>
        <w:t>Un</w:t>
      </w:r>
      <w:r w:rsidR="001255AE" w:rsidRPr="00DE2895">
        <w:rPr>
          <w:rFonts w:ascii="Times New Roman" w:hAnsi="Times New Roman" w:cs="Times New Roman"/>
          <w:bCs/>
          <w:sz w:val="24"/>
          <w:szCs w:val="24"/>
        </w:rPr>
        <w:t>derstand the importance of solar energy utilization.</w:t>
      </w:r>
    </w:p>
    <w:p w:rsidR="001255AE" w:rsidRPr="00DE2895" w:rsidRDefault="00AB645F" w:rsidP="00AE1054">
      <w:pPr>
        <w:pStyle w:val="ListParagraph"/>
        <w:numPr>
          <w:ilvl w:val="0"/>
          <w:numId w:val="34"/>
        </w:numPr>
        <w:spacing w:line="240" w:lineRule="auto"/>
        <w:ind w:left="851"/>
        <w:jc w:val="both"/>
        <w:rPr>
          <w:rFonts w:ascii="Times New Roman" w:hAnsi="Times New Roman" w:cs="Times New Roman"/>
          <w:sz w:val="24"/>
          <w:szCs w:val="24"/>
        </w:rPr>
      </w:pPr>
      <w:r w:rsidRPr="00DE2895">
        <w:rPr>
          <w:rFonts w:ascii="Times New Roman" w:hAnsi="Times New Roman" w:cs="Times New Roman"/>
          <w:sz w:val="24"/>
          <w:szCs w:val="24"/>
        </w:rPr>
        <w:t xml:space="preserve">Identify </w:t>
      </w:r>
      <w:r w:rsidR="001255AE" w:rsidRPr="00DE2895">
        <w:rPr>
          <w:rFonts w:ascii="Times New Roman" w:hAnsi="Times New Roman" w:cs="Times New Roman"/>
          <w:sz w:val="24"/>
          <w:szCs w:val="24"/>
        </w:rPr>
        <w:t xml:space="preserve">the methods of rain water harvesting. </w:t>
      </w:r>
    </w:p>
    <w:p w:rsidR="001255AE" w:rsidRPr="00DE2895" w:rsidRDefault="001255AE" w:rsidP="001255AE">
      <w:pPr>
        <w:autoSpaceDE w:val="0"/>
        <w:autoSpaceDN w:val="0"/>
        <w:adjustRightInd w:val="0"/>
        <w:spacing w:after="0" w:line="240" w:lineRule="auto"/>
        <w:jc w:val="center"/>
        <w:rPr>
          <w:rFonts w:ascii="Times New Roman" w:hAnsi="Times New Roman" w:cs="Times New Roman"/>
          <w:b/>
          <w:bCs/>
          <w:sz w:val="24"/>
          <w:szCs w:val="24"/>
        </w:rPr>
      </w:pPr>
    </w:p>
    <w:p w:rsidR="001255AE" w:rsidRPr="00DE2895" w:rsidRDefault="009D354C" w:rsidP="001255AE">
      <w:pPr>
        <w:rPr>
          <w:rFonts w:ascii="Times New Roman" w:hAnsi="Times New Roman" w:cs="Times New Roman"/>
          <w:sz w:val="24"/>
          <w:szCs w:val="24"/>
        </w:rPr>
      </w:pPr>
      <w:r>
        <w:rPr>
          <w:rFonts w:ascii="Times New Roman" w:hAnsi="Times New Roman" w:cs="Times New Roman"/>
          <w:sz w:val="24"/>
          <w:szCs w:val="24"/>
        </w:rPr>
        <w:br/>
      </w:r>
    </w:p>
    <w:p w:rsidR="009D354C" w:rsidRDefault="009D354C" w:rsidP="009D354C">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CORE ELECTIVE</w:t>
      </w:r>
    </w:p>
    <w:p w:rsidR="009D354C" w:rsidRDefault="009D354C" w:rsidP="009D35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9D354C" w:rsidRDefault="009D354C" w:rsidP="009D354C">
      <w:pPr>
        <w:spacing w:after="0" w:line="240" w:lineRule="auto"/>
        <w:jc w:val="center"/>
        <w:rPr>
          <w:rFonts w:ascii="Times New Roman" w:hAnsi="Times New Roman" w:cs="Times New Roman"/>
          <w:b/>
          <w:bCs/>
          <w:sz w:val="24"/>
          <w:szCs w:val="24"/>
        </w:rPr>
      </w:pPr>
      <w:r w:rsidRPr="00DE2895">
        <w:rPr>
          <w:rFonts w:ascii="Times New Roman" w:hAnsi="Times New Roman" w:cs="Times New Roman"/>
          <w:b/>
          <w:sz w:val="24"/>
          <w:szCs w:val="24"/>
        </w:rPr>
        <w:t>B</w:t>
      </w:r>
      <w:r w:rsidRPr="00DE2895">
        <w:rPr>
          <w:rFonts w:ascii="Times New Roman" w:eastAsia="Times New Roman" w:hAnsi="Times New Roman" w:cs="Times New Roman"/>
          <w:b/>
          <w:sz w:val="24"/>
          <w:szCs w:val="24"/>
        </w:rPr>
        <w:t>.</w:t>
      </w:r>
      <w:r w:rsidRPr="00DE2895">
        <w:rPr>
          <w:rFonts w:ascii="Times New Roman" w:hAnsi="Times New Roman" w:cs="Times New Roman"/>
          <w:b/>
          <w:sz w:val="24"/>
          <w:szCs w:val="24"/>
        </w:rPr>
        <w:t xml:space="preserve"> </w:t>
      </w:r>
      <w:r w:rsidRPr="00DE2895">
        <w:rPr>
          <w:rFonts w:ascii="Times New Roman" w:hAnsi="Times New Roman" w:cs="Times New Roman"/>
          <w:b/>
          <w:bCs/>
          <w:sz w:val="24"/>
          <w:szCs w:val="24"/>
        </w:rPr>
        <w:t>ADVANCED RESOURCE MANAGEMENT</w:t>
      </w:r>
    </w:p>
    <w:p w:rsidR="009D354C" w:rsidRDefault="009D354C" w:rsidP="009D354C">
      <w:pPr>
        <w:spacing w:after="0" w:line="240" w:lineRule="auto"/>
        <w:jc w:val="center"/>
        <w:rPr>
          <w:rFonts w:ascii="Times New Roman" w:hAnsi="Times New Roman" w:cs="Times New Roman"/>
          <w:b/>
          <w:sz w:val="24"/>
          <w:szCs w:val="24"/>
        </w:rPr>
      </w:pPr>
    </w:p>
    <w:p w:rsidR="0024103B" w:rsidRPr="00DE2895" w:rsidRDefault="0024103B" w:rsidP="00552363">
      <w:pPr>
        <w:pStyle w:val="Default"/>
        <w:rPr>
          <w:b/>
          <w:color w:val="auto"/>
        </w:rPr>
      </w:pPr>
      <w:r w:rsidRPr="00DE2895">
        <w:rPr>
          <w:b/>
          <w:color w:val="auto"/>
        </w:rPr>
        <w:t xml:space="preserve">Course </w:t>
      </w:r>
      <w:r w:rsidR="00552363" w:rsidRPr="00DE2895">
        <w:rPr>
          <w:b/>
          <w:color w:val="auto"/>
        </w:rPr>
        <w:t>Objectives</w:t>
      </w:r>
    </w:p>
    <w:p w:rsidR="00A2201B" w:rsidRPr="00DE2895" w:rsidRDefault="00A2201B" w:rsidP="00552363">
      <w:pPr>
        <w:pStyle w:val="Default"/>
        <w:rPr>
          <w:b/>
          <w:color w:val="auto"/>
        </w:rPr>
      </w:pPr>
    </w:p>
    <w:p w:rsidR="00552363" w:rsidRPr="00DE2895" w:rsidRDefault="00552363" w:rsidP="00552363">
      <w:pPr>
        <w:pStyle w:val="Default"/>
        <w:rPr>
          <w:color w:val="auto"/>
        </w:rPr>
      </w:pPr>
      <w:r w:rsidRPr="00DE2895">
        <w:rPr>
          <w:color w:val="auto"/>
        </w:rPr>
        <w:t xml:space="preserve">To enable students to </w:t>
      </w:r>
    </w:p>
    <w:p w:rsidR="00552363" w:rsidRPr="00DE2895" w:rsidRDefault="00552363" w:rsidP="002831A4">
      <w:pPr>
        <w:pStyle w:val="Default"/>
        <w:numPr>
          <w:ilvl w:val="0"/>
          <w:numId w:val="51"/>
        </w:numPr>
        <w:rPr>
          <w:color w:val="auto"/>
        </w:rPr>
      </w:pPr>
      <w:r w:rsidRPr="00DE2895">
        <w:rPr>
          <w:color w:val="auto"/>
        </w:rPr>
        <w:t>To understand the evolution of management in organizations.</w:t>
      </w:r>
    </w:p>
    <w:p w:rsidR="00552363" w:rsidRPr="00DE2895" w:rsidRDefault="00552363" w:rsidP="002831A4">
      <w:pPr>
        <w:pStyle w:val="Default"/>
        <w:numPr>
          <w:ilvl w:val="0"/>
          <w:numId w:val="51"/>
        </w:numPr>
        <w:rPr>
          <w:color w:val="auto"/>
        </w:rPr>
      </w:pPr>
      <w:r w:rsidRPr="00DE2895">
        <w:rPr>
          <w:color w:val="auto"/>
        </w:rPr>
        <w:t>To understand the various approaches to Management</w:t>
      </w:r>
    </w:p>
    <w:p w:rsidR="00552363" w:rsidRPr="00DE2895" w:rsidRDefault="00552363" w:rsidP="002831A4">
      <w:pPr>
        <w:pStyle w:val="Default"/>
        <w:numPr>
          <w:ilvl w:val="0"/>
          <w:numId w:val="51"/>
        </w:numPr>
        <w:rPr>
          <w:color w:val="auto"/>
        </w:rPr>
      </w:pPr>
      <w:r w:rsidRPr="00DE2895">
        <w:rPr>
          <w:color w:val="auto"/>
        </w:rPr>
        <w:t xml:space="preserve">Know the conceptual, human and specific aspects of management functions </w:t>
      </w:r>
    </w:p>
    <w:p w:rsidR="00552363" w:rsidRPr="00DE2895" w:rsidRDefault="00552363" w:rsidP="002831A4">
      <w:pPr>
        <w:pStyle w:val="Default"/>
        <w:numPr>
          <w:ilvl w:val="0"/>
          <w:numId w:val="51"/>
        </w:numPr>
        <w:rPr>
          <w:color w:val="auto"/>
        </w:rPr>
      </w:pPr>
      <w:r w:rsidRPr="00DE2895">
        <w:rPr>
          <w:color w:val="auto"/>
        </w:rPr>
        <w:t xml:space="preserve">Develop ability to evaluate the management efficiency and effectiveness in organizations </w:t>
      </w:r>
    </w:p>
    <w:p w:rsidR="00552363" w:rsidRPr="00DE2895" w:rsidRDefault="00552363" w:rsidP="00552363">
      <w:pPr>
        <w:pStyle w:val="Default"/>
        <w:rPr>
          <w:color w:val="auto"/>
        </w:rPr>
      </w:pPr>
    </w:p>
    <w:p w:rsidR="00552363" w:rsidRPr="00DE2895" w:rsidRDefault="00552363" w:rsidP="00552363">
      <w:pPr>
        <w:pStyle w:val="Default"/>
        <w:jc w:val="both"/>
        <w:rPr>
          <w:b/>
          <w:color w:val="auto"/>
        </w:rPr>
      </w:pPr>
      <w:r w:rsidRPr="00DE2895">
        <w:rPr>
          <w:b/>
          <w:color w:val="auto"/>
        </w:rPr>
        <w:t xml:space="preserve">UNIT </w:t>
      </w:r>
      <w:r w:rsidR="00982652" w:rsidRPr="00DE2895">
        <w:rPr>
          <w:b/>
          <w:color w:val="auto"/>
        </w:rPr>
        <w:t>I</w:t>
      </w:r>
    </w:p>
    <w:p w:rsidR="00982652" w:rsidRPr="00DE2895" w:rsidRDefault="00982652" w:rsidP="00552363">
      <w:pPr>
        <w:pStyle w:val="Default"/>
        <w:jc w:val="both"/>
        <w:rPr>
          <w:color w:val="auto"/>
        </w:rPr>
      </w:pPr>
    </w:p>
    <w:p w:rsidR="00552363" w:rsidRPr="00DE2895" w:rsidRDefault="00552363" w:rsidP="00552363">
      <w:pPr>
        <w:pStyle w:val="Default"/>
        <w:spacing w:after="200"/>
        <w:jc w:val="both"/>
        <w:rPr>
          <w:b/>
          <w:color w:val="auto"/>
        </w:rPr>
      </w:pPr>
      <w:r w:rsidRPr="00DE2895">
        <w:rPr>
          <w:color w:val="auto"/>
        </w:rPr>
        <w:t>Introduction to Management:</w:t>
      </w:r>
      <w:r w:rsidRPr="00DE2895">
        <w:rPr>
          <w:b/>
          <w:color w:val="auto"/>
        </w:rPr>
        <w:t xml:space="preserve"> </w:t>
      </w:r>
      <w:r w:rsidRPr="00DE2895">
        <w:rPr>
          <w:color w:val="auto"/>
        </w:rPr>
        <w:t>Concept of Management, Evolution of Management Thoughts; Managerial Functions – Planning, Organizing, controlling; Decision making – types and styles, Role of Manager, Application of Management in different fields and as a profession, Social responsibility and managerial ethics, Levels of management, Management skills, Management of innovation</w:t>
      </w:r>
      <w:r w:rsidR="00AB645F" w:rsidRPr="00DE2895">
        <w:rPr>
          <w:color w:val="auto"/>
        </w:rPr>
        <w:t xml:space="preserve"> </w:t>
      </w:r>
      <w:r w:rsidRPr="00DE2895">
        <w:rPr>
          <w:color w:val="auto"/>
        </w:rPr>
        <w:t xml:space="preserve">and Total Quality Management. </w:t>
      </w:r>
      <w:r w:rsidRPr="00DE2895">
        <w:rPr>
          <w:color w:val="auto"/>
        </w:rPr>
        <w:tab/>
      </w:r>
      <w:r w:rsidRPr="00DE2895">
        <w:rPr>
          <w:color w:val="auto"/>
        </w:rPr>
        <w:tab/>
      </w:r>
      <w:r w:rsidRPr="00DE2895">
        <w:rPr>
          <w:b/>
          <w:color w:val="auto"/>
        </w:rPr>
        <w:t xml:space="preserve"> </w:t>
      </w:r>
    </w:p>
    <w:p w:rsidR="00A2201B" w:rsidRPr="00DE2895" w:rsidRDefault="00A2201B" w:rsidP="00552363">
      <w:pPr>
        <w:pStyle w:val="Default"/>
        <w:jc w:val="both"/>
        <w:rPr>
          <w:b/>
          <w:color w:val="auto"/>
        </w:rPr>
      </w:pPr>
    </w:p>
    <w:p w:rsidR="00552363" w:rsidRPr="00DE2895" w:rsidRDefault="00552363" w:rsidP="00552363">
      <w:pPr>
        <w:pStyle w:val="Default"/>
        <w:jc w:val="both"/>
        <w:rPr>
          <w:b/>
          <w:color w:val="auto"/>
        </w:rPr>
      </w:pPr>
      <w:r w:rsidRPr="00DE2895">
        <w:rPr>
          <w:b/>
          <w:color w:val="auto"/>
        </w:rPr>
        <w:t>UNIT II</w:t>
      </w:r>
    </w:p>
    <w:p w:rsidR="00A2201B" w:rsidRPr="00DE2895" w:rsidRDefault="00A2201B" w:rsidP="00552363">
      <w:pPr>
        <w:pStyle w:val="Default"/>
        <w:jc w:val="both"/>
        <w:rPr>
          <w:b/>
          <w:color w:val="auto"/>
        </w:rPr>
      </w:pPr>
    </w:p>
    <w:p w:rsidR="00552363" w:rsidRPr="00DE2895" w:rsidRDefault="00552363" w:rsidP="00552363">
      <w:pPr>
        <w:pStyle w:val="Default"/>
        <w:jc w:val="both"/>
        <w:rPr>
          <w:b/>
          <w:color w:val="auto"/>
        </w:rPr>
      </w:pPr>
      <w:r w:rsidRPr="00DE2895">
        <w:rPr>
          <w:color w:val="auto"/>
        </w:rPr>
        <w:t>Management Function and Process:</w:t>
      </w:r>
      <w:r w:rsidRPr="00DE2895">
        <w:rPr>
          <w:b/>
          <w:color w:val="auto"/>
        </w:rPr>
        <w:t xml:space="preserve"> </w:t>
      </w:r>
      <w:r w:rsidRPr="00DE2895">
        <w:rPr>
          <w:color w:val="auto"/>
        </w:rPr>
        <w:t xml:space="preserve">Planning – Objectives, Principles, policies, strategies, Controlling- Tools for management control, Evaluation –Tools and techniques, Appraisal., </w:t>
      </w:r>
      <w:r w:rsidRPr="00DE2895">
        <w:rPr>
          <w:bCs/>
          <w:color w:val="auto"/>
        </w:rPr>
        <w:t>Decision Making</w:t>
      </w:r>
      <w:r w:rsidRPr="00DE2895">
        <w:rPr>
          <w:color w:val="auto"/>
        </w:rPr>
        <w:t xml:space="preserve"> - Meaning, Types of Decisions, Techniques and tools in Decision making- Decision tree and Cost benefit analysis.  </w:t>
      </w:r>
      <w:r w:rsidRPr="00DE2895">
        <w:rPr>
          <w:color w:val="auto"/>
        </w:rPr>
        <w:tab/>
      </w:r>
      <w:r w:rsidRPr="00DE2895">
        <w:rPr>
          <w:color w:val="auto"/>
        </w:rPr>
        <w:tab/>
      </w:r>
      <w:r w:rsidRPr="00DE2895">
        <w:rPr>
          <w:color w:val="auto"/>
        </w:rPr>
        <w:tab/>
      </w:r>
      <w:r w:rsidRPr="00DE2895">
        <w:rPr>
          <w:color w:val="auto"/>
        </w:rPr>
        <w:tab/>
      </w:r>
      <w:r w:rsidRPr="00DE2895">
        <w:rPr>
          <w:b/>
          <w:color w:val="auto"/>
        </w:rPr>
        <w:t xml:space="preserve">  </w:t>
      </w:r>
    </w:p>
    <w:p w:rsidR="00552363" w:rsidRPr="00DE2895" w:rsidRDefault="00552363" w:rsidP="00552363">
      <w:pPr>
        <w:pStyle w:val="Default"/>
        <w:jc w:val="both"/>
        <w:rPr>
          <w:b/>
          <w:color w:val="auto"/>
        </w:rPr>
      </w:pPr>
    </w:p>
    <w:p w:rsidR="00552363" w:rsidRPr="00DE2895" w:rsidRDefault="00552363" w:rsidP="00552363">
      <w:pPr>
        <w:pStyle w:val="Default"/>
        <w:jc w:val="both"/>
        <w:rPr>
          <w:b/>
          <w:color w:val="auto"/>
        </w:rPr>
      </w:pPr>
      <w:r w:rsidRPr="00DE2895">
        <w:rPr>
          <w:b/>
          <w:color w:val="auto"/>
        </w:rPr>
        <w:t>UNIT III</w:t>
      </w:r>
    </w:p>
    <w:p w:rsidR="00BC6F71" w:rsidRPr="00DE2895" w:rsidRDefault="00BC6F71" w:rsidP="00552363">
      <w:pPr>
        <w:pStyle w:val="Default"/>
        <w:jc w:val="both"/>
        <w:rPr>
          <w:b/>
          <w:color w:val="auto"/>
        </w:rPr>
      </w:pPr>
    </w:p>
    <w:p w:rsidR="00552363" w:rsidRPr="00DE2895" w:rsidRDefault="00552363" w:rsidP="00552363">
      <w:pPr>
        <w:pStyle w:val="Default"/>
        <w:jc w:val="both"/>
        <w:rPr>
          <w:color w:val="auto"/>
        </w:rPr>
      </w:pPr>
      <w:r w:rsidRPr="00DE2895">
        <w:rPr>
          <w:color w:val="auto"/>
        </w:rPr>
        <w:t>Theories and Approaches to Management:</w:t>
      </w:r>
      <w:r w:rsidRPr="00DE2895">
        <w:rPr>
          <w:b/>
          <w:color w:val="auto"/>
        </w:rPr>
        <w:t xml:space="preserve"> </w:t>
      </w:r>
      <w:r w:rsidRPr="00DE2895">
        <w:rPr>
          <w:bCs/>
          <w:color w:val="auto"/>
        </w:rPr>
        <w:t>The historical perspective,</w:t>
      </w:r>
      <w:r w:rsidR="00BC6F71" w:rsidRPr="00DE2895">
        <w:rPr>
          <w:bCs/>
          <w:color w:val="auto"/>
        </w:rPr>
        <w:t xml:space="preserve"> </w:t>
      </w:r>
      <w:r w:rsidRPr="00DE2895">
        <w:rPr>
          <w:bCs/>
          <w:color w:val="auto"/>
        </w:rPr>
        <w:t>rationality of Bureaucracy,</w:t>
      </w:r>
      <w:r w:rsidR="00BC6F71" w:rsidRPr="00DE2895">
        <w:rPr>
          <w:bCs/>
          <w:color w:val="auto"/>
        </w:rPr>
        <w:t xml:space="preserve"> </w:t>
      </w:r>
      <w:r w:rsidRPr="00DE2895">
        <w:rPr>
          <w:color w:val="auto"/>
        </w:rPr>
        <w:t>Classical approach problem with classical view point open and closed system. Behavioural approach, Systems approaches – by Henry Foyal, 14 principles of management and Scientific Management – principles, four parts of a system, the Contemporary perspective.</w:t>
      </w:r>
      <w:r w:rsidRPr="00DE2895">
        <w:rPr>
          <w:b/>
          <w:color w:val="auto"/>
        </w:rPr>
        <w:tab/>
      </w:r>
      <w:r w:rsidRPr="00DE2895">
        <w:rPr>
          <w:b/>
          <w:color w:val="auto"/>
        </w:rPr>
        <w:tab/>
      </w:r>
      <w:r w:rsidRPr="00DE2895">
        <w:rPr>
          <w:b/>
          <w:color w:val="auto"/>
        </w:rPr>
        <w:tab/>
      </w:r>
      <w:r w:rsidRPr="00DE2895">
        <w:rPr>
          <w:b/>
          <w:color w:val="auto"/>
        </w:rPr>
        <w:tab/>
      </w:r>
    </w:p>
    <w:p w:rsidR="00552363" w:rsidRPr="00DE2895" w:rsidRDefault="00552363" w:rsidP="00552363">
      <w:pPr>
        <w:pStyle w:val="Default"/>
        <w:jc w:val="both"/>
        <w:rPr>
          <w:b/>
          <w:color w:val="auto"/>
        </w:rPr>
      </w:pPr>
      <w:r w:rsidRPr="00DE2895">
        <w:rPr>
          <w:b/>
          <w:color w:val="auto"/>
        </w:rPr>
        <w:t>UNIT IV</w:t>
      </w:r>
    </w:p>
    <w:p w:rsidR="00BC6F71" w:rsidRPr="00DE2895" w:rsidRDefault="00BC6F71" w:rsidP="00552363">
      <w:pPr>
        <w:pStyle w:val="Default"/>
        <w:jc w:val="both"/>
        <w:rPr>
          <w:b/>
          <w:color w:val="auto"/>
        </w:rPr>
      </w:pPr>
    </w:p>
    <w:p w:rsidR="00552363" w:rsidRPr="00DE2895" w:rsidRDefault="00552363" w:rsidP="00552363">
      <w:pPr>
        <w:pStyle w:val="Default"/>
        <w:jc w:val="both"/>
        <w:rPr>
          <w:color w:val="auto"/>
        </w:rPr>
      </w:pPr>
      <w:r w:rsidRPr="00DE2895">
        <w:rPr>
          <w:color w:val="auto"/>
        </w:rPr>
        <w:t>Human Behaviours in Organisation:</w:t>
      </w:r>
      <w:r w:rsidRPr="00DE2895">
        <w:rPr>
          <w:b/>
          <w:color w:val="auto"/>
        </w:rPr>
        <w:t xml:space="preserve"> </w:t>
      </w:r>
      <w:r w:rsidRPr="00DE2895">
        <w:rPr>
          <w:color w:val="auto"/>
        </w:rPr>
        <w:t xml:space="preserve">Personality, Attitude and Motivating Factors, Group behaviour and Dynamics, Team Management, Stress and Conflict Management in Organisations. </w:t>
      </w:r>
    </w:p>
    <w:p w:rsidR="00552363" w:rsidRPr="00DE2895" w:rsidRDefault="00552363" w:rsidP="00552363">
      <w:pPr>
        <w:pStyle w:val="Default"/>
        <w:jc w:val="both"/>
        <w:rPr>
          <w:b/>
          <w:color w:val="auto"/>
        </w:rPr>
      </w:pPr>
      <w:r w:rsidRPr="00DE2895">
        <w:rPr>
          <w:color w:val="auto"/>
        </w:rPr>
        <w:t>The conceptual model of organization behaviour; The individual processes – personality, values and attitude, perception, motivation, learning and reinforcement, work stress and stress management; The dynamics of organization behaviour – power and</w:t>
      </w:r>
      <w:r w:rsidR="000E6957" w:rsidRPr="00DE2895">
        <w:rPr>
          <w:color w:val="auto"/>
        </w:rPr>
        <w:t xml:space="preserve"> politics, conflict and negotia</w:t>
      </w:r>
      <w:r w:rsidRPr="00DE2895">
        <w:rPr>
          <w:color w:val="auto"/>
        </w:rPr>
        <w:t>tion, leadership process and styles, communication.</w:t>
      </w:r>
      <w:r w:rsidRPr="00DE2895">
        <w:rPr>
          <w:color w:val="auto"/>
        </w:rPr>
        <w:tab/>
      </w:r>
      <w:r w:rsidRPr="00DE2895">
        <w:rPr>
          <w:color w:val="auto"/>
        </w:rPr>
        <w:tab/>
      </w:r>
      <w:r w:rsidRPr="00DE2895">
        <w:rPr>
          <w:color w:val="auto"/>
        </w:rPr>
        <w:tab/>
      </w:r>
      <w:r w:rsidRPr="00DE2895">
        <w:rPr>
          <w:color w:val="auto"/>
        </w:rPr>
        <w:tab/>
      </w:r>
      <w:r w:rsidRPr="00DE2895">
        <w:rPr>
          <w:color w:val="auto"/>
        </w:rPr>
        <w:tab/>
      </w:r>
    </w:p>
    <w:p w:rsidR="000E6957" w:rsidRPr="00DE2895" w:rsidRDefault="000E6957" w:rsidP="00552363">
      <w:pPr>
        <w:pStyle w:val="Default"/>
        <w:jc w:val="both"/>
        <w:rPr>
          <w:b/>
          <w:color w:val="auto"/>
        </w:rPr>
      </w:pPr>
    </w:p>
    <w:p w:rsidR="009D354C" w:rsidRDefault="009D354C" w:rsidP="00552363">
      <w:pPr>
        <w:pStyle w:val="Default"/>
        <w:jc w:val="both"/>
        <w:rPr>
          <w:b/>
          <w:color w:val="auto"/>
        </w:rPr>
      </w:pPr>
    </w:p>
    <w:p w:rsidR="009D354C" w:rsidRDefault="009D354C" w:rsidP="00552363">
      <w:pPr>
        <w:pStyle w:val="Default"/>
        <w:jc w:val="both"/>
        <w:rPr>
          <w:b/>
          <w:color w:val="auto"/>
        </w:rPr>
      </w:pPr>
    </w:p>
    <w:p w:rsidR="009D354C" w:rsidRDefault="009D354C" w:rsidP="00552363">
      <w:pPr>
        <w:pStyle w:val="Default"/>
        <w:jc w:val="both"/>
        <w:rPr>
          <w:b/>
          <w:color w:val="auto"/>
        </w:rPr>
      </w:pPr>
    </w:p>
    <w:p w:rsidR="00552363" w:rsidRPr="00DE2895" w:rsidRDefault="00552363" w:rsidP="00552363">
      <w:pPr>
        <w:pStyle w:val="Default"/>
        <w:jc w:val="both"/>
        <w:rPr>
          <w:b/>
          <w:color w:val="auto"/>
        </w:rPr>
      </w:pPr>
      <w:r w:rsidRPr="00DE2895">
        <w:rPr>
          <w:b/>
          <w:color w:val="auto"/>
        </w:rPr>
        <w:lastRenderedPageBreak/>
        <w:t>UNIT V</w:t>
      </w:r>
    </w:p>
    <w:p w:rsidR="000E6957" w:rsidRPr="00DE2895" w:rsidRDefault="000E6957" w:rsidP="00552363">
      <w:pPr>
        <w:pStyle w:val="Default"/>
        <w:jc w:val="both"/>
        <w:rPr>
          <w:b/>
          <w:color w:val="auto"/>
        </w:rPr>
      </w:pPr>
    </w:p>
    <w:p w:rsidR="00552363" w:rsidRPr="00DE2895" w:rsidRDefault="00552363" w:rsidP="00552363">
      <w:pPr>
        <w:pStyle w:val="Default"/>
        <w:jc w:val="both"/>
        <w:rPr>
          <w:color w:val="auto"/>
        </w:rPr>
      </w:pPr>
      <w:r w:rsidRPr="00DE2895">
        <w:rPr>
          <w:color w:val="auto"/>
        </w:rPr>
        <w:t>Techniques of Human Resource Management:</w:t>
      </w:r>
      <w:r w:rsidRPr="00DE2895">
        <w:rPr>
          <w:b/>
          <w:color w:val="auto"/>
        </w:rPr>
        <w:t xml:space="preserve"> </w:t>
      </w:r>
      <w:r w:rsidRPr="00DE2895">
        <w:rPr>
          <w:color w:val="auto"/>
        </w:rPr>
        <w:t>PERT, GRANTT, CPM, and Total Quality Management.</w:t>
      </w:r>
    </w:p>
    <w:p w:rsidR="00552363" w:rsidRPr="00DE2895" w:rsidRDefault="00552363" w:rsidP="00552363">
      <w:pPr>
        <w:pStyle w:val="Default"/>
        <w:jc w:val="both"/>
        <w:rPr>
          <w:b/>
          <w:color w:val="auto"/>
        </w:rPr>
      </w:pPr>
      <w:r w:rsidRPr="00DE2895">
        <w:rPr>
          <w:color w:val="auto"/>
        </w:rPr>
        <w:t>HR challenges; HRM functions; The future challenges of HRM; Strategic Management of human resources; Human resource planning; Job analysis; Job evaluation; Recruitment and selection; Training and development; Promotion and transfer; Performance management; Compensation management and benefits; Employee morale and productivity.</w:t>
      </w:r>
      <w:r w:rsidRPr="00DE2895">
        <w:rPr>
          <w:b/>
          <w:color w:val="auto"/>
        </w:rPr>
        <w:t xml:space="preserve"> </w:t>
      </w:r>
    </w:p>
    <w:p w:rsidR="00552363" w:rsidRPr="00DE2895" w:rsidRDefault="00552363" w:rsidP="00552363">
      <w:pPr>
        <w:pStyle w:val="Default"/>
        <w:spacing w:after="200"/>
        <w:rPr>
          <w:b/>
          <w:color w:val="auto"/>
        </w:rPr>
      </w:pPr>
    </w:p>
    <w:p w:rsidR="00552363" w:rsidRPr="00DE2895" w:rsidRDefault="000E6957" w:rsidP="00552363">
      <w:pPr>
        <w:pStyle w:val="Default"/>
        <w:spacing w:after="200"/>
        <w:rPr>
          <w:b/>
          <w:color w:val="auto"/>
        </w:rPr>
      </w:pPr>
      <w:r w:rsidRPr="00DE2895">
        <w:rPr>
          <w:b/>
          <w:color w:val="auto"/>
        </w:rPr>
        <w:t>References</w:t>
      </w:r>
      <w:r w:rsidR="0018695A" w:rsidRPr="00DE2895">
        <w:rPr>
          <w:b/>
          <w:color w:val="auto"/>
        </w:rPr>
        <w:t>:</w:t>
      </w:r>
      <w:r w:rsidR="00552363" w:rsidRPr="00DE2895">
        <w:rPr>
          <w:b/>
          <w:color w:val="auto"/>
        </w:rPr>
        <w:t xml:space="preserve"> </w:t>
      </w:r>
    </w:p>
    <w:p w:rsidR="00552363" w:rsidRPr="00DE2895" w:rsidRDefault="00552363" w:rsidP="002831A4">
      <w:pPr>
        <w:pStyle w:val="Default"/>
        <w:numPr>
          <w:ilvl w:val="0"/>
          <w:numId w:val="52"/>
        </w:numPr>
        <w:jc w:val="both"/>
        <w:rPr>
          <w:color w:val="auto"/>
        </w:rPr>
      </w:pPr>
      <w:r w:rsidRPr="00DE2895">
        <w:rPr>
          <w:color w:val="auto"/>
        </w:rPr>
        <w:t>Harold Koontz,</w:t>
      </w:r>
      <w:r w:rsidR="00DB1BBE" w:rsidRPr="00DE2895">
        <w:rPr>
          <w:color w:val="auto"/>
        </w:rPr>
        <w:t xml:space="preserve"> </w:t>
      </w:r>
      <w:r w:rsidRPr="00DE2895">
        <w:rPr>
          <w:color w:val="auto"/>
        </w:rPr>
        <w:t>Heinz</w:t>
      </w:r>
      <w:r w:rsidR="00DB1BBE" w:rsidRPr="00DE2895">
        <w:rPr>
          <w:color w:val="auto"/>
        </w:rPr>
        <w:t xml:space="preserve"> </w:t>
      </w:r>
      <w:r w:rsidRPr="00DE2895">
        <w:rPr>
          <w:color w:val="auto"/>
        </w:rPr>
        <w:t>Weibrich (2006</w:t>
      </w:r>
      <w:r w:rsidR="00DB1BBE" w:rsidRPr="00DE2895">
        <w:rPr>
          <w:color w:val="auto"/>
        </w:rPr>
        <w:t>,</w:t>
      </w:r>
      <w:r w:rsidRPr="00DE2895">
        <w:rPr>
          <w:color w:val="auto"/>
        </w:rPr>
        <w:t xml:space="preserve">) Essentials of Management,Tata Mc Graw Hills. </w:t>
      </w:r>
    </w:p>
    <w:p w:rsidR="00552363" w:rsidRPr="00DE2895" w:rsidRDefault="00552363" w:rsidP="002831A4">
      <w:pPr>
        <w:pStyle w:val="Default"/>
        <w:numPr>
          <w:ilvl w:val="0"/>
          <w:numId w:val="52"/>
        </w:numPr>
        <w:jc w:val="both"/>
        <w:rPr>
          <w:color w:val="auto"/>
        </w:rPr>
      </w:pPr>
      <w:r w:rsidRPr="00DE2895">
        <w:rPr>
          <w:color w:val="auto"/>
        </w:rPr>
        <w:t>N.V.R Naidu,</w:t>
      </w:r>
      <w:r w:rsidR="00DB1BBE" w:rsidRPr="00DE2895">
        <w:rPr>
          <w:color w:val="auto"/>
        </w:rPr>
        <w:t xml:space="preserve"> </w:t>
      </w:r>
      <w:r w:rsidRPr="00DE2895">
        <w:rPr>
          <w:color w:val="auto"/>
        </w:rPr>
        <w:t>T.Krishna Rao (2008)</w:t>
      </w:r>
      <w:r w:rsidR="00DB1BBE" w:rsidRPr="00DE2895">
        <w:rPr>
          <w:color w:val="auto"/>
        </w:rPr>
        <w:t>,</w:t>
      </w:r>
      <w:r w:rsidRPr="00DE2895">
        <w:rPr>
          <w:color w:val="auto"/>
        </w:rPr>
        <w:t xml:space="preserve"> Management and Entrepreneurship,</w:t>
      </w:r>
      <w:r w:rsidR="00DB1BBE" w:rsidRPr="00DE2895">
        <w:rPr>
          <w:color w:val="auto"/>
        </w:rPr>
        <w:t xml:space="preserve"> </w:t>
      </w:r>
      <w:r w:rsidRPr="00DE2895">
        <w:rPr>
          <w:color w:val="auto"/>
        </w:rPr>
        <w:t>IK International Publishing house pvt Ltd.</w:t>
      </w:r>
    </w:p>
    <w:p w:rsidR="00552363" w:rsidRPr="00DE2895" w:rsidRDefault="00552363" w:rsidP="002831A4">
      <w:pPr>
        <w:pStyle w:val="Default"/>
        <w:numPr>
          <w:ilvl w:val="0"/>
          <w:numId w:val="52"/>
        </w:numPr>
        <w:jc w:val="both"/>
        <w:rPr>
          <w:color w:val="auto"/>
        </w:rPr>
      </w:pPr>
      <w:r w:rsidRPr="00DE2895">
        <w:rPr>
          <w:color w:val="auto"/>
        </w:rPr>
        <w:t>P.N.Reddy,</w:t>
      </w:r>
      <w:r w:rsidR="00DB1BBE" w:rsidRPr="00DE2895">
        <w:rPr>
          <w:color w:val="auto"/>
        </w:rPr>
        <w:t xml:space="preserve"> </w:t>
      </w:r>
      <w:r w:rsidRPr="00DE2895">
        <w:rPr>
          <w:color w:val="auto"/>
        </w:rPr>
        <w:t>P.C</w:t>
      </w:r>
      <w:r w:rsidR="00DB1BBE" w:rsidRPr="00DE2895">
        <w:rPr>
          <w:color w:val="auto"/>
        </w:rPr>
        <w:t>.</w:t>
      </w:r>
      <w:r w:rsidRPr="00DE2895">
        <w:rPr>
          <w:color w:val="auto"/>
        </w:rPr>
        <w:t>Tripathi,</w:t>
      </w:r>
      <w:r w:rsidR="00DB1BBE" w:rsidRPr="00DE2895">
        <w:rPr>
          <w:color w:val="auto"/>
        </w:rPr>
        <w:t xml:space="preserve"> </w:t>
      </w:r>
      <w:r w:rsidRPr="00DE2895">
        <w:rPr>
          <w:color w:val="auto"/>
        </w:rPr>
        <w:t>H.R</w:t>
      </w:r>
      <w:r w:rsidR="00DB1BBE" w:rsidRPr="00DE2895">
        <w:rPr>
          <w:color w:val="auto"/>
        </w:rPr>
        <w:t>.</w:t>
      </w:r>
      <w:r w:rsidRPr="00DE2895">
        <w:rPr>
          <w:color w:val="auto"/>
        </w:rPr>
        <w:t>Appannaiah,</w:t>
      </w:r>
      <w:r w:rsidR="00DB1BBE" w:rsidRPr="00DE2895">
        <w:rPr>
          <w:color w:val="auto"/>
        </w:rPr>
        <w:t xml:space="preserve"> </w:t>
      </w:r>
      <w:r w:rsidRPr="00DE2895">
        <w:rPr>
          <w:color w:val="auto"/>
        </w:rPr>
        <w:t>Essentials of Management,</w:t>
      </w:r>
      <w:r w:rsidR="00DB1BBE" w:rsidRPr="00DE2895">
        <w:rPr>
          <w:color w:val="auto"/>
        </w:rPr>
        <w:t xml:space="preserve"> </w:t>
      </w:r>
      <w:r w:rsidRPr="00DE2895">
        <w:rPr>
          <w:color w:val="auto"/>
        </w:rPr>
        <w:t>Himalaya publishing Home.</w:t>
      </w:r>
    </w:p>
    <w:p w:rsidR="00552363" w:rsidRPr="00DE2895" w:rsidRDefault="00552363" w:rsidP="002831A4">
      <w:pPr>
        <w:pStyle w:val="Default"/>
        <w:numPr>
          <w:ilvl w:val="0"/>
          <w:numId w:val="52"/>
        </w:numPr>
        <w:jc w:val="both"/>
        <w:rPr>
          <w:color w:val="auto"/>
        </w:rPr>
      </w:pPr>
      <w:r w:rsidRPr="00DE2895">
        <w:rPr>
          <w:color w:val="auto"/>
        </w:rPr>
        <w:t>Shashi</w:t>
      </w:r>
      <w:r w:rsidR="00DB1BBE" w:rsidRPr="00DE2895">
        <w:rPr>
          <w:color w:val="auto"/>
        </w:rPr>
        <w:t xml:space="preserve"> </w:t>
      </w:r>
      <w:r w:rsidRPr="00DE2895">
        <w:rPr>
          <w:color w:val="auto"/>
        </w:rPr>
        <w:t>K</w:t>
      </w:r>
      <w:r w:rsidR="00DB1BBE" w:rsidRPr="00DE2895">
        <w:rPr>
          <w:color w:val="auto"/>
        </w:rPr>
        <w:t xml:space="preserve">. </w:t>
      </w:r>
      <w:r w:rsidRPr="00DE2895">
        <w:rPr>
          <w:color w:val="auto"/>
        </w:rPr>
        <w:t>Guptha,</w:t>
      </w:r>
      <w:r w:rsidR="00DB1BBE" w:rsidRPr="00DE2895">
        <w:rPr>
          <w:color w:val="auto"/>
        </w:rPr>
        <w:t xml:space="preserve"> and </w:t>
      </w:r>
      <w:r w:rsidRPr="00DE2895">
        <w:rPr>
          <w:color w:val="auto"/>
        </w:rPr>
        <w:t>Rosy Joshi (2001), Organisational</w:t>
      </w:r>
      <w:r w:rsidR="00DB1BBE" w:rsidRPr="00DE2895">
        <w:rPr>
          <w:color w:val="auto"/>
        </w:rPr>
        <w:t xml:space="preserve"> </w:t>
      </w:r>
      <w:r w:rsidRPr="00DE2895">
        <w:rPr>
          <w:color w:val="auto"/>
        </w:rPr>
        <w:t>Behaivour,</w:t>
      </w:r>
      <w:r w:rsidR="00DB1BBE" w:rsidRPr="00DE2895">
        <w:rPr>
          <w:color w:val="auto"/>
        </w:rPr>
        <w:t xml:space="preserve"> </w:t>
      </w:r>
      <w:r w:rsidRPr="00DE2895">
        <w:rPr>
          <w:color w:val="auto"/>
        </w:rPr>
        <w:t>Kalyani Publishers,</w:t>
      </w:r>
      <w:r w:rsidR="00DB1BBE" w:rsidRPr="00DE2895">
        <w:rPr>
          <w:color w:val="auto"/>
        </w:rPr>
        <w:t xml:space="preserve"> </w:t>
      </w:r>
      <w:r w:rsidRPr="00DE2895">
        <w:rPr>
          <w:color w:val="auto"/>
        </w:rPr>
        <w:t>Ludhiana.</w:t>
      </w:r>
    </w:p>
    <w:p w:rsidR="00552363" w:rsidRPr="00DE2895" w:rsidRDefault="00552363" w:rsidP="002831A4">
      <w:pPr>
        <w:pStyle w:val="Default"/>
        <w:numPr>
          <w:ilvl w:val="0"/>
          <w:numId w:val="52"/>
        </w:numPr>
        <w:jc w:val="both"/>
        <w:rPr>
          <w:color w:val="auto"/>
        </w:rPr>
      </w:pPr>
      <w:r w:rsidRPr="00DE2895">
        <w:rPr>
          <w:color w:val="auto"/>
        </w:rPr>
        <w:t>S.A Sherlekar (2005)</w:t>
      </w:r>
      <w:r w:rsidR="00DB1BBE" w:rsidRPr="00DE2895">
        <w:rPr>
          <w:color w:val="auto"/>
        </w:rPr>
        <w:t>,</w:t>
      </w:r>
      <w:r w:rsidRPr="00DE2895">
        <w:rPr>
          <w:color w:val="auto"/>
        </w:rPr>
        <w:t xml:space="preserve"> Ethics in Management,</w:t>
      </w:r>
      <w:r w:rsidR="00DB1BBE" w:rsidRPr="00DE2895">
        <w:rPr>
          <w:color w:val="auto"/>
        </w:rPr>
        <w:t xml:space="preserve"> </w:t>
      </w:r>
      <w:r w:rsidRPr="00DE2895">
        <w:rPr>
          <w:color w:val="auto"/>
        </w:rPr>
        <w:t xml:space="preserve">Himalaya publishing house. </w:t>
      </w:r>
    </w:p>
    <w:p w:rsidR="00552363" w:rsidRPr="00DE2895" w:rsidRDefault="00552363" w:rsidP="002831A4">
      <w:pPr>
        <w:pStyle w:val="Default"/>
        <w:numPr>
          <w:ilvl w:val="0"/>
          <w:numId w:val="52"/>
        </w:numPr>
        <w:jc w:val="both"/>
        <w:rPr>
          <w:color w:val="auto"/>
        </w:rPr>
      </w:pPr>
      <w:r w:rsidRPr="00DE2895">
        <w:rPr>
          <w:color w:val="auto"/>
        </w:rPr>
        <w:t>T.Sivalingam (2005)</w:t>
      </w:r>
      <w:r w:rsidR="00991CDC" w:rsidRPr="00DE2895">
        <w:rPr>
          <w:color w:val="auto"/>
        </w:rPr>
        <w:t>,</w:t>
      </w:r>
      <w:r w:rsidRPr="00DE2895">
        <w:rPr>
          <w:color w:val="auto"/>
        </w:rPr>
        <w:t xml:space="preserve"> Foundations of Management,</w:t>
      </w:r>
      <w:r w:rsidR="00DB1BBE" w:rsidRPr="00DE2895">
        <w:rPr>
          <w:color w:val="auto"/>
        </w:rPr>
        <w:t xml:space="preserve"> </w:t>
      </w:r>
      <w:r w:rsidRPr="00DE2895">
        <w:rPr>
          <w:color w:val="auto"/>
        </w:rPr>
        <w:t xml:space="preserve">Vrinda Publications Ltd, Delhi. </w:t>
      </w:r>
    </w:p>
    <w:p w:rsidR="00552363" w:rsidRPr="00DE2895" w:rsidRDefault="00552363" w:rsidP="002831A4">
      <w:pPr>
        <w:pStyle w:val="Default"/>
        <w:numPr>
          <w:ilvl w:val="0"/>
          <w:numId w:val="52"/>
        </w:numPr>
        <w:jc w:val="both"/>
        <w:rPr>
          <w:color w:val="auto"/>
        </w:rPr>
      </w:pPr>
      <w:r w:rsidRPr="00DE2895">
        <w:rPr>
          <w:color w:val="auto"/>
        </w:rPr>
        <w:t>Omvir Chaudhry Prakash Singh (2011), Principles of Management,</w:t>
      </w:r>
      <w:r w:rsidR="00DB1BBE" w:rsidRPr="00DE2895">
        <w:rPr>
          <w:color w:val="auto"/>
        </w:rPr>
        <w:t xml:space="preserve"> </w:t>
      </w:r>
      <w:r w:rsidRPr="00DE2895">
        <w:rPr>
          <w:color w:val="auto"/>
        </w:rPr>
        <w:t>New age International Publishers.</w:t>
      </w:r>
    </w:p>
    <w:p w:rsidR="00C77B52" w:rsidRPr="00DE2895" w:rsidRDefault="00C77B52" w:rsidP="00C77B52">
      <w:pPr>
        <w:pStyle w:val="Default"/>
        <w:jc w:val="both"/>
        <w:rPr>
          <w:b/>
          <w:color w:val="auto"/>
        </w:rPr>
      </w:pPr>
    </w:p>
    <w:p w:rsidR="00C77B52" w:rsidRPr="00DE2895" w:rsidRDefault="00C77B52" w:rsidP="00C77B52">
      <w:pPr>
        <w:pStyle w:val="Default"/>
        <w:jc w:val="both"/>
        <w:rPr>
          <w:b/>
          <w:color w:val="auto"/>
        </w:rPr>
      </w:pPr>
      <w:r w:rsidRPr="00DE2895">
        <w:rPr>
          <w:b/>
          <w:color w:val="auto"/>
        </w:rPr>
        <w:t>E – Materials:</w:t>
      </w:r>
    </w:p>
    <w:p w:rsidR="00367C74" w:rsidRPr="00DE2895" w:rsidRDefault="00367C74" w:rsidP="00C77B52">
      <w:pPr>
        <w:pStyle w:val="Default"/>
        <w:jc w:val="both"/>
        <w:rPr>
          <w:b/>
          <w:color w:val="auto"/>
        </w:rPr>
      </w:pPr>
    </w:p>
    <w:p w:rsidR="00367C74" w:rsidRPr="00DE2895" w:rsidRDefault="00CD39CD" w:rsidP="005A4579">
      <w:pPr>
        <w:pStyle w:val="Default"/>
        <w:numPr>
          <w:ilvl w:val="0"/>
          <w:numId w:val="124"/>
        </w:numPr>
        <w:jc w:val="both"/>
        <w:rPr>
          <w:color w:val="auto"/>
        </w:rPr>
      </w:pPr>
      <w:hyperlink r:id="rId88" w:history="1">
        <w:r w:rsidR="00367C74" w:rsidRPr="00DE2895">
          <w:rPr>
            <w:rStyle w:val="Hyperlink"/>
            <w:color w:val="auto"/>
            <w:u w:val="none"/>
          </w:rPr>
          <w:t>https://blog.easysourceindia.com/managerial-functions-in-hrm/</w:t>
        </w:r>
      </w:hyperlink>
    </w:p>
    <w:p w:rsidR="001745A5" w:rsidRPr="00DE2895" w:rsidRDefault="00CD39CD" w:rsidP="005A4579">
      <w:pPr>
        <w:pStyle w:val="Default"/>
        <w:numPr>
          <w:ilvl w:val="0"/>
          <w:numId w:val="124"/>
        </w:numPr>
        <w:jc w:val="both"/>
        <w:rPr>
          <w:color w:val="auto"/>
        </w:rPr>
      </w:pPr>
      <w:hyperlink r:id="rId89" w:history="1">
        <w:r w:rsidR="001745A5" w:rsidRPr="00DE2895">
          <w:rPr>
            <w:rStyle w:val="Hyperlink"/>
            <w:color w:val="auto"/>
            <w:u w:val="none"/>
          </w:rPr>
          <w:t>https://www.civilserviceindia.com/subject/Management/notes/the-dynamics-of-organization-behavior-communication.html</w:t>
        </w:r>
      </w:hyperlink>
    </w:p>
    <w:p w:rsidR="00713068" w:rsidRPr="00DE2895" w:rsidRDefault="00CD39CD" w:rsidP="005A4579">
      <w:pPr>
        <w:pStyle w:val="Default"/>
        <w:numPr>
          <w:ilvl w:val="0"/>
          <w:numId w:val="124"/>
        </w:numPr>
        <w:jc w:val="both"/>
        <w:rPr>
          <w:color w:val="auto"/>
        </w:rPr>
      </w:pPr>
      <w:hyperlink r:id="rId90" w:history="1">
        <w:r w:rsidR="00713068" w:rsidRPr="00DE2895">
          <w:rPr>
            <w:rStyle w:val="Hyperlink"/>
            <w:color w:val="auto"/>
            <w:u w:val="none"/>
          </w:rPr>
          <w:t>https://courses.lumenlearning.com/boundless-management/chapter/management-levels-and-types/</w:t>
        </w:r>
      </w:hyperlink>
    </w:p>
    <w:p w:rsidR="00367C74" w:rsidRPr="00DE2895" w:rsidRDefault="00CD39CD" w:rsidP="005A4579">
      <w:pPr>
        <w:pStyle w:val="Default"/>
        <w:numPr>
          <w:ilvl w:val="0"/>
          <w:numId w:val="124"/>
        </w:numPr>
        <w:jc w:val="both"/>
        <w:rPr>
          <w:color w:val="auto"/>
        </w:rPr>
      </w:pPr>
      <w:hyperlink r:id="rId91" w:history="1">
        <w:r w:rsidR="00713068" w:rsidRPr="00DE2895">
          <w:rPr>
            <w:rStyle w:val="Hyperlink"/>
            <w:color w:val="auto"/>
            <w:u w:val="none"/>
          </w:rPr>
          <w:t>https://www.economicsdiscussion.net/management/tools-and-techniques-of-control-in-management/31537</w:t>
        </w:r>
      </w:hyperlink>
    </w:p>
    <w:p w:rsidR="00A867C4" w:rsidRPr="00DE2895" w:rsidRDefault="00CD39CD" w:rsidP="005A4579">
      <w:pPr>
        <w:pStyle w:val="Default"/>
        <w:numPr>
          <w:ilvl w:val="0"/>
          <w:numId w:val="124"/>
        </w:numPr>
        <w:jc w:val="both"/>
        <w:rPr>
          <w:color w:val="auto"/>
        </w:rPr>
      </w:pPr>
      <w:hyperlink r:id="rId92" w:history="1">
        <w:r w:rsidR="00A867C4" w:rsidRPr="00DE2895">
          <w:rPr>
            <w:rStyle w:val="Hyperlink"/>
            <w:color w:val="auto"/>
            <w:u w:val="none"/>
          </w:rPr>
          <w:t>https://www.usaeservice.com/2019/07/conceptual-model-of-organization.html</w:t>
        </w:r>
      </w:hyperlink>
    </w:p>
    <w:p w:rsidR="00713068" w:rsidRPr="00DE2895" w:rsidRDefault="00CD39CD" w:rsidP="005A4579">
      <w:pPr>
        <w:pStyle w:val="Default"/>
        <w:numPr>
          <w:ilvl w:val="0"/>
          <w:numId w:val="124"/>
        </w:numPr>
        <w:jc w:val="both"/>
        <w:rPr>
          <w:color w:val="auto"/>
        </w:rPr>
      </w:pPr>
      <w:hyperlink r:id="rId93" w:history="1">
        <w:r w:rsidR="00713068" w:rsidRPr="00DE2895">
          <w:rPr>
            <w:rStyle w:val="Hyperlink"/>
            <w:color w:val="auto"/>
            <w:u w:val="none"/>
          </w:rPr>
          <w:t>http://users.rcn.com/mm107/dt.html</w:t>
        </w:r>
      </w:hyperlink>
    </w:p>
    <w:p w:rsidR="00713068" w:rsidRPr="00DE2895" w:rsidRDefault="00CD39CD" w:rsidP="005A4579">
      <w:pPr>
        <w:pStyle w:val="Default"/>
        <w:numPr>
          <w:ilvl w:val="0"/>
          <w:numId w:val="124"/>
        </w:numPr>
        <w:jc w:val="both"/>
        <w:rPr>
          <w:color w:val="auto"/>
        </w:rPr>
      </w:pPr>
      <w:hyperlink r:id="rId94" w:history="1">
        <w:r w:rsidR="000E0DFA" w:rsidRPr="00DE2895">
          <w:rPr>
            <w:rStyle w:val="Hyperlink"/>
            <w:color w:val="auto"/>
            <w:u w:val="none"/>
          </w:rPr>
          <w:t>https://www.businessmanagementideas.com/management/approaches-to-management</w:t>
        </w:r>
      </w:hyperlink>
      <w:r w:rsidR="000E0DFA" w:rsidRPr="00DE2895">
        <w:rPr>
          <w:color w:val="auto"/>
        </w:rPr>
        <w:t>.</w:t>
      </w:r>
    </w:p>
    <w:p w:rsidR="000E0DFA" w:rsidRPr="00DE2895" w:rsidRDefault="00CD39CD" w:rsidP="005A4579">
      <w:pPr>
        <w:pStyle w:val="Default"/>
        <w:numPr>
          <w:ilvl w:val="0"/>
          <w:numId w:val="124"/>
        </w:numPr>
        <w:jc w:val="both"/>
        <w:rPr>
          <w:color w:val="auto"/>
        </w:rPr>
      </w:pPr>
      <w:hyperlink r:id="rId95" w:history="1">
        <w:r w:rsidR="000E0DFA" w:rsidRPr="00DE2895">
          <w:rPr>
            <w:rStyle w:val="Hyperlink"/>
            <w:color w:val="auto"/>
            <w:u w:val="none"/>
          </w:rPr>
          <w:t>https://www.managers.org.uk/~/media/Campus%20Resources/Henri%20Fayol%20%20Planning%20organisation%20command%20coordination%20and%20control.ashx</w:t>
        </w:r>
      </w:hyperlink>
    </w:p>
    <w:p w:rsidR="00367C74" w:rsidRPr="00DE2895" w:rsidRDefault="00CD39CD" w:rsidP="005A4579">
      <w:pPr>
        <w:pStyle w:val="Default"/>
        <w:numPr>
          <w:ilvl w:val="0"/>
          <w:numId w:val="124"/>
        </w:numPr>
        <w:jc w:val="both"/>
        <w:rPr>
          <w:b/>
          <w:color w:val="auto"/>
        </w:rPr>
      </w:pPr>
      <w:hyperlink r:id="rId96" w:history="1">
        <w:r w:rsidR="001745A5" w:rsidRPr="00DE2895">
          <w:rPr>
            <w:rStyle w:val="Hyperlink"/>
            <w:color w:val="auto"/>
            <w:u w:val="none"/>
          </w:rPr>
          <w:t>https://www.civilserviceindia.com/subject/Management/notes/the-future-challenges-of-HRM.html</w:t>
        </w:r>
      </w:hyperlink>
    </w:p>
    <w:p w:rsidR="00552363" w:rsidRPr="00DE2895" w:rsidRDefault="00552363" w:rsidP="00552363">
      <w:pPr>
        <w:spacing w:after="0" w:line="240" w:lineRule="auto"/>
        <w:rPr>
          <w:rFonts w:ascii="Times New Roman" w:hAnsi="Times New Roman" w:cs="Times New Roman"/>
          <w:b/>
          <w:sz w:val="24"/>
          <w:szCs w:val="24"/>
        </w:rPr>
      </w:pPr>
      <w:r w:rsidRPr="00DE2895">
        <w:rPr>
          <w:rFonts w:ascii="Times New Roman" w:hAnsi="Times New Roman" w:cs="Times New Roman"/>
          <w:b/>
          <w:sz w:val="24"/>
          <w:szCs w:val="24"/>
        </w:rPr>
        <w:t>Course outcome</w:t>
      </w:r>
      <w:r w:rsidR="002C2121" w:rsidRPr="00DE2895">
        <w:rPr>
          <w:rFonts w:ascii="Times New Roman" w:hAnsi="Times New Roman" w:cs="Times New Roman"/>
          <w:b/>
          <w:sz w:val="24"/>
          <w:szCs w:val="24"/>
        </w:rPr>
        <w:t>:</w:t>
      </w:r>
    </w:p>
    <w:p w:rsidR="00AA2304" w:rsidRPr="00DE2895" w:rsidRDefault="00AA2304" w:rsidP="00552363">
      <w:pPr>
        <w:spacing w:after="0" w:line="240" w:lineRule="auto"/>
        <w:rPr>
          <w:rFonts w:ascii="Times New Roman" w:hAnsi="Times New Roman" w:cs="Times New Roman"/>
          <w:sz w:val="24"/>
          <w:szCs w:val="24"/>
        </w:rPr>
      </w:pPr>
    </w:p>
    <w:p w:rsidR="000037D3" w:rsidRPr="00DE2895" w:rsidRDefault="00351888" w:rsidP="00552363">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 xml:space="preserve">                          </w:t>
      </w:r>
      <w:r w:rsidR="000037D3" w:rsidRPr="00DE2895">
        <w:rPr>
          <w:rFonts w:ascii="Times New Roman" w:hAnsi="Times New Roman" w:cs="Times New Roman"/>
          <w:sz w:val="24"/>
          <w:szCs w:val="24"/>
        </w:rPr>
        <w:t>After completion of the Course, the student will be able to</w:t>
      </w:r>
    </w:p>
    <w:p w:rsidR="00552363" w:rsidRPr="00DE2895" w:rsidRDefault="00552363" w:rsidP="002831A4">
      <w:pPr>
        <w:pStyle w:val="ListParagraph"/>
        <w:numPr>
          <w:ilvl w:val="0"/>
          <w:numId w:val="53"/>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Understand the concepts and Management skills</w:t>
      </w:r>
    </w:p>
    <w:p w:rsidR="00552363" w:rsidRPr="00DE2895" w:rsidRDefault="00552363" w:rsidP="002831A4">
      <w:pPr>
        <w:pStyle w:val="ListParagraph"/>
        <w:numPr>
          <w:ilvl w:val="0"/>
          <w:numId w:val="53"/>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Learn the management process.</w:t>
      </w:r>
    </w:p>
    <w:p w:rsidR="00C705F0" w:rsidRPr="00DE2895" w:rsidRDefault="00C705F0" w:rsidP="002831A4">
      <w:pPr>
        <w:pStyle w:val="ListParagraph"/>
        <w:numPr>
          <w:ilvl w:val="0"/>
          <w:numId w:val="53"/>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Understand the theories and approaches to management.</w:t>
      </w:r>
    </w:p>
    <w:p w:rsidR="00C705F0" w:rsidRPr="00DE2895" w:rsidRDefault="00C705F0" w:rsidP="002831A4">
      <w:pPr>
        <w:pStyle w:val="ListParagraph"/>
        <w:numPr>
          <w:ilvl w:val="0"/>
          <w:numId w:val="53"/>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Know how to manage stress and conflicts in organizations.</w:t>
      </w:r>
    </w:p>
    <w:p w:rsidR="00C705F0" w:rsidRPr="00DE2895" w:rsidRDefault="00C705F0" w:rsidP="002831A4">
      <w:pPr>
        <w:pStyle w:val="ListParagraph"/>
        <w:numPr>
          <w:ilvl w:val="0"/>
          <w:numId w:val="53"/>
        </w:numPr>
        <w:spacing w:after="0" w:line="240" w:lineRule="auto"/>
        <w:rPr>
          <w:rFonts w:ascii="Times New Roman" w:hAnsi="Times New Roman" w:cs="Times New Roman"/>
          <w:bCs/>
          <w:sz w:val="24"/>
          <w:szCs w:val="24"/>
        </w:rPr>
      </w:pPr>
      <w:r w:rsidRPr="00DE2895">
        <w:rPr>
          <w:rFonts w:ascii="Times New Roman" w:hAnsi="Times New Roman" w:cs="Times New Roman"/>
          <w:bCs/>
          <w:sz w:val="24"/>
          <w:szCs w:val="24"/>
        </w:rPr>
        <w:t>Identify the techniques of human resource management.</w:t>
      </w:r>
    </w:p>
    <w:p w:rsidR="003A2A4C" w:rsidRPr="00DE2895" w:rsidRDefault="003A2A4C" w:rsidP="003A2A4C">
      <w:pPr>
        <w:pStyle w:val="ListParagraph"/>
        <w:spacing w:after="0" w:line="240" w:lineRule="auto"/>
        <w:rPr>
          <w:rFonts w:ascii="Times New Roman" w:hAnsi="Times New Roman" w:cs="Times New Roman"/>
          <w:bCs/>
          <w:sz w:val="24"/>
          <w:szCs w:val="24"/>
        </w:rPr>
      </w:pPr>
    </w:p>
    <w:p w:rsidR="009D354C" w:rsidRDefault="009D354C" w:rsidP="009D354C">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t>CORE ELECTIVE</w:t>
      </w:r>
    </w:p>
    <w:p w:rsidR="009D354C" w:rsidRDefault="009D354C" w:rsidP="009D35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9D354C" w:rsidRDefault="009D354C" w:rsidP="009D354C">
      <w:pPr>
        <w:spacing w:after="0" w:line="240" w:lineRule="auto"/>
        <w:jc w:val="center"/>
        <w:rPr>
          <w:rFonts w:ascii="Times New Roman" w:hAnsi="Times New Roman" w:cs="Times New Roman"/>
          <w:b/>
          <w:sz w:val="24"/>
          <w:szCs w:val="24"/>
        </w:rPr>
      </w:pPr>
      <w:r w:rsidRPr="00DE2895">
        <w:rPr>
          <w:rFonts w:ascii="Times New Roman" w:eastAsia="Times New Roman" w:hAnsi="Times New Roman" w:cs="Times New Roman"/>
          <w:b/>
          <w:sz w:val="24"/>
          <w:szCs w:val="24"/>
        </w:rPr>
        <w:t>C. GREEN CONSUMERISM</w:t>
      </w:r>
    </w:p>
    <w:p w:rsidR="00530684" w:rsidRPr="00DE2895" w:rsidRDefault="00530684" w:rsidP="00530684">
      <w:pPr>
        <w:rPr>
          <w:rFonts w:ascii="Times New Roman" w:hAnsi="Times New Roman" w:cs="Times New Roman"/>
          <w:b/>
          <w:sz w:val="24"/>
          <w:szCs w:val="24"/>
        </w:rPr>
      </w:pPr>
      <w:r w:rsidRPr="00DE2895">
        <w:rPr>
          <w:rFonts w:ascii="Times New Roman" w:hAnsi="Times New Roman" w:cs="Times New Roman"/>
          <w:b/>
          <w:sz w:val="24"/>
          <w:szCs w:val="24"/>
        </w:rPr>
        <w:t xml:space="preserve">Course Objectives </w:t>
      </w:r>
    </w:p>
    <w:p w:rsidR="008660DB" w:rsidRPr="00DE2895" w:rsidRDefault="00A47D21" w:rsidP="00E06DAA">
      <w:pPr>
        <w:spacing w:after="0"/>
        <w:jc w:val="both"/>
        <w:rPr>
          <w:rFonts w:ascii="Times New Roman" w:hAnsi="Times New Roman" w:cs="Times New Roman"/>
          <w:sz w:val="24"/>
          <w:szCs w:val="24"/>
        </w:rPr>
      </w:pPr>
      <w:r w:rsidRPr="00DE2895">
        <w:rPr>
          <w:rFonts w:ascii="Times New Roman" w:hAnsi="Times New Roman" w:cs="Times New Roman"/>
          <w:sz w:val="24"/>
          <w:szCs w:val="24"/>
        </w:rPr>
        <w:t xml:space="preserve">To enable </w:t>
      </w:r>
      <w:r w:rsidR="008660DB" w:rsidRPr="00DE2895">
        <w:rPr>
          <w:rFonts w:ascii="Times New Roman" w:hAnsi="Times New Roman" w:cs="Times New Roman"/>
          <w:sz w:val="24"/>
          <w:szCs w:val="24"/>
        </w:rPr>
        <w:t xml:space="preserve">the </w:t>
      </w:r>
      <w:r w:rsidRPr="00DE2895">
        <w:rPr>
          <w:rFonts w:ascii="Times New Roman" w:hAnsi="Times New Roman" w:cs="Times New Roman"/>
          <w:sz w:val="24"/>
          <w:szCs w:val="24"/>
        </w:rPr>
        <w:t>students to:</w:t>
      </w:r>
    </w:p>
    <w:p w:rsidR="008660DB" w:rsidRPr="00DE2895" w:rsidRDefault="008660DB" w:rsidP="00A2201B">
      <w:pPr>
        <w:spacing w:after="0"/>
        <w:ind w:left="709"/>
        <w:jc w:val="both"/>
        <w:rPr>
          <w:rFonts w:ascii="Times New Roman" w:hAnsi="Times New Roman" w:cs="Times New Roman"/>
          <w:sz w:val="24"/>
          <w:szCs w:val="24"/>
        </w:rPr>
      </w:pPr>
      <w:r w:rsidRPr="00DE2895">
        <w:rPr>
          <w:rFonts w:ascii="Times New Roman" w:hAnsi="Times New Roman" w:cs="Times New Roman"/>
          <w:sz w:val="24"/>
          <w:szCs w:val="24"/>
        </w:rPr>
        <w:t xml:space="preserve">1. </w:t>
      </w:r>
      <w:r w:rsidR="00A47D21" w:rsidRPr="00DE2895">
        <w:rPr>
          <w:rFonts w:ascii="Times New Roman" w:hAnsi="Times New Roman" w:cs="Times New Roman"/>
          <w:sz w:val="24"/>
          <w:szCs w:val="24"/>
        </w:rPr>
        <w:t>Familiarize with the changing trends in Green Consumerism.</w:t>
      </w:r>
    </w:p>
    <w:p w:rsidR="00D71B3B" w:rsidRPr="00DE2895" w:rsidRDefault="008660DB" w:rsidP="00A2201B">
      <w:pPr>
        <w:spacing w:after="0"/>
        <w:ind w:left="709"/>
        <w:jc w:val="both"/>
        <w:rPr>
          <w:rFonts w:ascii="Times New Roman" w:hAnsi="Times New Roman" w:cs="Times New Roman"/>
          <w:sz w:val="24"/>
          <w:szCs w:val="24"/>
        </w:rPr>
      </w:pPr>
      <w:r w:rsidRPr="00DE2895">
        <w:rPr>
          <w:rFonts w:ascii="Times New Roman" w:hAnsi="Times New Roman" w:cs="Times New Roman"/>
          <w:sz w:val="24"/>
          <w:szCs w:val="24"/>
        </w:rPr>
        <w:t xml:space="preserve">2. </w:t>
      </w:r>
      <w:r w:rsidR="00A47D21" w:rsidRPr="00DE2895">
        <w:rPr>
          <w:rFonts w:ascii="Times New Roman" w:hAnsi="Times New Roman" w:cs="Times New Roman"/>
          <w:sz w:val="24"/>
          <w:szCs w:val="24"/>
        </w:rPr>
        <w:t xml:space="preserve">Enrich their knowledge and skills in identifying and using green products.  </w:t>
      </w:r>
    </w:p>
    <w:p w:rsidR="00A47D21" w:rsidRPr="00DE2895" w:rsidRDefault="00D71B3B" w:rsidP="00A2201B">
      <w:pPr>
        <w:spacing w:after="0"/>
        <w:ind w:left="709"/>
        <w:jc w:val="both"/>
        <w:rPr>
          <w:rFonts w:ascii="Times New Roman" w:hAnsi="Times New Roman" w:cs="Times New Roman"/>
          <w:sz w:val="24"/>
          <w:szCs w:val="24"/>
        </w:rPr>
      </w:pPr>
      <w:r w:rsidRPr="00DE2895">
        <w:rPr>
          <w:rFonts w:ascii="Times New Roman" w:hAnsi="Times New Roman" w:cs="Times New Roman"/>
          <w:sz w:val="24"/>
          <w:szCs w:val="24"/>
        </w:rPr>
        <w:t>3. Aware of the necessity of implementing green consumerism.</w:t>
      </w:r>
      <w:r w:rsidR="00A47D21" w:rsidRPr="00DE2895">
        <w:rPr>
          <w:rFonts w:ascii="Times New Roman" w:hAnsi="Times New Roman" w:cs="Times New Roman"/>
          <w:sz w:val="24"/>
          <w:szCs w:val="24"/>
        </w:rPr>
        <w:t xml:space="preserve">                         </w:t>
      </w:r>
    </w:p>
    <w:p w:rsidR="00A47D21" w:rsidRPr="00DE2895" w:rsidRDefault="00A47D21" w:rsidP="00A47D21">
      <w:pPr>
        <w:pStyle w:val="ListParagraph"/>
        <w:spacing w:after="120"/>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 </w:t>
      </w:r>
    </w:p>
    <w:p w:rsidR="00D71B3B" w:rsidRPr="00DE2895" w:rsidRDefault="00A47D21" w:rsidP="00A467B3">
      <w:pPr>
        <w:spacing w:after="12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171137" w:rsidRPr="00DE2895">
        <w:rPr>
          <w:rFonts w:ascii="Times New Roman" w:hAnsi="Times New Roman" w:cs="Times New Roman"/>
          <w:b/>
          <w:sz w:val="24"/>
          <w:szCs w:val="24"/>
        </w:rPr>
        <w:t>N</w:t>
      </w:r>
      <w:r w:rsidR="00D71B3B" w:rsidRPr="00DE2895">
        <w:rPr>
          <w:rFonts w:ascii="Times New Roman" w:hAnsi="Times New Roman" w:cs="Times New Roman"/>
          <w:b/>
          <w:sz w:val="24"/>
          <w:szCs w:val="24"/>
        </w:rPr>
        <w:t>IT I</w:t>
      </w:r>
    </w:p>
    <w:p w:rsidR="00A47D21" w:rsidRPr="00DE2895" w:rsidRDefault="0082093B" w:rsidP="00A467B3">
      <w:p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Green Consumerism - </w:t>
      </w:r>
      <w:r w:rsidR="00A47D21" w:rsidRPr="00DE2895">
        <w:rPr>
          <w:rFonts w:ascii="Times New Roman" w:hAnsi="Times New Roman" w:cs="Times New Roman"/>
          <w:sz w:val="24"/>
          <w:szCs w:val="24"/>
        </w:rPr>
        <w:t>Meaning and importance of green consumerism</w:t>
      </w:r>
      <w:r w:rsidRPr="00DE2895">
        <w:rPr>
          <w:rFonts w:ascii="Times New Roman" w:hAnsi="Times New Roman" w:cs="Times New Roman"/>
          <w:sz w:val="24"/>
          <w:szCs w:val="24"/>
        </w:rPr>
        <w:t>.</w:t>
      </w:r>
      <w:r w:rsidR="00A47D21" w:rsidRPr="00DE2895">
        <w:rPr>
          <w:rFonts w:ascii="Times New Roman" w:hAnsi="Times New Roman" w:cs="Times New Roman"/>
          <w:sz w:val="24"/>
          <w:szCs w:val="24"/>
        </w:rPr>
        <w:t xml:space="preserve">  green products, green marketing, green supply and green certificate; Need, consideration in daily consumption and significance </w:t>
      </w:r>
    </w:p>
    <w:p w:rsidR="00171137" w:rsidRPr="00DE2895" w:rsidRDefault="00D71B3B" w:rsidP="00A467B3">
      <w:pPr>
        <w:spacing w:after="12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UNIT II</w:t>
      </w:r>
    </w:p>
    <w:p w:rsidR="00A47D21" w:rsidRPr="00DE2895" w:rsidRDefault="00A47D21" w:rsidP="00A467B3">
      <w:p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Roots of Green Consumerism: Environmental Problems  Global climatic change; Destruction of rainforests, Ozone layer depletion Environmental pollution, Scope of green consumerism to reduce environmental impacts. </w:t>
      </w:r>
    </w:p>
    <w:p w:rsidR="00D71B3B" w:rsidRPr="00DE2895" w:rsidRDefault="00A47D21" w:rsidP="00A467B3">
      <w:pPr>
        <w:spacing w:after="12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D71B3B" w:rsidRPr="00DE2895">
        <w:rPr>
          <w:rFonts w:ascii="Times New Roman" w:hAnsi="Times New Roman" w:cs="Times New Roman"/>
          <w:b/>
          <w:sz w:val="24"/>
          <w:szCs w:val="24"/>
        </w:rPr>
        <w:t>NIT III</w:t>
      </w:r>
    </w:p>
    <w:p w:rsidR="00A47D21" w:rsidRPr="00DE2895" w:rsidRDefault="00A47D21" w:rsidP="00A467B3">
      <w:p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Lifestyle and Green Consumerism</w:t>
      </w:r>
      <w:r w:rsidR="00A77C6D" w:rsidRPr="00DE2895">
        <w:rPr>
          <w:rFonts w:ascii="Times New Roman" w:hAnsi="Times New Roman" w:cs="Times New Roman"/>
          <w:sz w:val="24"/>
          <w:szCs w:val="24"/>
        </w:rPr>
        <w:t xml:space="preserve"> - </w:t>
      </w:r>
      <w:r w:rsidRPr="00DE2895">
        <w:rPr>
          <w:rFonts w:ascii="Times New Roman" w:hAnsi="Times New Roman" w:cs="Times New Roman"/>
          <w:sz w:val="24"/>
          <w:szCs w:val="24"/>
        </w:rPr>
        <w:t xml:space="preserve">        Sustainable</w:t>
      </w:r>
      <w:r w:rsidR="00A77C6D" w:rsidRPr="00DE2895">
        <w:rPr>
          <w:rFonts w:ascii="Times New Roman" w:hAnsi="Times New Roman" w:cs="Times New Roman"/>
          <w:sz w:val="24"/>
          <w:szCs w:val="24"/>
        </w:rPr>
        <w:t xml:space="preserve"> or </w:t>
      </w:r>
      <w:r w:rsidRPr="00DE2895">
        <w:rPr>
          <w:rFonts w:ascii="Times New Roman" w:hAnsi="Times New Roman" w:cs="Times New Roman"/>
          <w:sz w:val="24"/>
          <w:szCs w:val="24"/>
        </w:rPr>
        <w:t>eco-friendly lifestyle; Green/sustainable purchase behavior - meaning and benefits, efforts to reduce pollution and wastage in the production side</w:t>
      </w:r>
      <w:r w:rsidR="00E06DAA" w:rsidRPr="00DE2895">
        <w:rPr>
          <w:rFonts w:ascii="Times New Roman" w:hAnsi="Times New Roman" w:cs="Times New Roman"/>
          <w:sz w:val="24"/>
          <w:szCs w:val="24"/>
        </w:rPr>
        <w:t>.</w:t>
      </w:r>
      <w:r w:rsidRPr="00DE2895">
        <w:rPr>
          <w:rFonts w:ascii="Times New Roman" w:hAnsi="Times New Roman" w:cs="Times New Roman"/>
          <w:sz w:val="24"/>
          <w:szCs w:val="24"/>
        </w:rPr>
        <w:t xml:space="preserve"> </w:t>
      </w:r>
    </w:p>
    <w:p w:rsidR="00D71B3B" w:rsidRPr="00DE2895" w:rsidRDefault="00A47D21" w:rsidP="00A467B3">
      <w:pPr>
        <w:spacing w:after="12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D71B3B" w:rsidRPr="00DE2895">
        <w:rPr>
          <w:rFonts w:ascii="Times New Roman" w:hAnsi="Times New Roman" w:cs="Times New Roman"/>
          <w:b/>
          <w:sz w:val="24"/>
          <w:szCs w:val="24"/>
        </w:rPr>
        <w:t xml:space="preserve">NIT </w:t>
      </w:r>
      <w:r w:rsidRPr="00DE2895">
        <w:rPr>
          <w:rFonts w:ascii="Times New Roman" w:hAnsi="Times New Roman" w:cs="Times New Roman"/>
          <w:b/>
          <w:sz w:val="24"/>
          <w:szCs w:val="24"/>
        </w:rPr>
        <w:t>IV</w:t>
      </w:r>
    </w:p>
    <w:p w:rsidR="00A467B3" w:rsidRPr="00DE2895" w:rsidRDefault="00A47D21" w:rsidP="00A467B3">
      <w:p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Implementation of Green Consumerism</w:t>
      </w:r>
      <w:r w:rsidR="00A77C6D"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Principles of green consumerism - reduction in packaging/plastic bags  Eco-label certifications - green label/eco-label, green seal star rating; Eco Logo, EPA design for the environment. </w:t>
      </w:r>
      <w:r w:rsidRPr="00DE2895">
        <w:rPr>
          <w:rFonts w:ascii="Times New Roman" w:hAnsi="Times New Roman" w:cs="Times New Roman"/>
          <w:sz w:val="24"/>
          <w:szCs w:val="24"/>
        </w:rPr>
        <w:cr/>
      </w:r>
    </w:p>
    <w:p w:rsidR="00D71B3B" w:rsidRPr="00DE2895" w:rsidRDefault="00A47D21" w:rsidP="00A467B3">
      <w:pPr>
        <w:spacing w:after="120" w:line="240" w:lineRule="auto"/>
        <w:jc w:val="both"/>
        <w:rPr>
          <w:rFonts w:ascii="Times New Roman" w:hAnsi="Times New Roman" w:cs="Times New Roman"/>
          <w:b/>
          <w:sz w:val="24"/>
          <w:szCs w:val="24"/>
        </w:rPr>
      </w:pPr>
      <w:r w:rsidRPr="00DE2895">
        <w:rPr>
          <w:rFonts w:ascii="Times New Roman" w:hAnsi="Times New Roman" w:cs="Times New Roman"/>
          <w:b/>
          <w:sz w:val="24"/>
          <w:szCs w:val="24"/>
        </w:rPr>
        <w:t>U</w:t>
      </w:r>
      <w:r w:rsidR="00D71B3B" w:rsidRPr="00DE2895">
        <w:rPr>
          <w:rFonts w:ascii="Times New Roman" w:hAnsi="Times New Roman" w:cs="Times New Roman"/>
          <w:b/>
          <w:sz w:val="24"/>
          <w:szCs w:val="24"/>
        </w:rPr>
        <w:t xml:space="preserve">NIT </w:t>
      </w:r>
      <w:r w:rsidRPr="00DE2895">
        <w:rPr>
          <w:rFonts w:ascii="Times New Roman" w:hAnsi="Times New Roman" w:cs="Times New Roman"/>
          <w:b/>
          <w:sz w:val="24"/>
          <w:szCs w:val="24"/>
        </w:rPr>
        <w:t>V</w:t>
      </w:r>
    </w:p>
    <w:p w:rsidR="00A47D21" w:rsidRPr="00DE2895" w:rsidRDefault="00A77C6D" w:rsidP="002649C9">
      <w:pPr>
        <w:spacing w:after="12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Impacts of Green Consumerism, </w:t>
      </w:r>
      <w:r w:rsidR="00A47D21" w:rsidRPr="00DE2895">
        <w:rPr>
          <w:rFonts w:ascii="Times New Roman" w:hAnsi="Times New Roman" w:cs="Times New Roman"/>
          <w:sz w:val="24"/>
          <w:szCs w:val="24"/>
        </w:rPr>
        <w:t>3R Concept - Reduce, Reuse And Recycle Role of procurement in environmental management Freeganism, green marketing - biodegradable, environmentally friendly ,pur</w:t>
      </w:r>
      <w:r w:rsidR="007C0E10" w:rsidRPr="00DE2895">
        <w:rPr>
          <w:rFonts w:ascii="Times New Roman" w:hAnsi="Times New Roman" w:cs="Times New Roman"/>
          <w:sz w:val="24"/>
          <w:szCs w:val="24"/>
        </w:rPr>
        <w:t>chasing behaviour of consumers.</w:t>
      </w:r>
      <w:r w:rsidR="00A47D21" w:rsidRPr="00DE2895">
        <w:rPr>
          <w:rFonts w:ascii="Times New Roman" w:hAnsi="Times New Roman" w:cs="Times New Roman"/>
          <w:sz w:val="24"/>
          <w:szCs w:val="24"/>
        </w:rPr>
        <w:t xml:space="preserve"> </w:t>
      </w:r>
    </w:p>
    <w:p w:rsidR="00A47D21" w:rsidRPr="00DE2895" w:rsidRDefault="00A47D21" w:rsidP="00A467B3">
      <w:pPr>
        <w:pStyle w:val="ListParagraph"/>
        <w:spacing w:after="120" w:line="240" w:lineRule="auto"/>
        <w:ind w:left="284"/>
        <w:jc w:val="both"/>
        <w:rPr>
          <w:rFonts w:ascii="Times New Roman" w:hAnsi="Times New Roman" w:cs="Times New Roman"/>
          <w:sz w:val="24"/>
          <w:szCs w:val="24"/>
        </w:rPr>
      </w:pPr>
      <w:r w:rsidRPr="00DE2895">
        <w:rPr>
          <w:rFonts w:ascii="Times New Roman" w:hAnsi="Times New Roman" w:cs="Times New Roman"/>
          <w:sz w:val="24"/>
          <w:szCs w:val="24"/>
        </w:rPr>
        <w:t xml:space="preserve"> </w:t>
      </w:r>
    </w:p>
    <w:p w:rsidR="000B3240" w:rsidRPr="00DE2895" w:rsidRDefault="00A47D21" w:rsidP="00171137">
      <w:pPr>
        <w:pStyle w:val="ListParagraph"/>
        <w:spacing w:after="120"/>
        <w:ind w:left="0"/>
        <w:jc w:val="both"/>
        <w:rPr>
          <w:rFonts w:ascii="Times New Roman" w:hAnsi="Times New Roman" w:cs="Times New Roman"/>
          <w:b/>
          <w:sz w:val="24"/>
          <w:szCs w:val="24"/>
        </w:rPr>
      </w:pPr>
      <w:r w:rsidRPr="00DE2895">
        <w:rPr>
          <w:rFonts w:ascii="Times New Roman" w:hAnsi="Times New Roman" w:cs="Times New Roman"/>
          <w:b/>
          <w:sz w:val="24"/>
          <w:szCs w:val="24"/>
        </w:rPr>
        <w:t>References:</w:t>
      </w:r>
    </w:p>
    <w:p w:rsidR="000B3240" w:rsidRPr="00DE2895" w:rsidRDefault="000B3240" w:rsidP="00171137">
      <w:pPr>
        <w:pStyle w:val="ListParagraph"/>
        <w:spacing w:after="120"/>
        <w:ind w:left="0"/>
        <w:jc w:val="both"/>
        <w:rPr>
          <w:rFonts w:ascii="Times New Roman" w:hAnsi="Times New Roman" w:cs="Times New Roman"/>
          <w:b/>
          <w:sz w:val="24"/>
          <w:szCs w:val="24"/>
        </w:rPr>
      </w:pPr>
    </w:p>
    <w:p w:rsidR="000B3240" w:rsidRPr="00DE2895" w:rsidRDefault="00A47D21" w:rsidP="002831A4">
      <w:pPr>
        <w:pStyle w:val="ListParagraph"/>
        <w:numPr>
          <w:ilvl w:val="0"/>
          <w:numId w:val="121"/>
        </w:numPr>
        <w:spacing w:after="120"/>
        <w:jc w:val="both"/>
        <w:rPr>
          <w:rFonts w:ascii="Times New Roman" w:hAnsi="Times New Roman" w:cs="Times New Roman"/>
          <w:sz w:val="24"/>
          <w:szCs w:val="24"/>
        </w:rPr>
      </w:pPr>
      <w:r w:rsidRPr="00DE2895">
        <w:rPr>
          <w:rFonts w:ascii="Times New Roman" w:hAnsi="Times New Roman" w:cs="Times New Roman"/>
          <w:sz w:val="24"/>
          <w:szCs w:val="24"/>
        </w:rPr>
        <w:t>Deshpande, J. Gangawane, L. V., Khilare, V. C. (2007), Sustainable Environmental Management, Daya Books.</w:t>
      </w:r>
    </w:p>
    <w:p w:rsidR="000B3240" w:rsidRPr="00DE2895" w:rsidRDefault="00A47D21" w:rsidP="002831A4">
      <w:pPr>
        <w:pStyle w:val="ListParagraph"/>
        <w:numPr>
          <w:ilvl w:val="0"/>
          <w:numId w:val="121"/>
        </w:numPr>
        <w:spacing w:after="120"/>
        <w:jc w:val="both"/>
        <w:rPr>
          <w:rFonts w:ascii="Times New Roman" w:hAnsi="Times New Roman" w:cs="Times New Roman"/>
          <w:sz w:val="24"/>
          <w:szCs w:val="24"/>
        </w:rPr>
      </w:pPr>
      <w:r w:rsidRPr="00DE2895">
        <w:rPr>
          <w:rFonts w:ascii="Times New Roman" w:hAnsi="Times New Roman" w:cs="Times New Roman"/>
          <w:sz w:val="24"/>
          <w:szCs w:val="24"/>
        </w:rPr>
        <w:t>Rangwala, S.C. (1999), Engineering Materials, Charotar Publishing House, India. Jeffery, Yvonne, Michael Grosvenor, and Liz Barclay (2008) Green Living for Dummies. Indianapolis, IN: Wiley Pub.</w:t>
      </w:r>
    </w:p>
    <w:p w:rsidR="000B3240" w:rsidRPr="00DE2895" w:rsidRDefault="00A47D21" w:rsidP="002831A4">
      <w:pPr>
        <w:pStyle w:val="ListParagraph"/>
        <w:numPr>
          <w:ilvl w:val="0"/>
          <w:numId w:val="121"/>
        </w:numPr>
        <w:spacing w:after="120"/>
        <w:jc w:val="both"/>
        <w:rPr>
          <w:rFonts w:ascii="Times New Roman" w:hAnsi="Times New Roman" w:cs="Times New Roman"/>
          <w:sz w:val="24"/>
          <w:szCs w:val="24"/>
        </w:rPr>
      </w:pPr>
      <w:r w:rsidRPr="00DE2895">
        <w:rPr>
          <w:rFonts w:ascii="Times New Roman" w:hAnsi="Times New Roman" w:cs="Times New Roman"/>
          <w:sz w:val="24"/>
          <w:szCs w:val="24"/>
        </w:rPr>
        <w:lastRenderedPageBreak/>
        <w:t>Snell, Clarke, and Tim Callahan (2005) Building Green: a Complete How-to Guide to Alternative Building Methods: Earth Plaster, Straw Bale, Cordwood, Cob, Living Roofs. New York: Lark.</w:t>
      </w:r>
    </w:p>
    <w:p w:rsidR="00A47D21" w:rsidRPr="00DE2895" w:rsidRDefault="00A47D21" w:rsidP="002831A4">
      <w:pPr>
        <w:pStyle w:val="ListParagraph"/>
        <w:numPr>
          <w:ilvl w:val="0"/>
          <w:numId w:val="121"/>
        </w:numPr>
        <w:spacing w:after="120"/>
        <w:jc w:val="both"/>
        <w:rPr>
          <w:rFonts w:ascii="Times New Roman" w:hAnsi="Times New Roman" w:cs="Times New Roman"/>
          <w:sz w:val="24"/>
          <w:szCs w:val="24"/>
        </w:rPr>
      </w:pPr>
      <w:r w:rsidRPr="00DE2895">
        <w:rPr>
          <w:rFonts w:ascii="Times New Roman" w:hAnsi="Times New Roman" w:cs="Times New Roman"/>
          <w:sz w:val="24"/>
          <w:szCs w:val="24"/>
        </w:rPr>
        <w:t xml:space="preserve">Nayyar, J (2009) Green Living by Design: The Practical Guide for Eco-friendly Remodeling and decorating, China: Filipacci publishing. </w:t>
      </w:r>
    </w:p>
    <w:p w:rsidR="00530684" w:rsidRPr="00DE2895" w:rsidRDefault="00567E2D" w:rsidP="009F381E">
      <w:pPr>
        <w:rPr>
          <w:rFonts w:ascii="Times New Roman" w:hAnsi="Times New Roman" w:cs="Times New Roman"/>
          <w:b/>
          <w:sz w:val="24"/>
          <w:szCs w:val="24"/>
        </w:rPr>
      </w:pPr>
      <w:r w:rsidRPr="00DE2895">
        <w:rPr>
          <w:rFonts w:ascii="Times New Roman" w:hAnsi="Times New Roman" w:cs="Times New Roman"/>
          <w:b/>
          <w:sz w:val="24"/>
          <w:szCs w:val="24"/>
        </w:rPr>
        <w:t>E – Materials:</w:t>
      </w:r>
    </w:p>
    <w:p w:rsidR="0082093B" w:rsidRPr="00DE2895" w:rsidRDefault="00CD39CD" w:rsidP="005F1242">
      <w:pPr>
        <w:pStyle w:val="ListParagraph"/>
        <w:numPr>
          <w:ilvl w:val="0"/>
          <w:numId w:val="125"/>
        </w:numPr>
        <w:rPr>
          <w:rFonts w:ascii="Times New Roman" w:hAnsi="Times New Roman" w:cs="Times New Roman"/>
          <w:sz w:val="24"/>
          <w:szCs w:val="24"/>
        </w:rPr>
      </w:pPr>
      <w:hyperlink r:id="rId97" w:history="1">
        <w:r w:rsidR="0082093B" w:rsidRPr="00DE2895">
          <w:rPr>
            <w:rStyle w:val="Hyperlink"/>
            <w:rFonts w:ascii="Times New Roman" w:hAnsi="Times New Roman" w:cs="Times New Roman"/>
            <w:color w:val="auto"/>
            <w:sz w:val="24"/>
            <w:szCs w:val="24"/>
            <w:u w:val="none"/>
          </w:rPr>
          <w:t>https://www.conserve-energy-future.com/green-consumerism-importance-examples-strategies.php</w:t>
        </w:r>
      </w:hyperlink>
    </w:p>
    <w:p w:rsidR="00521C65" w:rsidRPr="00DE2895" w:rsidRDefault="00CD39CD" w:rsidP="005F1242">
      <w:pPr>
        <w:pStyle w:val="ListParagraph"/>
        <w:numPr>
          <w:ilvl w:val="0"/>
          <w:numId w:val="125"/>
        </w:numPr>
        <w:rPr>
          <w:rFonts w:ascii="Times New Roman" w:hAnsi="Times New Roman" w:cs="Times New Roman"/>
          <w:sz w:val="24"/>
          <w:szCs w:val="24"/>
        </w:rPr>
      </w:pPr>
      <w:hyperlink r:id="rId98" w:history="1">
        <w:r w:rsidR="00521C65" w:rsidRPr="00DE2895">
          <w:rPr>
            <w:rStyle w:val="Hyperlink"/>
            <w:rFonts w:ascii="Times New Roman" w:hAnsi="Times New Roman" w:cs="Times New Roman"/>
            <w:color w:val="auto"/>
            <w:sz w:val="24"/>
            <w:szCs w:val="24"/>
            <w:u w:val="none"/>
          </w:rPr>
          <w:t>https://www.kyos.com/faq/green-certificate/</w:t>
        </w:r>
      </w:hyperlink>
    </w:p>
    <w:p w:rsidR="007C0E10" w:rsidRPr="00DE2895" w:rsidRDefault="00CD39CD" w:rsidP="005F1242">
      <w:pPr>
        <w:pStyle w:val="ListParagraph"/>
        <w:numPr>
          <w:ilvl w:val="0"/>
          <w:numId w:val="125"/>
        </w:numPr>
        <w:rPr>
          <w:rFonts w:ascii="Times New Roman" w:hAnsi="Times New Roman" w:cs="Times New Roman"/>
          <w:sz w:val="24"/>
          <w:szCs w:val="24"/>
        </w:rPr>
      </w:pPr>
      <w:hyperlink r:id="rId99" w:history="1">
        <w:r w:rsidR="007C0E10" w:rsidRPr="00DE2895">
          <w:rPr>
            <w:rStyle w:val="Hyperlink"/>
            <w:rFonts w:ascii="Times New Roman" w:hAnsi="Times New Roman" w:cs="Times New Roman"/>
            <w:color w:val="auto"/>
            <w:sz w:val="24"/>
            <w:szCs w:val="24"/>
            <w:u w:val="none"/>
          </w:rPr>
          <w:t>https://www.thebalancesmb.com/green-marketing-2948347</w:t>
        </w:r>
      </w:hyperlink>
    </w:p>
    <w:p w:rsidR="007C0E10" w:rsidRPr="00DE2895" w:rsidRDefault="00CD39CD" w:rsidP="005F1242">
      <w:pPr>
        <w:pStyle w:val="ListParagraph"/>
        <w:numPr>
          <w:ilvl w:val="0"/>
          <w:numId w:val="125"/>
        </w:numPr>
        <w:rPr>
          <w:rFonts w:ascii="Times New Roman" w:hAnsi="Times New Roman" w:cs="Times New Roman"/>
          <w:sz w:val="24"/>
          <w:szCs w:val="24"/>
        </w:rPr>
      </w:pPr>
      <w:hyperlink r:id="rId100" w:history="1">
        <w:r w:rsidR="007C0E10" w:rsidRPr="00DE2895">
          <w:rPr>
            <w:rStyle w:val="Hyperlink"/>
            <w:rFonts w:ascii="Times New Roman" w:hAnsi="Times New Roman" w:cs="Times New Roman"/>
            <w:color w:val="auto"/>
            <w:sz w:val="24"/>
            <w:szCs w:val="24"/>
            <w:u w:val="none"/>
          </w:rPr>
          <w:t>https://www.moneycrashers.com/freegan-principles-problems-freeganism/</w:t>
        </w:r>
      </w:hyperlink>
    </w:p>
    <w:p w:rsidR="00AA729A" w:rsidRPr="00DE2895" w:rsidRDefault="00CD39CD" w:rsidP="005F1242">
      <w:pPr>
        <w:pStyle w:val="ListParagraph"/>
        <w:numPr>
          <w:ilvl w:val="0"/>
          <w:numId w:val="125"/>
        </w:numPr>
        <w:rPr>
          <w:rFonts w:ascii="Times New Roman" w:hAnsi="Times New Roman" w:cs="Times New Roman"/>
          <w:sz w:val="24"/>
          <w:szCs w:val="24"/>
        </w:rPr>
      </w:pPr>
      <w:hyperlink r:id="rId101" w:history="1">
        <w:r w:rsidR="00AA729A" w:rsidRPr="00DE2895">
          <w:rPr>
            <w:rStyle w:val="Hyperlink"/>
            <w:rFonts w:ascii="Times New Roman" w:hAnsi="Times New Roman" w:cs="Times New Roman"/>
            <w:color w:val="auto"/>
            <w:sz w:val="24"/>
            <w:szCs w:val="24"/>
            <w:u w:val="none"/>
          </w:rPr>
          <w:t>https://www.gdrc.org/sustbiz/green/doc-cons_introduction.html</w:t>
        </w:r>
      </w:hyperlink>
    </w:p>
    <w:p w:rsidR="00AA729A" w:rsidRPr="00DE2895" w:rsidRDefault="00CD39CD" w:rsidP="005F1242">
      <w:pPr>
        <w:pStyle w:val="ListParagraph"/>
        <w:numPr>
          <w:ilvl w:val="0"/>
          <w:numId w:val="125"/>
        </w:numPr>
        <w:rPr>
          <w:rFonts w:ascii="Times New Roman" w:hAnsi="Times New Roman" w:cs="Times New Roman"/>
          <w:sz w:val="24"/>
          <w:szCs w:val="24"/>
        </w:rPr>
      </w:pPr>
      <w:hyperlink r:id="rId102" w:history="1">
        <w:r w:rsidR="00AA729A" w:rsidRPr="00DE2895">
          <w:rPr>
            <w:rStyle w:val="Hyperlink"/>
            <w:rFonts w:ascii="Times New Roman" w:hAnsi="Times New Roman" w:cs="Times New Roman"/>
            <w:color w:val="auto"/>
            <w:sz w:val="24"/>
            <w:szCs w:val="24"/>
            <w:u w:val="none"/>
          </w:rPr>
          <w:t>https://hbr.org/2019/07/the-elusive-green-consumer</w:t>
        </w:r>
      </w:hyperlink>
    </w:p>
    <w:p w:rsidR="00EF39AA" w:rsidRPr="00DE2895" w:rsidRDefault="00CD39CD" w:rsidP="005F1242">
      <w:pPr>
        <w:pStyle w:val="ListParagraph"/>
        <w:numPr>
          <w:ilvl w:val="0"/>
          <w:numId w:val="125"/>
        </w:numPr>
        <w:rPr>
          <w:rFonts w:ascii="Times New Roman" w:hAnsi="Times New Roman" w:cs="Times New Roman"/>
          <w:sz w:val="24"/>
          <w:szCs w:val="24"/>
        </w:rPr>
      </w:pPr>
      <w:hyperlink r:id="rId103" w:history="1">
        <w:r w:rsidR="00EF39AA" w:rsidRPr="00DE2895">
          <w:rPr>
            <w:rStyle w:val="Hyperlink"/>
            <w:rFonts w:ascii="Times New Roman" w:hAnsi="Times New Roman" w:cs="Times New Roman"/>
            <w:color w:val="auto"/>
            <w:sz w:val="24"/>
            <w:szCs w:val="24"/>
            <w:u w:val="none"/>
          </w:rPr>
          <w:t>https://sites.google.com/site/richardgosden/green-consumerism</w:t>
        </w:r>
      </w:hyperlink>
    </w:p>
    <w:p w:rsidR="00FB37D8" w:rsidRPr="00DE2895" w:rsidRDefault="00CD39CD" w:rsidP="005F1242">
      <w:pPr>
        <w:pStyle w:val="ListParagraph"/>
        <w:numPr>
          <w:ilvl w:val="0"/>
          <w:numId w:val="125"/>
        </w:numPr>
        <w:rPr>
          <w:rFonts w:ascii="Times New Roman" w:hAnsi="Times New Roman" w:cs="Times New Roman"/>
          <w:sz w:val="24"/>
          <w:szCs w:val="24"/>
        </w:rPr>
      </w:pPr>
      <w:hyperlink r:id="rId104" w:history="1">
        <w:r w:rsidR="00FB37D8" w:rsidRPr="00DE2895">
          <w:rPr>
            <w:rStyle w:val="Hyperlink"/>
            <w:rFonts w:ascii="Times New Roman" w:hAnsi="Times New Roman" w:cs="Times New Roman"/>
            <w:color w:val="auto"/>
            <w:sz w:val="24"/>
            <w:szCs w:val="24"/>
            <w:u w:val="none"/>
          </w:rPr>
          <w:t>https://en.wikipedia.org/wiki/Green_consumption</w:t>
        </w:r>
      </w:hyperlink>
    </w:p>
    <w:p w:rsidR="00AA729A" w:rsidRPr="00DE2895" w:rsidRDefault="00CD39CD" w:rsidP="005F1242">
      <w:pPr>
        <w:pStyle w:val="ListParagraph"/>
        <w:numPr>
          <w:ilvl w:val="0"/>
          <w:numId w:val="125"/>
        </w:numPr>
        <w:rPr>
          <w:rFonts w:ascii="Times New Roman" w:hAnsi="Times New Roman" w:cs="Times New Roman"/>
          <w:sz w:val="24"/>
          <w:szCs w:val="24"/>
        </w:rPr>
      </w:pPr>
      <w:hyperlink r:id="rId105" w:history="1">
        <w:r w:rsidR="00AA729A" w:rsidRPr="00DE2895">
          <w:rPr>
            <w:rStyle w:val="Hyperlink"/>
            <w:rFonts w:ascii="Times New Roman" w:hAnsi="Times New Roman" w:cs="Times New Roman"/>
            <w:color w:val="auto"/>
            <w:sz w:val="24"/>
            <w:szCs w:val="24"/>
            <w:u w:val="none"/>
          </w:rPr>
          <w:t>https://en.wikipedia.org/wiki/Ecolabel</w:t>
        </w:r>
      </w:hyperlink>
    </w:p>
    <w:p w:rsidR="00AA729A" w:rsidRPr="00DE2895" w:rsidRDefault="00CD39CD" w:rsidP="005F1242">
      <w:pPr>
        <w:pStyle w:val="ListParagraph"/>
        <w:numPr>
          <w:ilvl w:val="0"/>
          <w:numId w:val="125"/>
        </w:numPr>
        <w:rPr>
          <w:rFonts w:ascii="Times New Roman" w:hAnsi="Times New Roman" w:cs="Times New Roman"/>
          <w:sz w:val="24"/>
          <w:szCs w:val="24"/>
        </w:rPr>
      </w:pPr>
      <w:hyperlink r:id="rId106" w:history="1">
        <w:r w:rsidR="00AA729A" w:rsidRPr="00DE2895">
          <w:rPr>
            <w:rStyle w:val="Hyperlink"/>
            <w:rFonts w:ascii="Times New Roman" w:hAnsi="Times New Roman" w:cs="Times New Roman"/>
            <w:color w:val="auto"/>
            <w:sz w:val="24"/>
            <w:szCs w:val="24"/>
            <w:u w:val="none"/>
          </w:rPr>
          <w:t>https://en.wikipedia.org/wiki/Green_Seal</w:t>
        </w:r>
      </w:hyperlink>
    </w:p>
    <w:p w:rsidR="00567E2D" w:rsidRPr="00DE2895" w:rsidRDefault="00567E2D" w:rsidP="009F381E">
      <w:pPr>
        <w:rPr>
          <w:rFonts w:ascii="Times New Roman" w:hAnsi="Times New Roman" w:cs="Times New Roman"/>
          <w:b/>
          <w:sz w:val="24"/>
          <w:szCs w:val="24"/>
        </w:rPr>
      </w:pPr>
      <w:r w:rsidRPr="00DE2895">
        <w:rPr>
          <w:rFonts w:ascii="Times New Roman" w:hAnsi="Times New Roman" w:cs="Times New Roman"/>
          <w:b/>
          <w:sz w:val="24"/>
          <w:szCs w:val="24"/>
        </w:rPr>
        <w:t>Course outcome:</w:t>
      </w:r>
    </w:p>
    <w:p w:rsidR="00567E2D" w:rsidRPr="00DE2895" w:rsidRDefault="00351888" w:rsidP="00FE1C5C">
      <w:pPr>
        <w:spacing w:after="0"/>
        <w:rPr>
          <w:rFonts w:ascii="Times New Roman" w:hAnsi="Times New Roman" w:cs="Times New Roman"/>
          <w:sz w:val="24"/>
          <w:szCs w:val="24"/>
        </w:rPr>
      </w:pPr>
      <w:r w:rsidRPr="00DE2895">
        <w:rPr>
          <w:rFonts w:ascii="Times New Roman" w:hAnsi="Times New Roman" w:cs="Times New Roman"/>
          <w:sz w:val="24"/>
          <w:szCs w:val="24"/>
        </w:rPr>
        <w:t xml:space="preserve">                            </w:t>
      </w:r>
      <w:r w:rsidR="00C33F7F" w:rsidRPr="00DE2895">
        <w:rPr>
          <w:rFonts w:ascii="Times New Roman" w:hAnsi="Times New Roman" w:cs="Times New Roman"/>
          <w:sz w:val="24"/>
          <w:szCs w:val="24"/>
        </w:rPr>
        <w:t>After completion of the C</w:t>
      </w:r>
      <w:r w:rsidR="00567E2D" w:rsidRPr="00DE2895">
        <w:rPr>
          <w:rFonts w:ascii="Times New Roman" w:hAnsi="Times New Roman" w:cs="Times New Roman"/>
          <w:sz w:val="24"/>
          <w:szCs w:val="24"/>
        </w:rPr>
        <w:t>ourse, the student will be able to</w:t>
      </w:r>
    </w:p>
    <w:p w:rsidR="00A664BD" w:rsidRPr="00DE2895" w:rsidRDefault="00A664BD" w:rsidP="00FE1C5C">
      <w:pPr>
        <w:pStyle w:val="ListParagraph"/>
        <w:numPr>
          <w:ilvl w:val="0"/>
          <w:numId w:val="122"/>
        </w:numPr>
        <w:spacing w:after="0"/>
        <w:rPr>
          <w:rFonts w:ascii="Times New Roman" w:hAnsi="Times New Roman" w:cs="Times New Roman"/>
          <w:sz w:val="24"/>
          <w:szCs w:val="24"/>
        </w:rPr>
      </w:pPr>
      <w:r w:rsidRPr="00DE2895">
        <w:rPr>
          <w:rFonts w:ascii="Times New Roman" w:hAnsi="Times New Roman" w:cs="Times New Roman"/>
          <w:sz w:val="24"/>
          <w:szCs w:val="24"/>
        </w:rPr>
        <w:t xml:space="preserve">Acquire knowledge on importance of green consumerism. </w:t>
      </w:r>
    </w:p>
    <w:p w:rsidR="00A664BD" w:rsidRPr="00DE2895" w:rsidRDefault="00A664BD" w:rsidP="00FE1C5C">
      <w:pPr>
        <w:pStyle w:val="ListParagraph"/>
        <w:numPr>
          <w:ilvl w:val="0"/>
          <w:numId w:val="122"/>
        </w:numPr>
        <w:spacing w:after="0"/>
        <w:rPr>
          <w:rFonts w:ascii="Times New Roman" w:hAnsi="Times New Roman" w:cs="Times New Roman"/>
          <w:sz w:val="24"/>
          <w:szCs w:val="24"/>
        </w:rPr>
      </w:pPr>
      <w:r w:rsidRPr="00DE2895">
        <w:rPr>
          <w:rFonts w:ascii="Times New Roman" w:hAnsi="Times New Roman" w:cs="Times New Roman"/>
          <w:sz w:val="24"/>
          <w:szCs w:val="24"/>
        </w:rPr>
        <w:t xml:space="preserve">Understand the roots of Green Consumerism. </w:t>
      </w:r>
    </w:p>
    <w:p w:rsidR="00A664BD" w:rsidRPr="00DE2895" w:rsidRDefault="00A664BD" w:rsidP="00FE1C5C">
      <w:pPr>
        <w:pStyle w:val="ListParagraph"/>
        <w:numPr>
          <w:ilvl w:val="0"/>
          <w:numId w:val="122"/>
        </w:numPr>
        <w:spacing w:after="0"/>
        <w:rPr>
          <w:rFonts w:ascii="Times New Roman" w:hAnsi="Times New Roman" w:cs="Times New Roman"/>
          <w:sz w:val="24"/>
          <w:szCs w:val="24"/>
        </w:rPr>
      </w:pPr>
      <w:r w:rsidRPr="00DE2895">
        <w:rPr>
          <w:rFonts w:ascii="Times New Roman" w:hAnsi="Times New Roman" w:cs="Times New Roman"/>
          <w:sz w:val="24"/>
          <w:szCs w:val="24"/>
        </w:rPr>
        <w:t>Identify the impact of lifestyle on environment.</w:t>
      </w:r>
    </w:p>
    <w:p w:rsidR="00A664BD" w:rsidRPr="00DE2895" w:rsidRDefault="00A664BD" w:rsidP="00FE1C5C">
      <w:pPr>
        <w:pStyle w:val="ListParagraph"/>
        <w:numPr>
          <w:ilvl w:val="0"/>
          <w:numId w:val="122"/>
        </w:numPr>
        <w:spacing w:after="0"/>
        <w:rPr>
          <w:rFonts w:ascii="Times New Roman" w:hAnsi="Times New Roman" w:cs="Times New Roman"/>
          <w:sz w:val="24"/>
          <w:szCs w:val="24"/>
        </w:rPr>
      </w:pPr>
      <w:r w:rsidRPr="00DE2895">
        <w:rPr>
          <w:rFonts w:ascii="Times New Roman" w:hAnsi="Times New Roman" w:cs="Times New Roman"/>
          <w:sz w:val="24"/>
          <w:szCs w:val="24"/>
        </w:rPr>
        <w:t>Learn the principles of green consumerism.</w:t>
      </w:r>
    </w:p>
    <w:p w:rsidR="00A664BD" w:rsidRPr="00DE2895" w:rsidRDefault="00A664BD" w:rsidP="00FE1C5C">
      <w:pPr>
        <w:pStyle w:val="ListParagraph"/>
        <w:numPr>
          <w:ilvl w:val="0"/>
          <w:numId w:val="122"/>
        </w:numPr>
        <w:spacing w:after="0"/>
        <w:rPr>
          <w:rFonts w:ascii="Times New Roman" w:hAnsi="Times New Roman" w:cs="Times New Roman"/>
          <w:sz w:val="24"/>
          <w:szCs w:val="24"/>
        </w:rPr>
      </w:pPr>
      <w:r w:rsidRPr="00DE2895">
        <w:rPr>
          <w:rFonts w:ascii="Times New Roman" w:hAnsi="Times New Roman" w:cs="Times New Roman"/>
          <w:sz w:val="24"/>
          <w:szCs w:val="24"/>
        </w:rPr>
        <w:t>Know the significance of 3R Concept - Reduce, Reuse And Recycle in waste management.</w:t>
      </w:r>
    </w:p>
    <w:p w:rsidR="00A664BD" w:rsidRPr="00DE2895" w:rsidRDefault="00A664BD" w:rsidP="00FE1C5C">
      <w:pPr>
        <w:pStyle w:val="ListParagraph"/>
        <w:spacing w:after="0"/>
        <w:rPr>
          <w:rFonts w:ascii="Times New Roman" w:hAnsi="Times New Roman" w:cs="Times New Roman"/>
          <w:sz w:val="24"/>
          <w:szCs w:val="24"/>
        </w:rPr>
      </w:pPr>
    </w:p>
    <w:p w:rsidR="0014476A" w:rsidRPr="00DE2895" w:rsidRDefault="0014476A" w:rsidP="00FE1C5C">
      <w:pPr>
        <w:pStyle w:val="ListParagraph"/>
        <w:spacing w:after="0"/>
        <w:rPr>
          <w:rFonts w:ascii="Times New Roman" w:hAnsi="Times New Roman" w:cs="Times New Roman"/>
          <w:sz w:val="24"/>
          <w:szCs w:val="24"/>
        </w:rPr>
      </w:pPr>
    </w:p>
    <w:p w:rsidR="00567E2D" w:rsidRPr="00DE2895" w:rsidRDefault="00567E2D" w:rsidP="00FE1C5C">
      <w:pPr>
        <w:spacing w:after="0"/>
        <w:rPr>
          <w:rFonts w:ascii="Times New Roman" w:hAnsi="Times New Roman" w:cs="Times New Roman"/>
          <w:b/>
          <w:sz w:val="24"/>
          <w:szCs w:val="24"/>
        </w:rPr>
      </w:pPr>
    </w:p>
    <w:p w:rsidR="009D354C" w:rsidRDefault="009D354C">
      <w:pPr>
        <w:spacing w:before="53" w:after="0"/>
        <w:ind w:left="158" w:right="979"/>
        <w:rPr>
          <w:rFonts w:ascii="Times New Roman" w:hAnsi="Times New Roman" w:cs="Times New Roman"/>
          <w:b/>
          <w:sz w:val="24"/>
          <w:szCs w:val="24"/>
        </w:rPr>
      </w:pPr>
    </w:p>
    <w:p w:rsidR="009D354C" w:rsidRDefault="009D354C">
      <w:pPr>
        <w:spacing w:before="53" w:after="0"/>
        <w:ind w:left="158" w:right="979"/>
        <w:rPr>
          <w:rFonts w:ascii="Times New Roman" w:hAnsi="Times New Roman" w:cs="Times New Roman"/>
          <w:b/>
          <w:sz w:val="24"/>
          <w:szCs w:val="24"/>
        </w:rPr>
      </w:pPr>
    </w:p>
    <w:p w:rsidR="009D354C" w:rsidRDefault="009D354C">
      <w:pPr>
        <w:spacing w:before="53" w:after="0"/>
        <w:ind w:left="158" w:right="979"/>
        <w:rPr>
          <w:rFonts w:ascii="Times New Roman" w:hAnsi="Times New Roman" w:cs="Times New Roman"/>
          <w:b/>
          <w:sz w:val="24"/>
          <w:szCs w:val="24"/>
        </w:rPr>
      </w:pPr>
    </w:p>
    <w:p w:rsidR="009D354C" w:rsidRDefault="009D354C">
      <w:pPr>
        <w:spacing w:before="53" w:after="0"/>
        <w:ind w:left="158" w:right="979"/>
        <w:rPr>
          <w:rFonts w:ascii="Times New Roman" w:hAnsi="Times New Roman" w:cs="Times New Roman"/>
          <w:b/>
          <w:sz w:val="24"/>
          <w:szCs w:val="24"/>
        </w:rPr>
      </w:pPr>
    </w:p>
    <w:p w:rsidR="009D354C" w:rsidRDefault="009D354C">
      <w:pPr>
        <w:spacing w:before="53" w:after="0"/>
        <w:ind w:left="158" w:right="979"/>
        <w:rPr>
          <w:rFonts w:ascii="Times New Roman" w:hAnsi="Times New Roman" w:cs="Times New Roman"/>
          <w:b/>
          <w:sz w:val="24"/>
          <w:szCs w:val="24"/>
        </w:rPr>
      </w:pPr>
      <w:r>
        <w:rPr>
          <w:rFonts w:ascii="Times New Roman" w:hAnsi="Times New Roman" w:cs="Times New Roman"/>
          <w:b/>
          <w:sz w:val="24"/>
          <w:szCs w:val="24"/>
        </w:rPr>
        <w:br w:type="page"/>
      </w:r>
    </w:p>
    <w:p w:rsidR="009D354C" w:rsidRDefault="009D354C" w:rsidP="009D354C">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O</w:t>
      </w:r>
      <w:r>
        <w:rPr>
          <w:rFonts w:ascii="Times New Roman" w:hAnsi="Times New Roman" w:cs="Times New Roman"/>
          <w:b/>
          <w:sz w:val="24"/>
          <w:szCs w:val="24"/>
        </w:rPr>
        <w:t>PEN</w:t>
      </w:r>
      <w:r w:rsidRPr="00DE2895">
        <w:rPr>
          <w:rFonts w:ascii="Times New Roman" w:hAnsi="Times New Roman" w:cs="Times New Roman"/>
          <w:b/>
          <w:sz w:val="24"/>
          <w:szCs w:val="24"/>
        </w:rPr>
        <w:t xml:space="preserve"> ELECTIVE</w:t>
      </w:r>
    </w:p>
    <w:p w:rsidR="009D354C" w:rsidRDefault="009D354C" w:rsidP="009D35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9D354C" w:rsidRDefault="009D354C" w:rsidP="00C576B3">
      <w:pPr>
        <w:spacing w:after="0" w:line="253" w:lineRule="atLeast"/>
        <w:rPr>
          <w:rFonts w:ascii="Times New Roman" w:hAnsi="Times New Roman" w:cs="Times New Roman"/>
          <w:b/>
          <w:sz w:val="24"/>
          <w:szCs w:val="24"/>
        </w:rPr>
      </w:pPr>
    </w:p>
    <w:p w:rsidR="009D354C" w:rsidRDefault="00021D41" w:rsidP="009D354C">
      <w:pPr>
        <w:spacing w:after="0" w:line="253" w:lineRule="atLeast"/>
        <w:jc w:val="center"/>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 xml:space="preserve">A. </w:t>
      </w:r>
      <w:r w:rsidR="002209C1" w:rsidRPr="00DE2895">
        <w:rPr>
          <w:rFonts w:ascii="Times New Roman" w:eastAsia="Times New Roman" w:hAnsi="Times New Roman" w:cs="Times New Roman"/>
          <w:b/>
          <w:sz w:val="24"/>
          <w:szCs w:val="24"/>
        </w:rPr>
        <w:t xml:space="preserve">HOME FURNISHINGS </w:t>
      </w:r>
    </w:p>
    <w:p w:rsidR="0003446D" w:rsidRPr="00DE2895" w:rsidRDefault="00C576B3" w:rsidP="009D354C">
      <w:pPr>
        <w:spacing w:after="0" w:line="253" w:lineRule="atLeast"/>
        <w:rPr>
          <w:rFonts w:ascii="Times New Roman" w:eastAsia="Times New Roman" w:hAnsi="Times New Roman" w:cs="Times New Roman"/>
          <w:b/>
          <w:sz w:val="24"/>
          <w:szCs w:val="24"/>
        </w:rPr>
      </w:pPr>
      <w:r w:rsidRPr="00DE2895">
        <w:rPr>
          <w:rFonts w:ascii="Times New Roman" w:hAnsi="Times New Roman" w:cs="Times New Roman"/>
          <w:b/>
          <w:sz w:val="24"/>
          <w:szCs w:val="24"/>
        </w:rPr>
        <w:t>Course Objectives</w:t>
      </w:r>
    </w:p>
    <w:p w:rsidR="0003446D" w:rsidRPr="00DE2895" w:rsidRDefault="0003446D" w:rsidP="002709EA">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 xml:space="preserve">To enable students to: </w:t>
      </w:r>
    </w:p>
    <w:p w:rsidR="0003446D" w:rsidRPr="00DE2895" w:rsidRDefault="0003446D" w:rsidP="002709EA">
      <w:pPr>
        <w:numPr>
          <w:ilvl w:val="0"/>
          <w:numId w:val="113"/>
        </w:numPr>
        <w:spacing w:after="0" w:line="240" w:lineRule="auto"/>
        <w:contextualSpacing/>
        <w:rPr>
          <w:rFonts w:ascii="Times New Roman" w:hAnsi="Times New Roman" w:cs="Times New Roman"/>
          <w:sz w:val="24"/>
          <w:szCs w:val="24"/>
        </w:rPr>
      </w:pPr>
      <w:r w:rsidRPr="00DE2895">
        <w:rPr>
          <w:rFonts w:ascii="Times New Roman" w:hAnsi="Times New Roman" w:cs="Times New Roman"/>
          <w:sz w:val="24"/>
          <w:szCs w:val="24"/>
        </w:rPr>
        <w:t xml:space="preserve">Familiarize with the basic considerations in design, aesthetics and furnishings </w:t>
      </w:r>
    </w:p>
    <w:p w:rsidR="0003446D" w:rsidRPr="00DE2895" w:rsidRDefault="0003446D" w:rsidP="002709EA">
      <w:pPr>
        <w:numPr>
          <w:ilvl w:val="0"/>
          <w:numId w:val="113"/>
        </w:numPr>
        <w:spacing w:after="0" w:line="240" w:lineRule="auto"/>
        <w:contextualSpacing/>
        <w:rPr>
          <w:rFonts w:ascii="Times New Roman" w:hAnsi="Times New Roman" w:cs="Times New Roman"/>
          <w:sz w:val="24"/>
          <w:szCs w:val="24"/>
        </w:rPr>
      </w:pPr>
      <w:r w:rsidRPr="00DE2895">
        <w:rPr>
          <w:rFonts w:ascii="Times New Roman" w:hAnsi="Times New Roman" w:cs="Times New Roman"/>
          <w:sz w:val="24"/>
          <w:szCs w:val="24"/>
        </w:rPr>
        <w:t xml:space="preserve">Understand the role of fabric in interior design and decoration </w:t>
      </w:r>
    </w:p>
    <w:p w:rsidR="0003446D" w:rsidRPr="00DE2895" w:rsidRDefault="0003446D" w:rsidP="002709EA">
      <w:pPr>
        <w:numPr>
          <w:ilvl w:val="0"/>
          <w:numId w:val="113"/>
        </w:numPr>
        <w:spacing w:after="0" w:line="240" w:lineRule="auto"/>
        <w:contextualSpacing/>
        <w:rPr>
          <w:rFonts w:ascii="Times New Roman" w:hAnsi="Times New Roman" w:cs="Times New Roman"/>
          <w:sz w:val="24"/>
          <w:szCs w:val="24"/>
        </w:rPr>
      </w:pPr>
      <w:r w:rsidRPr="00DE2895">
        <w:rPr>
          <w:rFonts w:ascii="Times New Roman" w:hAnsi="Times New Roman" w:cs="Times New Roman"/>
          <w:sz w:val="24"/>
          <w:szCs w:val="24"/>
        </w:rPr>
        <w:t xml:space="preserve">Develop ability to design fabulous window, wall and door treatments </w:t>
      </w:r>
    </w:p>
    <w:p w:rsidR="000D72B7" w:rsidRPr="00DE2895" w:rsidRDefault="000D72B7" w:rsidP="002709EA">
      <w:pPr>
        <w:spacing w:after="0" w:line="240" w:lineRule="auto"/>
        <w:rPr>
          <w:rFonts w:ascii="Times New Roman" w:eastAsia="Times New Roman" w:hAnsi="Times New Roman" w:cs="Times New Roman"/>
          <w:b/>
          <w:sz w:val="24"/>
          <w:szCs w:val="24"/>
        </w:rPr>
      </w:pPr>
    </w:p>
    <w:p w:rsidR="00B948B4" w:rsidRPr="00DE2895" w:rsidRDefault="0003446D" w:rsidP="002709EA">
      <w:pPr>
        <w:spacing w:after="0" w:line="240" w:lineRule="auto"/>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U</w:t>
      </w:r>
      <w:r w:rsidR="00B948B4" w:rsidRPr="00DE2895">
        <w:rPr>
          <w:rFonts w:ascii="Times New Roman" w:eastAsia="Times New Roman" w:hAnsi="Times New Roman" w:cs="Times New Roman"/>
          <w:b/>
          <w:sz w:val="24"/>
          <w:szCs w:val="24"/>
        </w:rPr>
        <w:t>NIT I</w:t>
      </w:r>
    </w:p>
    <w:p w:rsidR="00B948B4" w:rsidRPr="00DE2895" w:rsidRDefault="00B948B4" w:rsidP="002709EA">
      <w:pPr>
        <w:spacing w:after="0" w:line="240" w:lineRule="auto"/>
        <w:rPr>
          <w:rFonts w:ascii="Times New Roman" w:eastAsia="Times New Roman" w:hAnsi="Times New Roman" w:cs="Times New Roman"/>
          <w:b/>
          <w:sz w:val="24"/>
          <w:szCs w:val="24"/>
        </w:rPr>
      </w:pPr>
    </w:p>
    <w:p w:rsidR="0003446D" w:rsidRPr="00DE2895" w:rsidRDefault="0003446D" w:rsidP="002709EA">
      <w:pPr>
        <w:spacing w:after="0"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Introduction to home Furnishings</w:t>
      </w:r>
      <w:r w:rsidR="000D72B7" w:rsidRPr="00DE2895">
        <w:rPr>
          <w:rFonts w:ascii="Times New Roman" w:eastAsia="Times New Roman" w:hAnsi="Times New Roman" w:cs="Times New Roman"/>
          <w:b/>
          <w:sz w:val="24"/>
          <w:szCs w:val="24"/>
        </w:rPr>
        <w:t xml:space="preserve"> </w:t>
      </w:r>
      <w:r w:rsidRPr="00DE2895">
        <w:rPr>
          <w:rFonts w:ascii="Times New Roman" w:eastAsia="Times New Roman" w:hAnsi="Times New Roman" w:cs="Times New Roman"/>
          <w:sz w:val="24"/>
          <w:szCs w:val="24"/>
        </w:rPr>
        <w:t xml:space="preserve">- Definition, Importance of home furnishings, Need for home furnishings, </w:t>
      </w:r>
      <w:r w:rsidR="00C84F88" w:rsidRPr="00DE2895">
        <w:rPr>
          <w:rFonts w:ascii="Times New Roman" w:eastAsia="Times New Roman" w:hAnsi="Times New Roman" w:cs="Times New Roman"/>
          <w:sz w:val="24"/>
          <w:szCs w:val="24"/>
        </w:rPr>
        <w:t>use of furnishings – functional and decorative</w:t>
      </w:r>
      <w:r w:rsidR="00FE6262" w:rsidRPr="00DE2895">
        <w:rPr>
          <w:rFonts w:ascii="Times New Roman" w:eastAsia="Times New Roman" w:hAnsi="Times New Roman" w:cs="Times New Roman"/>
          <w:sz w:val="24"/>
          <w:szCs w:val="24"/>
        </w:rPr>
        <w:t xml:space="preserve">, </w:t>
      </w:r>
      <w:r w:rsidRPr="00DE2895">
        <w:rPr>
          <w:rFonts w:ascii="Times New Roman" w:eastAsia="Times New Roman" w:hAnsi="Times New Roman" w:cs="Times New Roman"/>
          <w:sz w:val="24"/>
          <w:szCs w:val="24"/>
        </w:rPr>
        <w:t>Fabrics for protective clothing in interiors walls. Factors</w:t>
      </w:r>
      <w:r w:rsidR="00C84F88" w:rsidRPr="00DE2895">
        <w:rPr>
          <w:rFonts w:ascii="Times New Roman" w:eastAsia="Times New Roman" w:hAnsi="Times New Roman" w:cs="Times New Roman"/>
          <w:sz w:val="24"/>
          <w:szCs w:val="24"/>
        </w:rPr>
        <w:t xml:space="preserve"> to be </w:t>
      </w:r>
      <w:r w:rsidRPr="00DE2895">
        <w:rPr>
          <w:rFonts w:ascii="Times New Roman" w:eastAsia="Times New Roman" w:hAnsi="Times New Roman" w:cs="Times New Roman"/>
          <w:sz w:val="24"/>
          <w:szCs w:val="24"/>
        </w:rPr>
        <w:t>considered while selecti</w:t>
      </w:r>
      <w:r w:rsidR="00FE6262" w:rsidRPr="00DE2895">
        <w:rPr>
          <w:rFonts w:ascii="Times New Roman" w:eastAsia="Times New Roman" w:hAnsi="Times New Roman" w:cs="Times New Roman"/>
          <w:sz w:val="24"/>
          <w:szCs w:val="24"/>
        </w:rPr>
        <w:t xml:space="preserve">ng </w:t>
      </w:r>
      <w:r w:rsidR="00F27610" w:rsidRPr="00DE2895">
        <w:rPr>
          <w:rFonts w:ascii="Times New Roman" w:eastAsia="Times New Roman" w:hAnsi="Times New Roman" w:cs="Times New Roman"/>
          <w:sz w:val="24"/>
          <w:szCs w:val="24"/>
        </w:rPr>
        <w:t>home furnishings.</w:t>
      </w:r>
      <w:r w:rsidRPr="00DE2895">
        <w:rPr>
          <w:rFonts w:ascii="Times New Roman" w:eastAsia="Times New Roman" w:hAnsi="Times New Roman" w:cs="Times New Roman"/>
          <w:sz w:val="24"/>
          <w:szCs w:val="24"/>
        </w:rPr>
        <w:t xml:space="preserve"> </w:t>
      </w:r>
    </w:p>
    <w:p w:rsidR="00C84F88" w:rsidRPr="00DE2895" w:rsidRDefault="00C84F88" w:rsidP="002709EA">
      <w:pPr>
        <w:spacing w:after="0" w:line="240" w:lineRule="auto"/>
        <w:jc w:val="both"/>
        <w:rPr>
          <w:rFonts w:ascii="Times New Roman" w:eastAsia="Times New Roman" w:hAnsi="Times New Roman" w:cs="Times New Roman"/>
          <w:b/>
          <w:sz w:val="24"/>
          <w:szCs w:val="24"/>
        </w:rPr>
      </w:pPr>
    </w:p>
    <w:p w:rsidR="00B948B4" w:rsidRPr="00DE2895" w:rsidRDefault="0003446D" w:rsidP="002709EA">
      <w:pPr>
        <w:spacing w:after="0" w:line="240" w:lineRule="auto"/>
        <w:jc w:val="both"/>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U</w:t>
      </w:r>
      <w:r w:rsidR="00B948B4" w:rsidRPr="00DE2895">
        <w:rPr>
          <w:rFonts w:ascii="Times New Roman" w:eastAsia="Times New Roman" w:hAnsi="Times New Roman" w:cs="Times New Roman"/>
          <w:b/>
          <w:sz w:val="24"/>
          <w:szCs w:val="24"/>
        </w:rPr>
        <w:t xml:space="preserve">NIT II </w:t>
      </w:r>
    </w:p>
    <w:p w:rsidR="0014476A" w:rsidRPr="00DE2895" w:rsidRDefault="0014476A" w:rsidP="002709EA">
      <w:pPr>
        <w:spacing w:after="0" w:line="240" w:lineRule="auto"/>
        <w:jc w:val="both"/>
        <w:rPr>
          <w:rFonts w:ascii="Times New Roman" w:eastAsia="Times New Roman" w:hAnsi="Times New Roman" w:cs="Times New Roman"/>
          <w:b/>
          <w:sz w:val="24"/>
          <w:szCs w:val="24"/>
        </w:rPr>
      </w:pPr>
    </w:p>
    <w:p w:rsidR="00A862EE" w:rsidRPr="00DE2895" w:rsidRDefault="00A862EE" w:rsidP="002709EA">
      <w:pPr>
        <w:spacing w:after="0" w:line="240" w:lineRule="auto"/>
        <w:jc w:val="both"/>
        <w:rPr>
          <w:rFonts w:ascii="Times New Roman" w:hAnsi="Times New Roman" w:cs="Times New Roman"/>
          <w:sz w:val="24"/>
          <w:szCs w:val="24"/>
        </w:rPr>
      </w:pPr>
      <w:r w:rsidRPr="00DE2895">
        <w:rPr>
          <w:rFonts w:ascii="Times New Roman" w:eastAsia="Times New Roman" w:hAnsi="Times New Roman" w:cs="Times New Roman"/>
          <w:sz w:val="24"/>
          <w:szCs w:val="24"/>
        </w:rPr>
        <w:t>Types of furnishings - Cushion, cushion covers, slip covers, bed linens, Table linens, kitchen linen, and bath linen</w:t>
      </w:r>
      <w:r w:rsidRPr="00DE2895">
        <w:rPr>
          <w:rFonts w:ascii="Times New Roman" w:hAnsi="Times New Roman" w:cs="Times New Roman"/>
          <w:sz w:val="24"/>
          <w:szCs w:val="24"/>
        </w:rPr>
        <w:t>.</w:t>
      </w:r>
    </w:p>
    <w:p w:rsidR="00A862EE" w:rsidRPr="00DE2895" w:rsidRDefault="00A862EE" w:rsidP="002709EA">
      <w:pPr>
        <w:spacing w:after="0" w:line="240" w:lineRule="auto"/>
        <w:jc w:val="both"/>
        <w:rPr>
          <w:rFonts w:ascii="Times New Roman" w:hAnsi="Times New Roman" w:cs="Times New Roman"/>
          <w:sz w:val="24"/>
          <w:szCs w:val="24"/>
        </w:rPr>
      </w:pPr>
      <w:r w:rsidRPr="00DE2895">
        <w:rPr>
          <w:rFonts w:ascii="Times New Roman" w:eastAsia="Times New Roman" w:hAnsi="Times New Roman" w:cs="Times New Roman"/>
          <w:sz w:val="24"/>
          <w:szCs w:val="24"/>
          <w:highlight w:val="white"/>
        </w:rPr>
        <w:t>Upholstery – History, types of upholstery – traditional, automobile, commercial, marine upholstery, care and maintenance</w:t>
      </w:r>
    </w:p>
    <w:p w:rsidR="00A862EE" w:rsidRPr="00DE2895" w:rsidRDefault="00A862EE" w:rsidP="002709EA">
      <w:pPr>
        <w:spacing w:after="0" w:line="240" w:lineRule="auto"/>
        <w:jc w:val="both"/>
        <w:rPr>
          <w:rFonts w:ascii="Times New Roman" w:eastAsia="Times New Roman" w:hAnsi="Times New Roman" w:cs="Times New Roman"/>
          <w:b/>
          <w:sz w:val="24"/>
          <w:szCs w:val="24"/>
        </w:rPr>
      </w:pPr>
    </w:p>
    <w:p w:rsidR="00A862EE" w:rsidRPr="00DE2895" w:rsidRDefault="00A862EE" w:rsidP="002709EA">
      <w:pPr>
        <w:spacing w:after="0" w:line="240" w:lineRule="auto"/>
        <w:jc w:val="both"/>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UNIT III</w:t>
      </w:r>
    </w:p>
    <w:p w:rsidR="00A862EE" w:rsidRPr="00DE2895" w:rsidRDefault="00A862EE" w:rsidP="002709EA">
      <w:pPr>
        <w:spacing w:after="0" w:line="240" w:lineRule="auto"/>
        <w:jc w:val="both"/>
        <w:rPr>
          <w:rFonts w:ascii="Times New Roman" w:eastAsia="Times New Roman" w:hAnsi="Times New Roman" w:cs="Times New Roman"/>
          <w:b/>
          <w:sz w:val="24"/>
          <w:szCs w:val="24"/>
        </w:rPr>
      </w:pPr>
    </w:p>
    <w:p w:rsidR="0003446D" w:rsidRPr="00DE2895" w:rsidRDefault="00706F8D" w:rsidP="002709EA">
      <w:pPr>
        <w:spacing w:after="0"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Types of f</w:t>
      </w:r>
      <w:r w:rsidR="0003446D" w:rsidRPr="00DE2895">
        <w:rPr>
          <w:rFonts w:ascii="Times New Roman" w:eastAsia="Times New Roman" w:hAnsi="Times New Roman" w:cs="Times New Roman"/>
          <w:sz w:val="24"/>
          <w:szCs w:val="24"/>
        </w:rPr>
        <w:t>abrics</w:t>
      </w:r>
      <w:r w:rsidRPr="00DE2895">
        <w:rPr>
          <w:rFonts w:ascii="Times New Roman" w:eastAsia="Times New Roman" w:hAnsi="Times New Roman" w:cs="Times New Roman"/>
          <w:sz w:val="24"/>
          <w:szCs w:val="24"/>
        </w:rPr>
        <w:t xml:space="preserve"> used for furnishings</w:t>
      </w:r>
      <w:r w:rsidR="00B948B4" w:rsidRPr="00DE2895">
        <w:rPr>
          <w:rFonts w:ascii="Times New Roman" w:eastAsia="Times New Roman" w:hAnsi="Times New Roman" w:cs="Times New Roman"/>
          <w:b/>
          <w:sz w:val="24"/>
          <w:szCs w:val="24"/>
        </w:rPr>
        <w:t xml:space="preserve"> - </w:t>
      </w:r>
      <w:r w:rsidR="0003446D" w:rsidRPr="00DE2895">
        <w:rPr>
          <w:rFonts w:ascii="Times New Roman" w:eastAsia="Times New Roman" w:hAnsi="Times New Roman" w:cs="Times New Roman"/>
          <w:sz w:val="24"/>
          <w:szCs w:val="24"/>
        </w:rPr>
        <w:t xml:space="preserve">Chiffon, cotton, georgette, jersey, lace, leather, linen, polyester, satin, silk, velvet, viscose rayon. </w:t>
      </w:r>
      <w:r w:rsidR="00A850D5" w:rsidRPr="00DE2895">
        <w:rPr>
          <w:rFonts w:ascii="Times New Roman" w:eastAsia="Times New Roman" w:hAnsi="Times New Roman" w:cs="Times New Roman"/>
          <w:sz w:val="24"/>
          <w:szCs w:val="24"/>
        </w:rPr>
        <w:t>Uses and a</w:t>
      </w:r>
      <w:r w:rsidR="0003446D" w:rsidRPr="00DE2895">
        <w:rPr>
          <w:rFonts w:ascii="Times New Roman" w:eastAsia="Times New Roman" w:hAnsi="Times New Roman" w:cs="Times New Roman"/>
          <w:sz w:val="24"/>
          <w:szCs w:val="24"/>
        </w:rPr>
        <w:t xml:space="preserve">pplication in </w:t>
      </w:r>
      <w:r w:rsidR="00A850D5" w:rsidRPr="00DE2895">
        <w:rPr>
          <w:rFonts w:ascii="Times New Roman" w:eastAsia="Times New Roman" w:hAnsi="Times New Roman" w:cs="Times New Roman"/>
          <w:sz w:val="24"/>
          <w:szCs w:val="24"/>
        </w:rPr>
        <w:t>i</w:t>
      </w:r>
      <w:r w:rsidR="0003446D" w:rsidRPr="00DE2895">
        <w:rPr>
          <w:rFonts w:ascii="Times New Roman" w:eastAsia="Times New Roman" w:hAnsi="Times New Roman" w:cs="Times New Roman"/>
          <w:sz w:val="24"/>
          <w:szCs w:val="24"/>
        </w:rPr>
        <w:t>nterior furn</w:t>
      </w:r>
      <w:r w:rsidR="00256D86" w:rsidRPr="00DE2895">
        <w:rPr>
          <w:rFonts w:ascii="Times New Roman" w:eastAsia="Times New Roman" w:hAnsi="Times New Roman" w:cs="Times New Roman"/>
          <w:sz w:val="24"/>
          <w:szCs w:val="24"/>
        </w:rPr>
        <w:t xml:space="preserve">iture- sofa, chairs, cushions, </w:t>
      </w:r>
      <w:r w:rsidR="0003446D" w:rsidRPr="00DE2895">
        <w:rPr>
          <w:rFonts w:ascii="Times New Roman" w:eastAsia="Times New Roman" w:hAnsi="Times New Roman" w:cs="Times New Roman"/>
          <w:sz w:val="24"/>
          <w:szCs w:val="24"/>
        </w:rPr>
        <w:t>bed.</w:t>
      </w:r>
    </w:p>
    <w:p w:rsidR="0003446D" w:rsidRPr="00DE2895" w:rsidRDefault="00E368FD" w:rsidP="002709EA">
      <w:pPr>
        <w:spacing w:after="0" w:line="240" w:lineRule="auto"/>
        <w:jc w:val="both"/>
        <w:rPr>
          <w:rFonts w:ascii="Times New Roman" w:eastAsia="Times New Roman" w:hAnsi="Times New Roman" w:cs="Times New Roman"/>
          <w:b/>
          <w:sz w:val="24"/>
          <w:szCs w:val="24"/>
        </w:rPr>
      </w:pPr>
      <w:r w:rsidRPr="00DE2895">
        <w:rPr>
          <w:rFonts w:ascii="Times New Roman" w:eastAsia="Times New Roman" w:hAnsi="Times New Roman" w:cs="Times New Roman"/>
          <w:sz w:val="24"/>
          <w:szCs w:val="24"/>
        </w:rPr>
        <w:t>Carpets</w:t>
      </w:r>
      <w:r w:rsidRPr="00DE2895">
        <w:rPr>
          <w:rFonts w:ascii="Times New Roman" w:hAnsi="Times New Roman" w:cs="Times New Roman"/>
          <w:sz w:val="24"/>
          <w:szCs w:val="24"/>
        </w:rPr>
        <w:t xml:space="preserve"> and rugs</w:t>
      </w:r>
      <w:r w:rsidRPr="00DE2895">
        <w:rPr>
          <w:rFonts w:ascii="Times New Roman" w:eastAsia="Times New Roman" w:hAnsi="Times New Roman" w:cs="Times New Roman"/>
          <w:sz w:val="24"/>
          <w:szCs w:val="24"/>
        </w:rPr>
        <w:t xml:space="preserve"> –Meaning, Importance</w:t>
      </w:r>
      <w:r w:rsidRPr="00DE2895">
        <w:rPr>
          <w:rFonts w:ascii="Times New Roman" w:hAnsi="Times New Roman" w:cs="Times New Roman"/>
          <w:sz w:val="24"/>
          <w:szCs w:val="24"/>
        </w:rPr>
        <w:t xml:space="preserve">, </w:t>
      </w:r>
      <w:r w:rsidRPr="00DE2895">
        <w:rPr>
          <w:rFonts w:ascii="Times New Roman" w:eastAsia="Times New Roman" w:hAnsi="Times New Roman" w:cs="Times New Roman"/>
          <w:sz w:val="24"/>
          <w:szCs w:val="24"/>
        </w:rPr>
        <w:t>Difference between carpets and rugs</w:t>
      </w:r>
      <w:r w:rsidRPr="00DE2895">
        <w:rPr>
          <w:rFonts w:ascii="Times New Roman" w:hAnsi="Times New Roman" w:cs="Times New Roman"/>
          <w:sz w:val="24"/>
          <w:szCs w:val="24"/>
        </w:rPr>
        <w:t>.</w:t>
      </w:r>
    </w:p>
    <w:p w:rsidR="00A850D5" w:rsidRPr="00DE2895" w:rsidRDefault="00A850D5" w:rsidP="002709EA">
      <w:pPr>
        <w:spacing w:after="0" w:line="240" w:lineRule="auto"/>
        <w:jc w:val="both"/>
        <w:rPr>
          <w:rFonts w:ascii="Times New Roman" w:eastAsia="Times New Roman" w:hAnsi="Times New Roman" w:cs="Times New Roman"/>
          <w:sz w:val="24"/>
          <w:szCs w:val="24"/>
        </w:rPr>
      </w:pPr>
    </w:p>
    <w:p w:rsidR="00B948B4" w:rsidRPr="00DE2895" w:rsidRDefault="0003446D" w:rsidP="002709EA">
      <w:pPr>
        <w:spacing w:after="0" w:line="240" w:lineRule="auto"/>
        <w:jc w:val="both"/>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U</w:t>
      </w:r>
      <w:r w:rsidR="00B948B4" w:rsidRPr="00DE2895">
        <w:rPr>
          <w:rFonts w:ascii="Times New Roman" w:eastAsia="Times New Roman" w:hAnsi="Times New Roman" w:cs="Times New Roman"/>
          <w:b/>
          <w:sz w:val="24"/>
          <w:szCs w:val="24"/>
        </w:rPr>
        <w:t>NIT IV</w:t>
      </w:r>
    </w:p>
    <w:p w:rsidR="0003446D" w:rsidRPr="00DE2895" w:rsidRDefault="0003446D" w:rsidP="002709EA">
      <w:pPr>
        <w:spacing w:after="0"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b/>
          <w:sz w:val="24"/>
          <w:szCs w:val="24"/>
        </w:rPr>
        <w:t xml:space="preserve"> </w:t>
      </w:r>
    </w:p>
    <w:p w:rsidR="0003446D" w:rsidRPr="00DE2895" w:rsidRDefault="0003446D" w:rsidP="002709EA">
      <w:pPr>
        <w:tabs>
          <w:tab w:val="left" w:pos="6201"/>
        </w:tabs>
        <w:spacing w:after="0" w:line="240" w:lineRule="auto"/>
        <w:jc w:val="both"/>
        <w:rPr>
          <w:rFonts w:ascii="Times New Roman" w:eastAsia="Times New Roman" w:hAnsi="Times New Roman" w:cs="Times New Roman"/>
          <w:b/>
          <w:sz w:val="24"/>
          <w:szCs w:val="24"/>
        </w:rPr>
      </w:pPr>
      <w:r w:rsidRPr="00DE2895">
        <w:rPr>
          <w:rFonts w:ascii="Times New Roman" w:eastAsia="Times New Roman" w:hAnsi="Times New Roman" w:cs="Times New Roman"/>
          <w:sz w:val="24"/>
          <w:szCs w:val="24"/>
        </w:rPr>
        <w:t xml:space="preserve">Window Treatment </w:t>
      </w:r>
      <w:r w:rsidR="00706F8D" w:rsidRPr="00DE2895">
        <w:rPr>
          <w:rFonts w:ascii="Times New Roman" w:eastAsia="Times New Roman" w:hAnsi="Times New Roman" w:cs="Times New Roman"/>
          <w:sz w:val="24"/>
          <w:szCs w:val="24"/>
        </w:rPr>
        <w:t xml:space="preserve"> - </w:t>
      </w:r>
      <w:r w:rsidRPr="00DE2895">
        <w:rPr>
          <w:rFonts w:ascii="Times New Roman" w:eastAsia="Times New Roman" w:hAnsi="Times New Roman" w:cs="Times New Roman"/>
          <w:sz w:val="24"/>
          <w:szCs w:val="24"/>
        </w:rPr>
        <w:t>Parts of window</w:t>
      </w:r>
      <w:r w:rsidR="00E00120" w:rsidRPr="00DE2895">
        <w:rPr>
          <w:rFonts w:ascii="Times New Roman" w:eastAsia="Times New Roman" w:hAnsi="Times New Roman" w:cs="Times New Roman"/>
          <w:sz w:val="24"/>
          <w:szCs w:val="24"/>
        </w:rPr>
        <w:t xml:space="preserve">, </w:t>
      </w:r>
      <w:r w:rsidR="00B16D06" w:rsidRPr="00DE2895">
        <w:rPr>
          <w:rFonts w:ascii="Times New Roman" w:eastAsia="Times New Roman" w:hAnsi="Times New Roman" w:cs="Times New Roman"/>
          <w:sz w:val="24"/>
          <w:szCs w:val="24"/>
        </w:rPr>
        <w:t xml:space="preserve">Types of window treatments -  </w:t>
      </w:r>
      <w:r w:rsidRPr="00DE2895">
        <w:rPr>
          <w:rFonts w:ascii="Times New Roman" w:eastAsia="Times New Roman" w:hAnsi="Times New Roman" w:cs="Times New Roman"/>
          <w:sz w:val="24"/>
          <w:szCs w:val="24"/>
        </w:rPr>
        <w:t>Soft Window Treatment and Hard Window Treatment,</w:t>
      </w:r>
      <w:r w:rsidR="00B16D06" w:rsidRPr="00DE2895">
        <w:rPr>
          <w:rFonts w:ascii="Times New Roman" w:eastAsia="Times New Roman" w:hAnsi="Times New Roman" w:cs="Times New Roman"/>
          <w:sz w:val="24"/>
          <w:szCs w:val="24"/>
        </w:rPr>
        <w:t xml:space="preserve"> </w:t>
      </w:r>
      <w:r w:rsidRPr="00DE2895">
        <w:rPr>
          <w:rFonts w:ascii="Times New Roman" w:eastAsia="Times New Roman" w:hAnsi="Times New Roman" w:cs="Times New Roman"/>
          <w:sz w:val="24"/>
          <w:szCs w:val="24"/>
        </w:rPr>
        <w:t>Curtains</w:t>
      </w:r>
      <w:r w:rsidR="005F1976" w:rsidRPr="00DE2895">
        <w:rPr>
          <w:rFonts w:ascii="Times New Roman" w:eastAsia="Times New Roman" w:hAnsi="Times New Roman" w:cs="Times New Roman"/>
          <w:sz w:val="24"/>
          <w:szCs w:val="24"/>
        </w:rPr>
        <w:t xml:space="preserve"> – types of curtains, </w:t>
      </w:r>
      <w:r w:rsidRPr="00DE2895">
        <w:rPr>
          <w:rFonts w:ascii="Times New Roman" w:eastAsia="Times New Roman" w:hAnsi="Times New Roman" w:cs="Times New Roman"/>
          <w:sz w:val="24"/>
          <w:szCs w:val="24"/>
        </w:rPr>
        <w:t>Blinds</w:t>
      </w:r>
      <w:r w:rsidRPr="00DE2895">
        <w:rPr>
          <w:rFonts w:ascii="Times New Roman" w:eastAsia="Times New Roman" w:hAnsi="Times New Roman" w:cs="Times New Roman"/>
          <w:b/>
          <w:sz w:val="24"/>
          <w:szCs w:val="24"/>
        </w:rPr>
        <w:t xml:space="preserve">- </w:t>
      </w:r>
      <w:r w:rsidRPr="00DE2895">
        <w:rPr>
          <w:rFonts w:ascii="Times New Roman" w:eastAsia="Times New Roman" w:hAnsi="Times New Roman" w:cs="Times New Roman"/>
          <w:sz w:val="24"/>
          <w:szCs w:val="24"/>
        </w:rPr>
        <w:t xml:space="preserve">Application, Fittings and Fixtures- French and vintage styles, Tie back, Hold back, Curtain Rods, Curtain rings and finials. </w:t>
      </w:r>
    </w:p>
    <w:p w:rsidR="00B948B4" w:rsidRPr="00DE2895" w:rsidRDefault="00B948B4" w:rsidP="002709EA">
      <w:pPr>
        <w:spacing w:after="0" w:line="240" w:lineRule="auto"/>
        <w:jc w:val="both"/>
        <w:rPr>
          <w:rFonts w:ascii="Times New Roman" w:eastAsia="Times New Roman" w:hAnsi="Times New Roman" w:cs="Times New Roman"/>
          <w:b/>
          <w:sz w:val="24"/>
          <w:szCs w:val="24"/>
        </w:rPr>
      </w:pPr>
    </w:p>
    <w:p w:rsidR="00B948B4" w:rsidRPr="00DE2895" w:rsidRDefault="00B948B4" w:rsidP="002709EA">
      <w:pPr>
        <w:spacing w:after="0" w:line="240" w:lineRule="auto"/>
        <w:jc w:val="both"/>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UNIT V</w:t>
      </w:r>
    </w:p>
    <w:p w:rsidR="00B948B4" w:rsidRPr="00DE2895" w:rsidRDefault="00B948B4" w:rsidP="002709EA">
      <w:pPr>
        <w:spacing w:after="0" w:line="240" w:lineRule="auto"/>
        <w:jc w:val="both"/>
        <w:rPr>
          <w:rFonts w:ascii="Times New Roman" w:eastAsia="Times New Roman" w:hAnsi="Times New Roman" w:cs="Times New Roman"/>
          <w:b/>
          <w:sz w:val="24"/>
          <w:szCs w:val="24"/>
        </w:rPr>
      </w:pPr>
    </w:p>
    <w:p w:rsidR="0003446D" w:rsidRPr="00DE2895" w:rsidRDefault="0003446D" w:rsidP="002709EA">
      <w:pPr>
        <w:spacing w:after="0" w:line="240" w:lineRule="auto"/>
        <w:jc w:val="both"/>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 xml:space="preserve">Care and Maintenance of </w:t>
      </w:r>
      <w:r w:rsidR="00574F08" w:rsidRPr="00DE2895">
        <w:rPr>
          <w:rFonts w:ascii="Times New Roman" w:eastAsia="Times New Roman" w:hAnsi="Times New Roman" w:cs="Times New Roman"/>
          <w:sz w:val="24"/>
          <w:szCs w:val="24"/>
        </w:rPr>
        <w:t xml:space="preserve">home furnishing materials. </w:t>
      </w:r>
      <w:r w:rsidRPr="00DE2895">
        <w:rPr>
          <w:rFonts w:ascii="Times New Roman" w:eastAsia="Times New Roman" w:hAnsi="Times New Roman" w:cs="Times New Roman"/>
          <w:sz w:val="24"/>
          <w:szCs w:val="24"/>
        </w:rPr>
        <w:t xml:space="preserve">Laundering - soaking, washing, rinsing, brightening or softening agents, drying, ironing and storing. </w:t>
      </w:r>
      <w:r w:rsidR="003B054C" w:rsidRPr="00DE2895">
        <w:rPr>
          <w:rFonts w:ascii="Times New Roman" w:eastAsia="Times New Roman" w:hAnsi="Times New Roman" w:cs="Times New Roman"/>
          <w:sz w:val="24"/>
          <w:szCs w:val="24"/>
        </w:rPr>
        <w:t xml:space="preserve">Stain removal methods and agents, </w:t>
      </w:r>
      <w:r w:rsidRPr="00DE2895">
        <w:rPr>
          <w:rFonts w:ascii="Times New Roman" w:eastAsia="Times New Roman" w:hAnsi="Times New Roman" w:cs="Times New Roman"/>
          <w:sz w:val="24"/>
          <w:szCs w:val="24"/>
        </w:rPr>
        <w:t xml:space="preserve">Principles followed while maintaining the fabrics. </w:t>
      </w:r>
      <w:r w:rsidR="00A34C8E" w:rsidRPr="00DE2895">
        <w:rPr>
          <w:rFonts w:ascii="Times New Roman" w:eastAsia="Times New Roman" w:hAnsi="Times New Roman" w:cs="Times New Roman"/>
          <w:sz w:val="24"/>
          <w:szCs w:val="24"/>
        </w:rPr>
        <w:t>S</w:t>
      </w:r>
      <w:r w:rsidRPr="00DE2895">
        <w:rPr>
          <w:rFonts w:ascii="Times New Roman" w:eastAsia="Times New Roman" w:hAnsi="Times New Roman" w:cs="Times New Roman"/>
          <w:sz w:val="24"/>
          <w:szCs w:val="24"/>
        </w:rPr>
        <w:t xml:space="preserve">toring and maintaining the soft furnishing. </w:t>
      </w:r>
    </w:p>
    <w:p w:rsidR="00C84F88" w:rsidRPr="00DE2895" w:rsidRDefault="00C84F88" w:rsidP="002709EA">
      <w:pPr>
        <w:autoSpaceDE w:val="0"/>
        <w:autoSpaceDN w:val="0"/>
        <w:adjustRightInd w:val="0"/>
        <w:spacing w:after="0" w:line="240" w:lineRule="auto"/>
        <w:jc w:val="both"/>
        <w:rPr>
          <w:rFonts w:ascii="Times New Roman" w:eastAsia="Times New Roman" w:hAnsi="Times New Roman" w:cs="Times New Roman"/>
          <w:sz w:val="24"/>
          <w:szCs w:val="24"/>
        </w:rPr>
      </w:pPr>
    </w:p>
    <w:p w:rsidR="0003446D" w:rsidRPr="00DE2895" w:rsidRDefault="0003446D" w:rsidP="0003446D">
      <w:pPr>
        <w:spacing w:line="360" w:lineRule="auto"/>
        <w:jc w:val="both"/>
        <w:rPr>
          <w:rFonts w:ascii="Times New Roman" w:hAnsi="Times New Roman" w:cs="Times New Roman"/>
          <w:b/>
          <w:sz w:val="24"/>
          <w:szCs w:val="24"/>
        </w:rPr>
      </w:pPr>
      <w:r w:rsidRPr="00DE2895">
        <w:rPr>
          <w:rFonts w:ascii="Times New Roman" w:hAnsi="Times New Roman" w:cs="Times New Roman"/>
          <w:b/>
          <w:sz w:val="24"/>
          <w:szCs w:val="24"/>
        </w:rPr>
        <w:t xml:space="preserve">References: </w:t>
      </w:r>
    </w:p>
    <w:p w:rsidR="0003446D" w:rsidRPr="00DE2895" w:rsidRDefault="0003446D" w:rsidP="00965213">
      <w:pPr>
        <w:pStyle w:val="ListParagraph"/>
        <w:numPr>
          <w:ilvl w:val="0"/>
          <w:numId w:val="112"/>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Mendelson,C., (2005). Home Comforts - The Art and Science of Home Comforts - The Art and Science of Keeping Home. Scriber Company. New York. </w:t>
      </w:r>
    </w:p>
    <w:p w:rsidR="0003446D" w:rsidRPr="00DE2895" w:rsidRDefault="0003446D" w:rsidP="00965213">
      <w:pPr>
        <w:pStyle w:val="ListParagraph"/>
        <w:numPr>
          <w:ilvl w:val="0"/>
          <w:numId w:val="112"/>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lastRenderedPageBreak/>
        <w:t>Stepat. D.D. (1991), Introduction to Home Furnishings, The Macmillan Company, New York.</w:t>
      </w:r>
    </w:p>
    <w:p w:rsidR="0003446D" w:rsidRPr="00DE2895" w:rsidRDefault="0003446D" w:rsidP="00965213">
      <w:pPr>
        <w:pStyle w:val="ListParagraph"/>
        <w:numPr>
          <w:ilvl w:val="0"/>
          <w:numId w:val="112"/>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Faulkner, R. and Faulkner, S. (1987), Inside Today’s Home, Rinehart Winston, New York. </w:t>
      </w:r>
    </w:p>
    <w:p w:rsidR="0003446D" w:rsidRPr="00DE2895" w:rsidRDefault="0003446D" w:rsidP="00965213">
      <w:pPr>
        <w:pStyle w:val="ListParagraph"/>
        <w:numPr>
          <w:ilvl w:val="0"/>
          <w:numId w:val="112"/>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Kasu, A. 2005, Interior design, Ashish Book Centre Mumbai </w:t>
      </w:r>
    </w:p>
    <w:p w:rsidR="0003446D" w:rsidRPr="00DE2895" w:rsidRDefault="0003446D" w:rsidP="00965213">
      <w:pPr>
        <w:pStyle w:val="ListParagraph"/>
        <w:numPr>
          <w:ilvl w:val="0"/>
          <w:numId w:val="112"/>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Veena, G., and Shukul M and Jaiswal N, Introduction to Interior Design  and Decoration, Dominant publishers ansd Distributors, New Delhi  </w:t>
      </w:r>
    </w:p>
    <w:p w:rsidR="0003446D" w:rsidRPr="00DE2895" w:rsidRDefault="0003446D" w:rsidP="00965213">
      <w:pPr>
        <w:pStyle w:val="ListParagraph"/>
        <w:numPr>
          <w:ilvl w:val="0"/>
          <w:numId w:val="112"/>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Seetharaman P, Pannu P (2009) Interior design and Decoration, New Delhi and distributors Pvt Ltd, New Delhi</w:t>
      </w:r>
      <w:r w:rsidR="0014476A" w:rsidRPr="00DE2895">
        <w:rPr>
          <w:rFonts w:ascii="Times New Roman" w:hAnsi="Times New Roman" w:cs="Times New Roman"/>
          <w:sz w:val="24"/>
          <w:szCs w:val="24"/>
        </w:rPr>
        <w:t>.</w:t>
      </w:r>
    </w:p>
    <w:p w:rsidR="0014476A" w:rsidRPr="00DE2895" w:rsidRDefault="0014476A" w:rsidP="0014476A">
      <w:pPr>
        <w:pStyle w:val="ListParagraph"/>
        <w:spacing w:after="0" w:line="240" w:lineRule="auto"/>
        <w:jc w:val="both"/>
        <w:rPr>
          <w:rFonts w:ascii="Times New Roman" w:hAnsi="Times New Roman" w:cs="Times New Roman"/>
          <w:sz w:val="24"/>
          <w:szCs w:val="24"/>
        </w:rPr>
      </w:pPr>
    </w:p>
    <w:p w:rsidR="0003446D" w:rsidRPr="00DE2895" w:rsidRDefault="0003446D" w:rsidP="00965213">
      <w:pPr>
        <w:spacing w:after="0" w:line="360" w:lineRule="auto"/>
        <w:rPr>
          <w:rFonts w:ascii="Times New Roman" w:eastAsia="Times New Roman" w:hAnsi="Times New Roman" w:cs="Times New Roman"/>
          <w:b/>
          <w:sz w:val="24"/>
          <w:szCs w:val="24"/>
        </w:rPr>
      </w:pPr>
      <w:r w:rsidRPr="00DE2895">
        <w:rPr>
          <w:rFonts w:ascii="Times New Roman" w:eastAsia="Times New Roman" w:hAnsi="Times New Roman" w:cs="Times New Roman"/>
          <w:b/>
          <w:sz w:val="24"/>
          <w:szCs w:val="24"/>
        </w:rPr>
        <w:t xml:space="preserve">E- </w:t>
      </w:r>
      <w:r w:rsidR="00BB7FB5" w:rsidRPr="00DE2895">
        <w:rPr>
          <w:rFonts w:ascii="Times New Roman" w:eastAsia="Times New Roman" w:hAnsi="Times New Roman" w:cs="Times New Roman"/>
          <w:b/>
          <w:sz w:val="24"/>
          <w:szCs w:val="24"/>
        </w:rPr>
        <w:t>Materials:</w:t>
      </w:r>
    </w:p>
    <w:p w:rsidR="0003446D" w:rsidRPr="00DE2895" w:rsidRDefault="0003446D" w:rsidP="00256A3C">
      <w:pPr>
        <w:pStyle w:val="ListParagraph"/>
        <w:numPr>
          <w:ilvl w:val="0"/>
          <w:numId w:val="115"/>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sz w:val="24"/>
          <w:szCs w:val="24"/>
        </w:rPr>
        <w:t>http://www.britannica.com</w:t>
      </w:r>
    </w:p>
    <w:p w:rsidR="0003446D" w:rsidRPr="00DE2895" w:rsidRDefault="00CD39CD" w:rsidP="00256A3C">
      <w:pPr>
        <w:pStyle w:val="ListParagraph"/>
        <w:numPr>
          <w:ilvl w:val="0"/>
          <w:numId w:val="115"/>
        </w:numPr>
        <w:spacing w:after="0" w:line="240" w:lineRule="auto"/>
        <w:rPr>
          <w:rFonts w:ascii="Times New Roman" w:eastAsia="Times New Roman" w:hAnsi="Times New Roman" w:cs="Times New Roman"/>
          <w:sz w:val="24"/>
          <w:szCs w:val="24"/>
        </w:rPr>
      </w:pPr>
      <w:hyperlink r:id="rId107" w:history="1">
        <w:r w:rsidR="00E00120" w:rsidRPr="00DE2895">
          <w:rPr>
            <w:rStyle w:val="Hyperlink"/>
            <w:rFonts w:ascii="Times New Roman" w:eastAsia="Times New Roman" w:hAnsi="Times New Roman" w:cs="Times New Roman"/>
            <w:color w:val="auto"/>
            <w:sz w:val="24"/>
            <w:szCs w:val="24"/>
            <w:u w:val="none"/>
          </w:rPr>
          <w:t>http://softfurnishingsforhome.weebly.com</w:t>
        </w:r>
      </w:hyperlink>
    </w:p>
    <w:p w:rsidR="00A850D5" w:rsidRPr="00DE2895" w:rsidRDefault="00CD39CD" w:rsidP="00256A3C">
      <w:pPr>
        <w:pStyle w:val="ListParagraph"/>
        <w:numPr>
          <w:ilvl w:val="0"/>
          <w:numId w:val="115"/>
        </w:numPr>
        <w:spacing w:after="0" w:line="240" w:lineRule="auto"/>
        <w:rPr>
          <w:rFonts w:ascii="Times New Roman" w:eastAsia="Times New Roman" w:hAnsi="Times New Roman" w:cs="Times New Roman"/>
          <w:sz w:val="24"/>
          <w:szCs w:val="24"/>
        </w:rPr>
      </w:pPr>
      <w:hyperlink r:id="rId108" w:history="1">
        <w:r w:rsidR="00A850D5" w:rsidRPr="00DE2895">
          <w:rPr>
            <w:rStyle w:val="Hyperlink"/>
            <w:rFonts w:ascii="Times New Roman" w:hAnsi="Times New Roman" w:cs="Times New Roman"/>
            <w:color w:val="auto"/>
            <w:sz w:val="24"/>
            <w:szCs w:val="24"/>
            <w:u w:val="none"/>
          </w:rPr>
          <w:t>https://en.wikipedia.org/wiki/Upholstery</w:t>
        </w:r>
      </w:hyperlink>
    </w:p>
    <w:p w:rsidR="00B16D06" w:rsidRPr="00DE2895" w:rsidRDefault="00CD39CD" w:rsidP="00256A3C">
      <w:pPr>
        <w:pStyle w:val="ListParagraph"/>
        <w:numPr>
          <w:ilvl w:val="0"/>
          <w:numId w:val="115"/>
        </w:numPr>
        <w:spacing w:after="0" w:line="240" w:lineRule="auto"/>
        <w:rPr>
          <w:rFonts w:ascii="Times New Roman" w:eastAsia="Times New Roman" w:hAnsi="Times New Roman" w:cs="Times New Roman"/>
          <w:sz w:val="24"/>
          <w:szCs w:val="24"/>
        </w:rPr>
      </w:pPr>
      <w:hyperlink r:id="rId109" w:history="1">
        <w:r w:rsidR="00B16D06" w:rsidRPr="00DE2895">
          <w:rPr>
            <w:rStyle w:val="Hyperlink"/>
            <w:rFonts w:ascii="Times New Roman" w:hAnsi="Times New Roman" w:cs="Times New Roman"/>
            <w:color w:val="auto"/>
            <w:sz w:val="24"/>
            <w:szCs w:val="24"/>
            <w:u w:val="none"/>
          </w:rPr>
          <w:t>https://www.thespruce.com/what-are-curtains-drapes-shades-and-blinds-4067656</w:t>
        </w:r>
      </w:hyperlink>
    </w:p>
    <w:p w:rsidR="00256D86" w:rsidRPr="00DE2895" w:rsidRDefault="00CD39CD" w:rsidP="00256A3C">
      <w:pPr>
        <w:pStyle w:val="ListParagraph"/>
        <w:numPr>
          <w:ilvl w:val="0"/>
          <w:numId w:val="115"/>
        </w:numPr>
        <w:spacing w:after="0" w:line="240" w:lineRule="auto"/>
        <w:rPr>
          <w:rFonts w:ascii="Times New Roman" w:eastAsia="Times New Roman" w:hAnsi="Times New Roman" w:cs="Times New Roman"/>
          <w:sz w:val="24"/>
          <w:szCs w:val="24"/>
        </w:rPr>
      </w:pPr>
      <w:hyperlink r:id="rId110" w:history="1">
        <w:r w:rsidR="00256D86" w:rsidRPr="00DE2895">
          <w:rPr>
            <w:rStyle w:val="Hyperlink"/>
            <w:rFonts w:ascii="Times New Roman" w:hAnsi="Times New Roman" w:cs="Times New Roman"/>
            <w:color w:val="auto"/>
            <w:sz w:val="24"/>
            <w:szCs w:val="24"/>
            <w:u w:val="none"/>
          </w:rPr>
          <w:t>https://www.homelane.com/blog/types-of-fabric-thats-best-for-your-home-interior/</w:t>
        </w:r>
      </w:hyperlink>
    </w:p>
    <w:p w:rsidR="00F27610" w:rsidRPr="00DE2895" w:rsidRDefault="00CD39CD" w:rsidP="00256A3C">
      <w:pPr>
        <w:pStyle w:val="ListParagraph"/>
        <w:numPr>
          <w:ilvl w:val="0"/>
          <w:numId w:val="115"/>
        </w:numPr>
        <w:spacing w:after="0" w:line="240" w:lineRule="auto"/>
        <w:rPr>
          <w:rFonts w:ascii="Times New Roman" w:eastAsia="Times New Roman" w:hAnsi="Times New Roman" w:cs="Times New Roman"/>
          <w:sz w:val="24"/>
          <w:szCs w:val="24"/>
        </w:rPr>
      </w:pPr>
      <w:hyperlink r:id="rId111" w:history="1">
        <w:r w:rsidR="00F27610" w:rsidRPr="00DE2895">
          <w:rPr>
            <w:rStyle w:val="Hyperlink"/>
            <w:rFonts w:ascii="Times New Roman" w:hAnsi="Times New Roman" w:cs="Times New Roman"/>
            <w:color w:val="auto"/>
            <w:sz w:val="24"/>
            <w:szCs w:val="24"/>
            <w:u w:val="none"/>
          </w:rPr>
          <w:t>https://www.99acres.com/articles/use-of-soft-furnishings-in-home-decor.html</w:t>
        </w:r>
      </w:hyperlink>
    </w:p>
    <w:p w:rsidR="00891834" w:rsidRPr="00DE2895" w:rsidRDefault="00CD39CD" w:rsidP="00256A3C">
      <w:pPr>
        <w:pStyle w:val="ListParagraph"/>
        <w:numPr>
          <w:ilvl w:val="0"/>
          <w:numId w:val="115"/>
        </w:numPr>
        <w:spacing w:after="0" w:line="240" w:lineRule="auto"/>
        <w:rPr>
          <w:rFonts w:ascii="Times New Roman" w:eastAsia="Times New Roman" w:hAnsi="Times New Roman" w:cs="Times New Roman"/>
          <w:sz w:val="24"/>
          <w:szCs w:val="24"/>
        </w:rPr>
      </w:pPr>
      <w:hyperlink r:id="rId112" w:history="1">
        <w:r w:rsidR="00891834" w:rsidRPr="00DE2895">
          <w:rPr>
            <w:rStyle w:val="Hyperlink"/>
            <w:rFonts w:ascii="Times New Roman" w:hAnsi="Times New Roman" w:cs="Times New Roman"/>
            <w:color w:val="auto"/>
            <w:sz w:val="24"/>
            <w:szCs w:val="24"/>
            <w:u w:val="none"/>
          </w:rPr>
          <w:t>https://textilecourse.blogspot.com/2018/06/types-classification-home-textiles.html</w:t>
        </w:r>
      </w:hyperlink>
    </w:p>
    <w:p w:rsidR="00B16D06" w:rsidRPr="00DE2895" w:rsidRDefault="00CD39CD" w:rsidP="00256A3C">
      <w:pPr>
        <w:pStyle w:val="ListParagraph"/>
        <w:numPr>
          <w:ilvl w:val="0"/>
          <w:numId w:val="115"/>
        </w:numPr>
        <w:spacing w:after="0" w:line="240" w:lineRule="auto"/>
        <w:rPr>
          <w:rFonts w:ascii="Times New Roman" w:eastAsia="Times New Roman" w:hAnsi="Times New Roman" w:cs="Times New Roman"/>
          <w:sz w:val="24"/>
          <w:szCs w:val="24"/>
        </w:rPr>
      </w:pPr>
      <w:hyperlink r:id="rId113" w:history="1">
        <w:r w:rsidR="00B16D06" w:rsidRPr="00DE2895">
          <w:rPr>
            <w:rStyle w:val="Hyperlink"/>
            <w:rFonts w:ascii="Times New Roman" w:hAnsi="Times New Roman" w:cs="Times New Roman"/>
            <w:color w:val="auto"/>
            <w:sz w:val="24"/>
            <w:szCs w:val="24"/>
            <w:u w:val="none"/>
          </w:rPr>
          <w:t>https://aces.nmsu.edu/pubs/_g/G402.pdf</w:t>
        </w:r>
      </w:hyperlink>
    </w:p>
    <w:p w:rsidR="00E00120" w:rsidRPr="00DE2895" w:rsidRDefault="00E00120" w:rsidP="00256A3C">
      <w:pPr>
        <w:pStyle w:val="ListParagraph"/>
        <w:spacing w:after="0" w:line="240" w:lineRule="auto"/>
        <w:ind w:left="465"/>
        <w:rPr>
          <w:rFonts w:ascii="Times New Roman" w:eastAsia="Times New Roman" w:hAnsi="Times New Roman" w:cs="Times New Roman"/>
          <w:sz w:val="24"/>
          <w:szCs w:val="24"/>
        </w:rPr>
      </w:pPr>
    </w:p>
    <w:p w:rsidR="00F4433B" w:rsidRPr="00DE2895" w:rsidRDefault="00F4433B" w:rsidP="00E00120">
      <w:pPr>
        <w:pStyle w:val="ListParagraph"/>
        <w:spacing w:line="360" w:lineRule="auto"/>
        <w:ind w:left="0"/>
        <w:jc w:val="both"/>
        <w:rPr>
          <w:rFonts w:ascii="Times New Roman" w:hAnsi="Times New Roman" w:cs="Times New Roman"/>
          <w:b/>
          <w:sz w:val="24"/>
          <w:szCs w:val="24"/>
        </w:rPr>
      </w:pPr>
      <w:r w:rsidRPr="00DE2895">
        <w:rPr>
          <w:rFonts w:ascii="Times New Roman" w:hAnsi="Times New Roman" w:cs="Times New Roman"/>
          <w:b/>
          <w:sz w:val="24"/>
          <w:szCs w:val="24"/>
        </w:rPr>
        <w:t xml:space="preserve">Course </w:t>
      </w:r>
      <w:r w:rsidR="001F4621" w:rsidRPr="00DE2895">
        <w:rPr>
          <w:rFonts w:ascii="Times New Roman" w:hAnsi="Times New Roman" w:cs="Times New Roman"/>
          <w:b/>
          <w:sz w:val="24"/>
          <w:szCs w:val="24"/>
        </w:rPr>
        <w:t>o</w:t>
      </w:r>
      <w:r w:rsidRPr="00DE2895">
        <w:rPr>
          <w:rFonts w:ascii="Times New Roman" w:hAnsi="Times New Roman" w:cs="Times New Roman"/>
          <w:b/>
          <w:sz w:val="24"/>
          <w:szCs w:val="24"/>
        </w:rPr>
        <w:t>utcome</w:t>
      </w:r>
      <w:r w:rsidR="00E00120" w:rsidRPr="00DE2895">
        <w:rPr>
          <w:rFonts w:ascii="Times New Roman" w:hAnsi="Times New Roman" w:cs="Times New Roman"/>
          <w:b/>
          <w:sz w:val="24"/>
          <w:szCs w:val="24"/>
        </w:rPr>
        <w:t xml:space="preserve">: </w:t>
      </w:r>
    </w:p>
    <w:p w:rsidR="00E00120" w:rsidRPr="00DE2895" w:rsidRDefault="00101526" w:rsidP="00101526">
      <w:pPr>
        <w:pStyle w:val="ListParagraph"/>
        <w:spacing w:after="0" w:line="240" w:lineRule="auto"/>
        <w:ind w:left="0"/>
        <w:jc w:val="both"/>
        <w:rPr>
          <w:rFonts w:ascii="Times New Roman" w:hAnsi="Times New Roman" w:cs="Times New Roman"/>
          <w:sz w:val="24"/>
          <w:szCs w:val="24"/>
        </w:rPr>
      </w:pPr>
      <w:r w:rsidRPr="00DE2895">
        <w:rPr>
          <w:rFonts w:ascii="Times New Roman" w:hAnsi="Times New Roman" w:cs="Times New Roman"/>
          <w:sz w:val="24"/>
          <w:szCs w:val="24"/>
        </w:rPr>
        <w:t xml:space="preserve">                        </w:t>
      </w:r>
      <w:r w:rsidR="00E00120" w:rsidRPr="00DE2895">
        <w:rPr>
          <w:rFonts w:ascii="Times New Roman" w:hAnsi="Times New Roman" w:cs="Times New Roman"/>
          <w:sz w:val="24"/>
          <w:szCs w:val="24"/>
        </w:rPr>
        <w:t>After completion of the Course</w:t>
      </w:r>
      <w:r w:rsidR="00C33F7F" w:rsidRPr="00DE2895">
        <w:rPr>
          <w:rFonts w:ascii="Times New Roman" w:hAnsi="Times New Roman" w:cs="Times New Roman"/>
          <w:sz w:val="24"/>
          <w:szCs w:val="24"/>
        </w:rPr>
        <w:t>,</w:t>
      </w:r>
      <w:r w:rsidR="00F4433B" w:rsidRPr="00DE2895">
        <w:rPr>
          <w:rFonts w:ascii="Times New Roman" w:hAnsi="Times New Roman" w:cs="Times New Roman"/>
          <w:sz w:val="24"/>
          <w:szCs w:val="24"/>
        </w:rPr>
        <w:t xml:space="preserve"> the</w:t>
      </w:r>
      <w:r w:rsidR="0086146D" w:rsidRPr="00DE2895">
        <w:rPr>
          <w:rFonts w:ascii="Times New Roman" w:hAnsi="Times New Roman" w:cs="Times New Roman"/>
          <w:sz w:val="24"/>
          <w:szCs w:val="24"/>
        </w:rPr>
        <w:t xml:space="preserve"> students will be able to</w:t>
      </w:r>
    </w:p>
    <w:p w:rsidR="00E00120" w:rsidRPr="00DE2895" w:rsidRDefault="00E00120" w:rsidP="00101526">
      <w:pPr>
        <w:pStyle w:val="ListParagraph"/>
        <w:numPr>
          <w:ilvl w:val="0"/>
          <w:numId w:val="114"/>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Understand the difference of furnishings used in various rooms</w:t>
      </w:r>
      <w:r w:rsidR="00C33F7F" w:rsidRPr="00DE2895">
        <w:rPr>
          <w:rFonts w:ascii="Times New Roman" w:hAnsi="Times New Roman" w:cs="Times New Roman"/>
          <w:sz w:val="24"/>
          <w:szCs w:val="24"/>
        </w:rPr>
        <w:t>.</w:t>
      </w:r>
    </w:p>
    <w:p w:rsidR="00E00120" w:rsidRPr="00DE2895" w:rsidRDefault="00E00120" w:rsidP="00101526">
      <w:pPr>
        <w:pStyle w:val="ListParagraph"/>
        <w:numPr>
          <w:ilvl w:val="0"/>
          <w:numId w:val="114"/>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Differentiate period styles in furnishings</w:t>
      </w:r>
      <w:r w:rsidR="00C33F7F" w:rsidRPr="00DE2895">
        <w:rPr>
          <w:rFonts w:ascii="Times New Roman" w:hAnsi="Times New Roman" w:cs="Times New Roman"/>
          <w:sz w:val="24"/>
          <w:szCs w:val="24"/>
        </w:rPr>
        <w:t>.</w:t>
      </w:r>
    </w:p>
    <w:p w:rsidR="00E00120" w:rsidRPr="00DE2895" w:rsidRDefault="00E00120" w:rsidP="002D59CB">
      <w:pPr>
        <w:pStyle w:val="ListParagraph"/>
        <w:numPr>
          <w:ilvl w:val="0"/>
          <w:numId w:val="114"/>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Appreciate role of soft furnishings in an interior</w:t>
      </w:r>
      <w:r w:rsidR="00C33F7F" w:rsidRPr="00DE2895">
        <w:rPr>
          <w:rFonts w:ascii="Times New Roman" w:hAnsi="Times New Roman" w:cs="Times New Roman"/>
          <w:sz w:val="24"/>
          <w:szCs w:val="24"/>
        </w:rPr>
        <w:t>.</w:t>
      </w:r>
    </w:p>
    <w:p w:rsidR="00E00120" w:rsidRPr="00DE2895" w:rsidRDefault="00E00120" w:rsidP="002D59CB">
      <w:pPr>
        <w:pStyle w:val="ListParagraph"/>
        <w:numPr>
          <w:ilvl w:val="0"/>
          <w:numId w:val="114"/>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Contemplate on furnishings’ selection based on use, comfort and cost</w:t>
      </w:r>
      <w:r w:rsidR="0086146D" w:rsidRPr="00DE2895">
        <w:rPr>
          <w:rFonts w:ascii="Times New Roman" w:hAnsi="Times New Roman" w:cs="Times New Roman"/>
          <w:sz w:val="24"/>
          <w:szCs w:val="24"/>
        </w:rPr>
        <w:t>.</w:t>
      </w:r>
    </w:p>
    <w:p w:rsidR="0086146D" w:rsidRPr="00DE2895" w:rsidRDefault="0086146D" w:rsidP="002D59CB">
      <w:pPr>
        <w:pStyle w:val="ListParagraph"/>
        <w:numPr>
          <w:ilvl w:val="0"/>
          <w:numId w:val="114"/>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Take care of different types of household textiles.</w:t>
      </w:r>
    </w:p>
    <w:p w:rsidR="00C33F7F" w:rsidRPr="00DE2895" w:rsidRDefault="00C33F7F" w:rsidP="00C33F7F">
      <w:pPr>
        <w:spacing w:after="0" w:line="240" w:lineRule="auto"/>
        <w:jc w:val="both"/>
        <w:rPr>
          <w:rFonts w:ascii="Times New Roman" w:hAnsi="Times New Roman" w:cs="Times New Roman"/>
          <w:sz w:val="24"/>
          <w:szCs w:val="24"/>
        </w:rPr>
      </w:pPr>
    </w:p>
    <w:p w:rsidR="00C33F7F" w:rsidRPr="00DE2895" w:rsidRDefault="00C33F7F" w:rsidP="009A0221">
      <w:pPr>
        <w:spacing w:after="0" w:line="253" w:lineRule="atLeast"/>
        <w:ind w:left="90"/>
        <w:rPr>
          <w:rFonts w:ascii="Times New Roman" w:hAnsi="Times New Roman" w:cs="Times New Roman"/>
          <w:b/>
          <w:sz w:val="24"/>
          <w:szCs w:val="24"/>
        </w:rPr>
      </w:pPr>
    </w:p>
    <w:p w:rsidR="009D354C" w:rsidRDefault="009D354C">
      <w:pPr>
        <w:spacing w:before="53" w:after="0"/>
        <w:ind w:left="158" w:right="979"/>
        <w:rPr>
          <w:rFonts w:ascii="Times New Roman" w:hAnsi="Times New Roman" w:cs="Times New Roman"/>
          <w:b/>
          <w:sz w:val="24"/>
          <w:szCs w:val="24"/>
        </w:rPr>
      </w:pPr>
      <w:r>
        <w:rPr>
          <w:rFonts w:ascii="Times New Roman" w:hAnsi="Times New Roman" w:cs="Times New Roman"/>
          <w:b/>
          <w:sz w:val="24"/>
          <w:szCs w:val="24"/>
        </w:rPr>
        <w:br w:type="page"/>
      </w:r>
    </w:p>
    <w:p w:rsidR="009D354C" w:rsidRDefault="009D354C" w:rsidP="009D354C">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O</w:t>
      </w:r>
      <w:r>
        <w:rPr>
          <w:rFonts w:ascii="Times New Roman" w:hAnsi="Times New Roman" w:cs="Times New Roman"/>
          <w:b/>
          <w:sz w:val="24"/>
          <w:szCs w:val="24"/>
        </w:rPr>
        <w:t>PEN</w:t>
      </w:r>
      <w:r w:rsidRPr="00DE2895">
        <w:rPr>
          <w:rFonts w:ascii="Times New Roman" w:hAnsi="Times New Roman" w:cs="Times New Roman"/>
          <w:b/>
          <w:sz w:val="24"/>
          <w:szCs w:val="24"/>
        </w:rPr>
        <w:t xml:space="preserve"> ELECTIVE</w:t>
      </w:r>
    </w:p>
    <w:p w:rsidR="009D354C" w:rsidRDefault="009D354C" w:rsidP="009D35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9D354C" w:rsidRDefault="009D354C" w:rsidP="009D354C">
      <w:pPr>
        <w:spacing w:after="0" w:line="253" w:lineRule="atLeast"/>
        <w:rPr>
          <w:rFonts w:ascii="Times New Roman" w:hAnsi="Times New Roman" w:cs="Times New Roman"/>
          <w:b/>
          <w:sz w:val="24"/>
          <w:szCs w:val="24"/>
        </w:rPr>
      </w:pPr>
    </w:p>
    <w:p w:rsidR="00021D41" w:rsidRPr="00DE2895" w:rsidRDefault="00F918F2" w:rsidP="009D354C">
      <w:pPr>
        <w:spacing w:after="0" w:line="253" w:lineRule="atLeast"/>
        <w:ind w:left="90"/>
        <w:jc w:val="center"/>
        <w:rPr>
          <w:rFonts w:ascii="Times New Roman" w:hAnsi="Times New Roman" w:cs="Times New Roman"/>
          <w:sz w:val="24"/>
          <w:szCs w:val="24"/>
        </w:rPr>
      </w:pPr>
      <w:r w:rsidRPr="00DE2895">
        <w:rPr>
          <w:rFonts w:ascii="Times New Roman" w:hAnsi="Times New Roman" w:cs="Times New Roman"/>
          <w:b/>
          <w:sz w:val="24"/>
          <w:szCs w:val="24"/>
        </w:rPr>
        <w:t xml:space="preserve">B. </w:t>
      </w:r>
      <w:r w:rsidR="009A0E46" w:rsidRPr="00DE2895">
        <w:rPr>
          <w:rFonts w:ascii="Times New Roman" w:eastAsia="Times New Roman" w:hAnsi="Times New Roman" w:cs="Times New Roman"/>
          <w:b/>
          <w:sz w:val="24"/>
          <w:szCs w:val="24"/>
        </w:rPr>
        <w:t xml:space="preserve">GREEN INTERIORS   </w:t>
      </w:r>
    </w:p>
    <w:p w:rsidR="00390692" w:rsidRPr="00DE2895" w:rsidRDefault="00390692" w:rsidP="00390692">
      <w:pPr>
        <w:rPr>
          <w:rFonts w:ascii="Times New Roman" w:eastAsia="Times New Roman" w:hAnsi="Times New Roman" w:cs="Times New Roman"/>
          <w:b/>
          <w:sz w:val="24"/>
          <w:szCs w:val="24"/>
        </w:rPr>
      </w:pPr>
      <w:r w:rsidRPr="00DE2895">
        <w:rPr>
          <w:rFonts w:ascii="Times New Roman" w:hAnsi="Times New Roman" w:cs="Times New Roman"/>
          <w:b/>
          <w:sz w:val="24"/>
          <w:szCs w:val="24"/>
        </w:rPr>
        <w:t>Course Objectives</w:t>
      </w:r>
    </w:p>
    <w:p w:rsidR="00F41E25" w:rsidRPr="00DE2895" w:rsidRDefault="00F41E25" w:rsidP="00F41E25">
      <w:pPr>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 xml:space="preserve">To enable the students to </w:t>
      </w:r>
    </w:p>
    <w:p w:rsidR="00F41E25" w:rsidRPr="00DE2895" w:rsidRDefault="000E1D7E" w:rsidP="00F41E25">
      <w:pPr>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1. Understand</w:t>
      </w:r>
      <w:r w:rsidR="00F41E25" w:rsidRPr="00DE2895">
        <w:rPr>
          <w:rFonts w:ascii="Times New Roman" w:hAnsi="Times New Roman" w:cs="Times New Roman"/>
          <w:sz w:val="24"/>
          <w:szCs w:val="24"/>
        </w:rPr>
        <w:t xml:space="preserve"> the importance of green building technology. </w:t>
      </w:r>
    </w:p>
    <w:p w:rsidR="00F41E25" w:rsidRPr="00DE2895" w:rsidRDefault="00F41E25" w:rsidP="00F41E25">
      <w:pPr>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2. Acquire knowledge in recent gr</w:t>
      </w:r>
      <w:r w:rsidR="000E1D7E" w:rsidRPr="00DE2895">
        <w:rPr>
          <w:rFonts w:ascii="Times New Roman" w:hAnsi="Times New Roman" w:cs="Times New Roman"/>
          <w:sz w:val="24"/>
          <w:szCs w:val="24"/>
        </w:rPr>
        <w:t xml:space="preserve">een interior materials and to harvest </w:t>
      </w:r>
      <w:r w:rsidRPr="00DE2895">
        <w:rPr>
          <w:rFonts w:ascii="Times New Roman" w:hAnsi="Times New Roman" w:cs="Times New Roman"/>
          <w:sz w:val="24"/>
          <w:szCs w:val="24"/>
        </w:rPr>
        <w:t>rain water.</w:t>
      </w:r>
    </w:p>
    <w:p w:rsidR="000E1D7E" w:rsidRPr="00DE2895" w:rsidRDefault="000E1D7E" w:rsidP="00F41E25">
      <w:pPr>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sz w:val="24"/>
          <w:szCs w:val="24"/>
        </w:rPr>
        <w:t>3. Learn the role of green HVAC technologies in energy conservation.</w:t>
      </w:r>
    </w:p>
    <w:p w:rsidR="00F41E25" w:rsidRPr="00DE2895" w:rsidRDefault="00F41E25" w:rsidP="00F41E25">
      <w:pPr>
        <w:spacing w:after="120" w:line="240" w:lineRule="auto"/>
        <w:contextualSpacing/>
        <w:jc w:val="both"/>
        <w:rPr>
          <w:rFonts w:ascii="Times New Roman" w:hAnsi="Times New Roman" w:cs="Times New Roman"/>
          <w:b/>
          <w:bCs/>
          <w:sz w:val="24"/>
          <w:szCs w:val="24"/>
        </w:rPr>
      </w:pPr>
    </w:p>
    <w:p w:rsidR="00F41E25" w:rsidRPr="00DE2895" w:rsidRDefault="00F41E25" w:rsidP="00F41E25">
      <w:pPr>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390692"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I</w:t>
      </w:r>
    </w:p>
    <w:p w:rsidR="006256F9" w:rsidRPr="00DE2895" w:rsidRDefault="006256F9"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Green building technology – Meaning, concept, impact of green building on human health and natural environment, need, importance and benefits of green buildings.</w:t>
      </w: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390692"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II</w:t>
      </w:r>
    </w:p>
    <w:p w:rsidR="00CF3969" w:rsidRPr="00DE2895" w:rsidRDefault="00CF3969" w:rsidP="00F41E25">
      <w:pPr>
        <w:autoSpaceDE w:val="0"/>
        <w:autoSpaceDN w:val="0"/>
        <w:adjustRightInd w:val="0"/>
        <w:spacing w:after="120" w:line="240" w:lineRule="auto"/>
        <w:contextualSpacing/>
        <w:jc w:val="both"/>
        <w:rPr>
          <w:rFonts w:ascii="Times New Roman" w:hAnsi="Times New Roman" w:cs="Times New Roman"/>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sz w:val="24"/>
          <w:szCs w:val="24"/>
        </w:rPr>
        <w:t>Materials and finishes used in green buildings – Bamboo, straw, wood, dimension stone, Recycled stone, non-toxic metals, Earth blocks-compressed, rammed, baked; vermiculture, flax, linen, sisal, wood fibers, cork, coconut ,polyurethane block.</w:t>
      </w: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390692"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III</w:t>
      </w:r>
    </w:p>
    <w:p w:rsidR="00CF3969" w:rsidRPr="00DE2895" w:rsidRDefault="00CF3969"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sz w:val="24"/>
          <w:szCs w:val="24"/>
        </w:rPr>
        <w:t>Green building practices and technologies. Roof, walls, floors – electrical, plumbing, windows, and doors, heating, ventilation and air conditioning (HVAC), insulation, Interior finishes, landscaping.</w:t>
      </w: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390692"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IV</w:t>
      </w:r>
    </w:p>
    <w:p w:rsidR="00CF3969" w:rsidRPr="00DE2895" w:rsidRDefault="00CF3969"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Renewable energy resources</w:t>
      </w:r>
      <w:r w:rsidR="000E1D7E" w:rsidRPr="00DE2895">
        <w:rPr>
          <w:rFonts w:ascii="Times New Roman" w:hAnsi="Times New Roman" w:cs="Times New Roman"/>
          <w:sz w:val="24"/>
          <w:szCs w:val="24"/>
        </w:rPr>
        <w:t>.</w:t>
      </w:r>
      <w:r w:rsidRPr="00DE2895">
        <w:rPr>
          <w:rFonts w:ascii="Times New Roman" w:hAnsi="Times New Roman" w:cs="Times New Roman"/>
          <w:sz w:val="24"/>
          <w:szCs w:val="24"/>
        </w:rPr>
        <w:t xml:space="preserve"> Solar Energy – meaning and importance, advantages, principles and functions of solar devices – solar room heater, solar lights, solar water heater, solar air conditioner</w:t>
      </w:r>
      <w:r w:rsidR="006256F9" w:rsidRPr="00DE2895">
        <w:rPr>
          <w:rFonts w:ascii="Times New Roman" w:hAnsi="Times New Roman" w:cs="Times New Roman"/>
          <w:sz w:val="24"/>
          <w:szCs w:val="24"/>
        </w:rPr>
        <w:t>.</w:t>
      </w: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390692"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V</w:t>
      </w:r>
    </w:p>
    <w:p w:rsidR="00CF3969" w:rsidRPr="00DE2895" w:rsidRDefault="00CF3969"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Water conservation technologies Rain water harvesting-importance, requirements of rain water harvesting structure, types of rain water harvesting systems, advantages.</w:t>
      </w: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References</w:t>
      </w:r>
      <w:r w:rsidR="00CF3969" w:rsidRPr="00DE2895">
        <w:rPr>
          <w:rFonts w:ascii="Times New Roman" w:hAnsi="Times New Roman" w:cs="Times New Roman"/>
          <w:b/>
          <w:bCs/>
          <w:sz w:val="24"/>
          <w:szCs w:val="24"/>
        </w:rPr>
        <w:t>:</w:t>
      </w:r>
    </w:p>
    <w:p w:rsidR="00CF3969" w:rsidRPr="00DE2895" w:rsidRDefault="00CF3969"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Diesendorf, Mark (2007). Greenhouse Solutions with Sustainable Energy. </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Faulkner, R., and Faulkner. S, (1987) Inside Today’s Home, Rinehart publishing House, New York</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Rai G.D (1996), Solar Energy Utilization, Khanna Publihsers, Delhi.</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lastRenderedPageBreak/>
        <w:t xml:space="preserve">Riggs, J.R. (1992) Materials and components of Interior Design, Regents Hall, New Jersey. </w:t>
      </w:r>
    </w:p>
    <w:p w:rsidR="00CF3969"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Roa, M.P. (1998), Interior design, principles and practice, standard publishers, Delhi</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Chaudhari, S.N. 2006, Interior Design, Aavishkar Publishers, Jaipur, India. </w:t>
      </w:r>
    </w:p>
    <w:p w:rsidR="00CF3969"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Choudhury, A.K.R. 2000, Modern Concepts of Colour and Appearance, Oxford and IBH Pubhsning Co. Pvt. Ltd., New Delhi.</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Hilliard, E. 2000, Brilliant Colour at Home, Kyle Cathie Ltd., London. </w:t>
      </w:r>
    </w:p>
    <w:p w:rsidR="00CF3969"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Laura Slack, What is product Design? Roto Vision Publishers, 2006. </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Pile F 1997 Colour in Interior Design, Mc Graw hill, New York.</w:t>
      </w:r>
    </w:p>
    <w:p w:rsidR="00F41E25" w:rsidRPr="00DE2895" w:rsidRDefault="00CF3969"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R</w:t>
      </w:r>
      <w:r w:rsidR="00F41E25" w:rsidRPr="00DE2895">
        <w:rPr>
          <w:rFonts w:ascii="Times New Roman" w:hAnsi="Times New Roman" w:cs="Times New Roman"/>
          <w:sz w:val="24"/>
          <w:szCs w:val="24"/>
        </w:rPr>
        <w:t>eens Crochet and David Vleck, Designers’s Guide to Decorative Accessories, Prentice Hall, Ist Edition, 2008.</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Wyszecki, G and Stiles, W.S. 2000, Colour Science - Concepts and Methods, Quantitative Data and Formulae, John Wiley and Sons Inc., New York.</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 xml:space="preserve">Diesendorf, Mark (2007). Greenhouse Solutions with Sustainable Energy. </w:t>
      </w:r>
    </w:p>
    <w:p w:rsidR="00F41E25" w:rsidRPr="00DE2895" w:rsidRDefault="00F41E25" w:rsidP="002831A4">
      <w:pPr>
        <w:pStyle w:val="ListParagraph"/>
        <w:numPr>
          <w:ilvl w:val="0"/>
          <w:numId w:val="123"/>
        </w:numPr>
        <w:spacing w:after="0" w:line="240" w:lineRule="auto"/>
        <w:jc w:val="both"/>
        <w:rPr>
          <w:rFonts w:ascii="Times New Roman" w:hAnsi="Times New Roman" w:cs="Times New Roman"/>
          <w:sz w:val="24"/>
          <w:szCs w:val="24"/>
        </w:rPr>
      </w:pPr>
      <w:r w:rsidRPr="00DE2895">
        <w:rPr>
          <w:rFonts w:ascii="Times New Roman" w:hAnsi="Times New Roman" w:cs="Times New Roman"/>
          <w:sz w:val="24"/>
          <w:szCs w:val="24"/>
        </w:rPr>
        <w:t>Faulkner, R., and Faulkner. S, (1987) Inside Today’s Home, Rinehart publishing House, New York</w:t>
      </w:r>
    </w:p>
    <w:p w:rsidR="00CF3969" w:rsidRPr="00DE2895" w:rsidRDefault="00CF3969" w:rsidP="002F26F0">
      <w:pPr>
        <w:pStyle w:val="ListParagraph"/>
        <w:spacing w:after="0" w:line="240" w:lineRule="auto"/>
        <w:ind w:left="180"/>
        <w:jc w:val="both"/>
        <w:rPr>
          <w:rFonts w:ascii="Times New Roman" w:hAnsi="Times New Roman" w:cs="Times New Roman"/>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E</w:t>
      </w:r>
      <w:r w:rsidR="00954D76" w:rsidRPr="00DE2895">
        <w:rPr>
          <w:rFonts w:ascii="Times New Roman" w:hAnsi="Times New Roman" w:cs="Times New Roman"/>
          <w:b/>
          <w:bCs/>
          <w:sz w:val="24"/>
          <w:szCs w:val="24"/>
        </w:rPr>
        <w:t xml:space="preserve"> - </w:t>
      </w:r>
      <w:r w:rsidRPr="00DE2895">
        <w:rPr>
          <w:rFonts w:ascii="Times New Roman" w:hAnsi="Times New Roman" w:cs="Times New Roman"/>
          <w:b/>
          <w:bCs/>
          <w:sz w:val="24"/>
          <w:szCs w:val="24"/>
        </w:rPr>
        <w:t>Materials</w:t>
      </w:r>
      <w:r w:rsidR="00954D76" w:rsidRPr="00DE2895">
        <w:rPr>
          <w:rFonts w:ascii="Times New Roman" w:hAnsi="Times New Roman" w:cs="Times New Roman"/>
          <w:b/>
          <w:bCs/>
          <w:sz w:val="24"/>
          <w:szCs w:val="24"/>
        </w:rPr>
        <w:t>:</w:t>
      </w:r>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CD39CD" w:rsidP="002831A4">
      <w:pPr>
        <w:pStyle w:val="ListParagraph"/>
        <w:numPr>
          <w:ilvl w:val="0"/>
          <w:numId w:val="11"/>
        </w:numPr>
        <w:spacing w:after="0" w:line="240" w:lineRule="auto"/>
        <w:ind w:left="360"/>
        <w:jc w:val="both"/>
        <w:rPr>
          <w:rFonts w:ascii="Times New Roman" w:hAnsi="Times New Roman" w:cs="Times New Roman"/>
          <w:sz w:val="24"/>
          <w:szCs w:val="24"/>
        </w:rPr>
      </w:pPr>
      <w:hyperlink r:id="rId114" w:history="1">
        <w:r w:rsidR="00E00120" w:rsidRPr="00DE2895">
          <w:rPr>
            <w:rStyle w:val="Hyperlink"/>
            <w:rFonts w:ascii="Times New Roman" w:hAnsi="Times New Roman" w:cs="Times New Roman"/>
            <w:color w:val="auto"/>
            <w:sz w:val="24"/>
            <w:szCs w:val="24"/>
            <w:u w:val="none"/>
          </w:rPr>
          <w:t>http://www.indiamart.com/handi-exports/flower-vessels-stands.html</w:t>
        </w:r>
      </w:hyperlink>
      <w:r w:rsidR="00F41E25" w:rsidRPr="00DE2895">
        <w:rPr>
          <w:rFonts w:ascii="Times New Roman" w:hAnsi="Times New Roman" w:cs="Times New Roman"/>
          <w:sz w:val="24"/>
          <w:szCs w:val="24"/>
        </w:rPr>
        <w:t xml:space="preserve"> </w:t>
      </w:r>
    </w:p>
    <w:p w:rsidR="00F41E25" w:rsidRPr="00DE2895" w:rsidRDefault="00CD39CD" w:rsidP="002831A4">
      <w:pPr>
        <w:pStyle w:val="ListParagraph"/>
        <w:numPr>
          <w:ilvl w:val="0"/>
          <w:numId w:val="11"/>
        </w:numPr>
        <w:spacing w:after="0" w:line="240" w:lineRule="auto"/>
        <w:ind w:left="360"/>
        <w:jc w:val="both"/>
        <w:rPr>
          <w:rFonts w:ascii="Times New Roman" w:hAnsi="Times New Roman" w:cs="Times New Roman"/>
          <w:sz w:val="24"/>
          <w:szCs w:val="24"/>
        </w:rPr>
      </w:pPr>
      <w:hyperlink r:id="rId115" w:history="1">
        <w:r w:rsidR="00F41E25" w:rsidRPr="00DE2895">
          <w:rPr>
            <w:rStyle w:val="Hyperlink"/>
            <w:rFonts w:ascii="Times New Roman" w:hAnsi="Times New Roman" w:cs="Times New Roman"/>
            <w:color w:val="auto"/>
            <w:sz w:val="24"/>
            <w:szCs w:val="24"/>
            <w:u w:val="none"/>
          </w:rPr>
          <w:t>http://www.theflowerexpert.com/content/growingflowers/flowers-and-seasons</w:t>
        </w:r>
      </w:hyperlink>
      <w:r w:rsidR="00F41E25" w:rsidRPr="00DE2895">
        <w:rPr>
          <w:rFonts w:ascii="Times New Roman" w:hAnsi="Times New Roman" w:cs="Times New Roman"/>
          <w:sz w:val="24"/>
          <w:szCs w:val="24"/>
        </w:rPr>
        <w:t xml:space="preserve"> </w:t>
      </w:r>
    </w:p>
    <w:p w:rsidR="00F41E25" w:rsidRPr="00DE2895" w:rsidRDefault="00CD39CD" w:rsidP="002831A4">
      <w:pPr>
        <w:pStyle w:val="ListParagraph"/>
        <w:numPr>
          <w:ilvl w:val="0"/>
          <w:numId w:val="11"/>
        </w:numPr>
        <w:spacing w:after="0" w:line="240" w:lineRule="auto"/>
        <w:ind w:left="360"/>
        <w:jc w:val="both"/>
        <w:rPr>
          <w:rFonts w:ascii="Times New Roman" w:hAnsi="Times New Roman" w:cs="Times New Roman"/>
          <w:sz w:val="24"/>
          <w:szCs w:val="24"/>
        </w:rPr>
      </w:pPr>
      <w:hyperlink r:id="rId116" w:history="1">
        <w:r w:rsidR="00F41E25" w:rsidRPr="00DE2895">
          <w:rPr>
            <w:rStyle w:val="Hyperlink"/>
            <w:rFonts w:ascii="Times New Roman" w:hAnsi="Times New Roman" w:cs="Times New Roman"/>
            <w:color w:val="auto"/>
            <w:sz w:val="24"/>
            <w:szCs w:val="24"/>
            <w:u w:val="none"/>
          </w:rPr>
          <w:t>http://www.talktalk.co.uk/home-garden/garden-advice/orchids-care.html</w:t>
        </w:r>
      </w:hyperlink>
    </w:p>
    <w:p w:rsidR="00F41E25" w:rsidRPr="00DE2895" w:rsidRDefault="00CD39CD" w:rsidP="002831A4">
      <w:pPr>
        <w:pStyle w:val="ListParagraph"/>
        <w:numPr>
          <w:ilvl w:val="0"/>
          <w:numId w:val="11"/>
        </w:numPr>
        <w:spacing w:after="0" w:line="240" w:lineRule="auto"/>
        <w:ind w:left="360"/>
        <w:jc w:val="both"/>
        <w:rPr>
          <w:rFonts w:ascii="Times New Roman" w:hAnsi="Times New Roman" w:cs="Times New Roman"/>
          <w:sz w:val="24"/>
          <w:szCs w:val="24"/>
        </w:rPr>
      </w:pPr>
      <w:hyperlink r:id="rId117" w:history="1">
        <w:r w:rsidR="00F41E25" w:rsidRPr="00DE2895">
          <w:rPr>
            <w:rStyle w:val="Hyperlink"/>
            <w:rFonts w:ascii="Times New Roman" w:hAnsi="Times New Roman" w:cs="Times New Roman"/>
            <w:color w:val="auto"/>
            <w:sz w:val="24"/>
            <w:szCs w:val="24"/>
            <w:u w:val="none"/>
          </w:rPr>
          <w:t>http://www.houzz.com/ideabooks/271411/list/5-Ways-to-Decorate-Around-a-Flat-Screen-TV</w:t>
        </w:r>
      </w:hyperlink>
    </w:p>
    <w:p w:rsidR="00F41E25" w:rsidRPr="00DE2895" w:rsidRDefault="00F41E25" w:rsidP="002831A4">
      <w:pPr>
        <w:pStyle w:val="ListParagraph"/>
        <w:numPr>
          <w:ilvl w:val="0"/>
          <w:numId w:val="11"/>
        </w:numPr>
        <w:spacing w:after="0" w:line="240" w:lineRule="auto"/>
        <w:ind w:left="360"/>
        <w:jc w:val="both"/>
        <w:rPr>
          <w:rFonts w:ascii="Times New Roman" w:hAnsi="Times New Roman" w:cs="Times New Roman"/>
          <w:sz w:val="24"/>
          <w:szCs w:val="24"/>
        </w:rPr>
      </w:pPr>
      <w:r w:rsidRPr="00DE2895">
        <w:rPr>
          <w:rFonts w:ascii="Times New Roman" w:hAnsi="Times New Roman" w:cs="Times New Roman"/>
          <w:sz w:val="24"/>
          <w:szCs w:val="24"/>
        </w:rPr>
        <w:t xml:space="preserve"> </w:t>
      </w:r>
      <w:hyperlink r:id="rId118" w:history="1">
        <w:r w:rsidRPr="00DE2895">
          <w:rPr>
            <w:rStyle w:val="Hyperlink"/>
            <w:rFonts w:ascii="Times New Roman" w:hAnsi="Times New Roman" w:cs="Times New Roman"/>
            <w:color w:val="auto"/>
            <w:sz w:val="24"/>
            <w:szCs w:val="24"/>
            <w:u w:val="none"/>
          </w:rPr>
          <w:t>http://www.wvu.edu/~agexten/hortcult/flowers/preservi.htm</w:t>
        </w:r>
      </w:hyperlink>
    </w:p>
    <w:p w:rsidR="00F41E25" w:rsidRPr="00DE2895" w:rsidRDefault="00CD39CD" w:rsidP="002831A4">
      <w:pPr>
        <w:pStyle w:val="ListParagraph"/>
        <w:numPr>
          <w:ilvl w:val="0"/>
          <w:numId w:val="11"/>
        </w:numPr>
        <w:spacing w:after="0" w:line="240" w:lineRule="auto"/>
        <w:ind w:left="360"/>
        <w:jc w:val="both"/>
        <w:rPr>
          <w:rFonts w:ascii="Times New Roman" w:hAnsi="Times New Roman" w:cs="Times New Roman"/>
          <w:sz w:val="24"/>
          <w:szCs w:val="24"/>
        </w:rPr>
      </w:pPr>
      <w:hyperlink r:id="rId119" w:history="1">
        <w:r w:rsidR="00F41E25" w:rsidRPr="00DE2895">
          <w:rPr>
            <w:rStyle w:val="Hyperlink"/>
            <w:rFonts w:ascii="Times New Roman" w:hAnsi="Times New Roman" w:cs="Times New Roman"/>
            <w:color w:val="auto"/>
            <w:sz w:val="24"/>
            <w:szCs w:val="24"/>
            <w:u w:val="none"/>
          </w:rPr>
          <w:t>http://www.epa.gov/statelocalclimate/documents/pdf/12_8_what_is_green_GGGC.pdf</w:t>
        </w:r>
      </w:hyperlink>
    </w:p>
    <w:p w:rsidR="00F41E25" w:rsidRPr="00DE2895" w:rsidRDefault="00CD39CD" w:rsidP="002831A4">
      <w:pPr>
        <w:pStyle w:val="ListParagraph"/>
        <w:numPr>
          <w:ilvl w:val="0"/>
          <w:numId w:val="11"/>
        </w:numPr>
        <w:spacing w:after="0" w:line="240" w:lineRule="auto"/>
        <w:ind w:left="360"/>
        <w:jc w:val="both"/>
        <w:rPr>
          <w:rFonts w:ascii="Times New Roman" w:hAnsi="Times New Roman" w:cs="Times New Roman"/>
          <w:sz w:val="24"/>
          <w:szCs w:val="24"/>
        </w:rPr>
      </w:pPr>
      <w:hyperlink r:id="rId120" w:history="1">
        <w:r w:rsidR="00F41E25" w:rsidRPr="00DE2895">
          <w:rPr>
            <w:rStyle w:val="Hyperlink"/>
            <w:rFonts w:ascii="Times New Roman" w:hAnsi="Times New Roman" w:cs="Times New Roman"/>
            <w:color w:val="auto"/>
            <w:sz w:val="24"/>
            <w:szCs w:val="24"/>
            <w:u w:val="none"/>
          </w:rPr>
          <w:t>http://www.etn-presco.net/links/sustainable-building_technical-guide.pdf</w:t>
        </w:r>
      </w:hyperlink>
    </w:p>
    <w:p w:rsidR="00F41E25" w:rsidRPr="00DE2895" w:rsidRDefault="00CD39CD" w:rsidP="002831A4">
      <w:pPr>
        <w:pStyle w:val="ListParagraph"/>
        <w:numPr>
          <w:ilvl w:val="0"/>
          <w:numId w:val="11"/>
        </w:numPr>
        <w:spacing w:after="0" w:line="240" w:lineRule="auto"/>
        <w:ind w:left="360"/>
        <w:jc w:val="both"/>
        <w:rPr>
          <w:rFonts w:ascii="Times New Roman" w:hAnsi="Times New Roman" w:cs="Times New Roman"/>
          <w:sz w:val="24"/>
          <w:szCs w:val="24"/>
        </w:rPr>
      </w:pPr>
      <w:hyperlink r:id="rId121" w:history="1">
        <w:r w:rsidR="00F41E25" w:rsidRPr="00DE2895">
          <w:rPr>
            <w:rStyle w:val="Hyperlink"/>
            <w:rFonts w:ascii="Times New Roman" w:hAnsi="Times New Roman" w:cs="Times New Roman"/>
            <w:color w:val="auto"/>
            <w:sz w:val="24"/>
            <w:szCs w:val="24"/>
            <w:u w:val="none"/>
          </w:rPr>
          <w:t>http://greenliving.nationalgeographic.com/importance-renewable-resources-energy-2146.html</w:t>
        </w:r>
      </w:hyperlink>
    </w:p>
    <w:p w:rsidR="00F41E25" w:rsidRPr="00DE2895" w:rsidRDefault="00CD39CD" w:rsidP="002831A4">
      <w:pPr>
        <w:pStyle w:val="ListParagraph"/>
        <w:numPr>
          <w:ilvl w:val="0"/>
          <w:numId w:val="11"/>
        </w:numPr>
        <w:spacing w:after="0" w:line="240" w:lineRule="auto"/>
        <w:ind w:left="360"/>
        <w:jc w:val="both"/>
        <w:rPr>
          <w:rFonts w:ascii="Times New Roman" w:hAnsi="Times New Roman" w:cs="Times New Roman"/>
          <w:sz w:val="24"/>
          <w:szCs w:val="24"/>
        </w:rPr>
      </w:pPr>
      <w:hyperlink r:id="rId122" w:history="1">
        <w:r w:rsidR="00F41E25" w:rsidRPr="00DE2895">
          <w:rPr>
            <w:rStyle w:val="Hyperlink"/>
            <w:rFonts w:ascii="Times New Roman" w:hAnsi="Times New Roman" w:cs="Times New Roman"/>
            <w:color w:val="auto"/>
            <w:sz w:val="24"/>
            <w:szCs w:val="24"/>
            <w:u w:val="none"/>
          </w:rPr>
          <w:t>http://www.gdrc.org/uem/water/rainwater/rainwaterguide.pdf</w:t>
        </w:r>
      </w:hyperlink>
    </w:p>
    <w:p w:rsidR="00F41E25" w:rsidRPr="00DE2895" w:rsidRDefault="00F41E25" w:rsidP="00F41E25">
      <w:pPr>
        <w:autoSpaceDE w:val="0"/>
        <w:autoSpaceDN w:val="0"/>
        <w:adjustRightInd w:val="0"/>
        <w:spacing w:after="120" w:line="240" w:lineRule="auto"/>
        <w:contextualSpacing/>
        <w:jc w:val="both"/>
        <w:rPr>
          <w:rFonts w:ascii="Times New Roman" w:hAnsi="Times New Roman" w:cs="Times New Roman"/>
          <w:b/>
          <w:bCs/>
          <w:sz w:val="24"/>
          <w:szCs w:val="24"/>
        </w:rPr>
      </w:pPr>
    </w:p>
    <w:p w:rsidR="00F41E25" w:rsidRPr="00DE2895" w:rsidRDefault="00F41E25" w:rsidP="00F41E25">
      <w:pPr>
        <w:rPr>
          <w:rFonts w:ascii="Times New Roman" w:hAnsi="Times New Roman" w:cs="Times New Roman"/>
          <w:b/>
          <w:bCs/>
          <w:sz w:val="24"/>
          <w:szCs w:val="24"/>
        </w:rPr>
      </w:pPr>
      <w:r w:rsidRPr="00DE2895">
        <w:rPr>
          <w:rFonts w:ascii="Times New Roman" w:hAnsi="Times New Roman" w:cs="Times New Roman"/>
          <w:b/>
          <w:bCs/>
          <w:sz w:val="24"/>
          <w:szCs w:val="24"/>
        </w:rPr>
        <w:t>Course</w:t>
      </w:r>
      <w:r w:rsidR="00A45EEE" w:rsidRPr="00DE2895">
        <w:rPr>
          <w:rFonts w:ascii="Times New Roman" w:hAnsi="Times New Roman" w:cs="Times New Roman"/>
          <w:b/>
          <w:bCs/>
          <w:sz w:val="24"/>
          <w:szCs w:val="24"/>
        </w:rPr>
        <w:t xml:space="preserve"> o</w:t>
      </w:r>
      <w:r w:rsidRPr="00DE2895">
        <w:rPr>
          <w:rFonts w:ascii="Times New Roman" w:hAnsi="Times New Roman" w:cs="Times New Roman"/>
          <w:b/>
          <w:bCs/>
          <w:sz w:val="24"/>
          <w:szCs w:val="24"/>
        </w:rPr>
        <w:t>ut</w:t>
      </w:r>
      <w:r w:rsidR="00A45EEE" w:rsidRPr="00DE2895">
        <w:rPr>
          <w:rFonts w:ascii="Times New Roman" w:hAnsi="Times New Roman" w:cs="Times New Roman"/>
          <w:b/>
          <w:bCs/>
          <w:sz w:val="24"/>
          <w:szCs w:val="24"/>
        </w:rPr>
        <w:t>c</w:t>
      </w:r>
      <w:r w:rsidRPr="00DE2895">
        <w:rPr>
          <w:rFonts w:ascii="Times New Roman" w:hAnsi="Times New Roman" w:cs="Times New Roman"/>
          <w:b/>
          <w:bCs/>
          <w:sz w:val="24"/>
          <w:szCs w:val="24"/>
        </w:rPr>
        <w:t>ome</w:t>
      </w:r>
      <w:r w:rsidR="00A45EEE" w:rsidRPr="00DE2895">
        <w:rPr>
          <w:rFonts w:ascii="Times New Roman" w:hAnsi="Times New Roman" w:cs="Times New Roman"/>
          <w:b/>
          <w:bCs/>
          <w:sz w:val="24"/>
          <w:szCs w:val="24"/>
        </w:rPr>
        <w:t>:</w:t>
      </w:r>
    </w:p>
    <w:p w:rsidR="00A45EEE" w:rsidRPr="00DE2895" w:rsidRDefault="006256F9" w:rsidP="006256F9">
      <w:pPr>
        <w:spacing w:after="0"/>
        <w:rPr>
          <w:rFonts w:ascii="Times New Roman" w:hAnsi="Times New Roman" w:cs="Times New Roman"/>
          <w:bCs/>
          <w:sz w:val="24"/>
          <w:szCs w:val="24"/>
        </w:rPr>
      </w:pPr>
      <w:r w:rsidRPr="00DE2895">
        <w:rPr>
          <w:rFonts w:ascii="Times New Roman" w:hAnsi="Times New Roman" w:cs="Times New Roman"/>
          <w:bCs/>
          <w:sz w:val="24"/>
          <w:szCs w:val="24"/>
        </w:rPr>
        <w:t xml:space="preserve">                            </w:t>
      </w:r>
      <w:r w:rsidR="00A45EEE" w:rsidRPr="00DE2895">
        <w:rPr>
          <w:rFonts w:ascii="Times New Roman" w:hAnsi="Times New Roman" w:cs="Times New Roman"/>
          <w:bCs/>
          <w:sz w:val="24"/>
          <w:szCs w:val="24"/>
        </w:rPr>
        <w:t xml:space="preserve">After completion of the </w:t>
      </w:r>
      <w:r w:rsidRPr="00DE2895">
        <w:rPr>
          <w:rFonts w:ascii="Times New Roman" w:hAnsi="Times New Roman" w:cs="Times New Roman"/>
          <w:bCs/>
          <w:sz w:val="24"/>
          <w:szCs w:val="24"/>
        </w:rPr>
        <w:t>C</w:t>
      </w:r>
      <w:r w:rsidR="00A45EEE" w:rsidRPr="00DE2895">
        <w:rPr>
          <w:rFonts w:ascii="Times New Roman" w:hAnsi="Times New Roman" w:cs="Times New Roman"/>
          <w:bCs/>
          <w:sz w:val="24"/>
          <w:szCs w:val="24"/>
        </w:rPr>
        <w:t>ourse, the student will be able to</w:t>
      </w:r>
    </w:p>
    <w:p w:rsidR="00F41E25" w:rsidRPr="00DE2895" w:rsidRDefault="00F41E25" w:rsidP="006256F9">
      <w:pPr>
        <w:pStyle w:val="ListParagraph"/>
        <w:numPr>
          <w:ilvl w:val="0"/>
          <w:numId w:val="12"/>
        </w:numPr>
        <w:spacing w:after="0" w:line="240" w:lineRule="auto"/>
        <w:ind w:left="270"/>
        <w:jc w:val="both"/>
        <w:rPr>
          <w:rFonts w:ascii="Times New Roman" w:hAnsi="Times New Roman" w:cs="Times New Roman"/>
          <w:sz w:val="24"/>
          <w:szCs w:val="24"/>
        </w:rPr>
      </w:pPr>
      <w:r w:rsidRPr="00DE2895">
        <w:rPr>
          <w:rFonts w:ascii="Times New Roman" w:hAnsi="Times New Roman" w:cs="Times New Roman"/>
          <w:sz w:val="24"/>
          <w:szCs w:val="24"/>
        </w:rPr>
        <w:t>Understand the concept of green building technology.</w:t>
      </w:r>
    </w:p>
    <w:p w:rsidR="00F41E25" w:rsidRPr="00DE2895" w:rsidRDefault="00F41E25" w:rsidP="006256F9">
      <w:pPr>
        <w:pStyle w:val="ListParagraph"/>
        <w:numPr>
          <w:ilvl w:val="0"/>
          <w:numId w:val="12"/>
        </w:numPr>
        <w:spacing w:after="0" w:line="240" w:lineRule="auto"/>
        <w:ind w:left="270"/>
        <w:jc w:val="both"/>
        <w:rPr>
          <w:rFonts w:ascii="Times New Roman" w:hAnsi="Times New Roman" w:cs="Times New Roman"/>
          <w:sz w:val="24"/>
          <w:szCs w:val="24"/>
        </w:rPr>
      </w:pPr>
      <w:r w:rsidRPr="00DE2895">
        <w:rPr>
          <w:rFonts w:ascii="Times New Roman" w:hAnsi="Times New Roman" w:cs="Times New Roman"/>
          <w:sz w:val="24"/>
          <w:szCs w:val="24"/>
        </w:rPr>
        <w:t>Classify various materials and finishes used in green buildings.</w:t>
      </w:r>
    </w:p>
    <w:p w:rsidR="00F41E25" w:rsidRPr="00DE2895" w:rsidRDefault="00F41E25" w:rsidP="006256F9">
      <w:pPr>
        <w:pStyle w:val="ListParagraph"/>
        <w:numPr>
          <w:ilvl w:val="0"/>
          <w:numId w:val="12"/>
        </w:numPr>
        <w:spacing w:after="0" w:line="240" w:lineRule="auto"/>
        <w:ind w:left="270"/>
        <w:jc w:val="both"/>
        <w:rPr>
          <w:rFonts w:ascii="Times New Roman" w:hAnsi="Times New Roman" w:cs="Times New Roman"/>
          <w:sz w:val="24"/>
          <w:szCs w:val="24"/>
        </w:rPr>
      </w:pPr>
      <w:r w:rsidRPr="00DE2895">
        <w:rPr>
          <w:rFonts w:ascii="Times New Roman" w:hAnsi="Times New Roman" w:cs="Times New Roman"/>
          <w:sz w:val="24"/>
          <w:szCs w:val="24"/>
        </w:rPr>
        <w:t>Analyze the technologies used in Green building practices.</w:t>
      </w:r>
    </w:p>
    <w:p w:rsidR="00F41E25" w:rsidRPr="00DE2895" w:rsidRDefault="00F41E25" w:rsidP="006256F9">
      <w:pPr>
        <w:pStyle w:val="ListParagraph"/>
        <w:numPr>
          <w:ilvl w:val="0"/>
          <w:numId w:val="12"/>
        </w:numPr>
        <w:spacing w:after="0" w:line="240" w:lineRule="auto"/>
        <w:ind w:left="270"/>
        <w:jc w:val="both"/>
        <w:rPr>
          <w:rFonts w:ascii="Times New Roman" w:hAnsi="Times New Roman" w:cs="Times New Roman"/>
          <w:sz w:val="24"/>
          <w:szCs w:val="24"/>
        </w:rPr>
      </w:pPr>
      <w:r w:rsidRPr="00DE2895">
        <w:rPr>
          <w:rFonts w:ascii="Times New Roman" w:hAnsi="Times New Roman" w:cs="Times New Roman"/>
          <w:sz w:val="24"/>
          <w:szCs w:val="24"/>
        </w:rPr>
        <w:t>Judge the suitable Renewable energy source for interiors.</w:t>
      </w:r>
    </w:p>
    <w:p w:rsidR="00F41E25" w:rsidRPr="00DE2895" w:rsidRDefault="00F41E25" w:rsidP="006256F9">
      <w:pPr>
        <w:pStyle w:val="ListParagraph"/>
        <w:numPr>
          <w:ilvl w:val="0"/>
          <w:numId w:val="12"/>
        </w:numPr>
        <w:spacing w:after="0" w:line="240" w:lineRule="auto"/>
        <w:ind w:left="270"/>
        <w:jc w:val="both"/>
        <w:rPr>
          <w:rFonts w:ascii="Times New Roman" w:hAnsi="Times New Roman" w:cs="Times New Roman"/>
          <w:sz w:val="24"/>
          <w:szCs w:val="24"/>
        </w:rPr>
      </w:pPr>
      <w:r w:rsidRPr="00DE2895">
        <w:rPr>
          <w:rFonts w:ascii="Times New Roman" w:hAnsi="Times New Roman" w:cs="Times New Roman"/>
          <w:sz w:val="24"/>
          <w:szCs w:val="24"/>
        </w:rPr>
        <w:t>Design and create Awareness and execution of water conservation technologies in interiors.</w:t>
      </w:r>
    </w:p>
    <w:p w:rsidR="00021D41" w:rsidRPr="00DE2895" w:rsidRDefault="00021D41" w:rsidP="006256F9">
      <w:pPr>
        <w:spacing w:after="0"/>
        <w:rPr>
          <w:rFonts w:ascii="Times New Roman" w:hAnsi="Times New Roman" w:cs="Times New Roman"/>
          <w:b/>
          <w:sz w:val="24"/>
          <w:szCs w:val="24"/>
        </w:rPr>
      </w:pPr>
    </w:p>
    <w:p w:rsidR="009D354C" w:rsidRDefault="009D354C">
      <w:pPr>
        <w:spacing w:before="53" w:after="0"/>
        <w:ind w:left="158" w:right="979"/>
        <w:rPr>
          <w:rFonts w:ascii="Times New Roman" w:hAnsi="Times New Roman" w:cs="Times New Roman"/>
          <w:b/>
          <w:sz w:val="24"/>
          <w:szCs w:val="24"/>
        </w:rPr>
      </w:pPr>
      <w:r>
        <w:rPr>
          <w:rFonts w:ascii="Times New Roman" w:hAnsi="Times New Roman" w:cs="Times New Roman"/>
          <w:b/>
          <w:sz w:val="24"/>
          <w:szCs w:val="24"/>
        </w:rPr>
        <w:br w:type="page"/>
      </w:r>
    </w:p>
    <w:p w:rsidR="009D354C" w:rsidRDefault="009D354C" w:rsidP="009D354C">
      <w:pPr>
        <w:spacing w:after="0" w:line="240" w:lineRule="auto"/>
        <w:jc w:val="center"/>
        <w:rPr>
          <w:rFonts w:ascii="Times New Roman" w:hAnsi="Times New Roman" w:cs="Times New Roman"/>
          <w:b/>
          <w:sz w:val="24"/>
          <w:szCs w:val="24"/>
        </w:rPr>
      </w:pPr>
      <w:r w:rsidRPr="00DE2895">
        <w:rPr>
          <w:rFonts w:ascii="Times New Roman" w:hAnsi="Times New Roman" w:cs="Times New Roman"/>
          <w:b/>
          <w:sz w:val="24"/>
          <w:szCs w:val="24"/>
        </w:rPr>
        <w:lastRenderedPageBreak/>
        <w:t>O</w:t>
      </w:r>
      <w:r>
        <w:rPr>
          <w:rFonts w:ascii="Times New Roman" w:hAnsi="Times New Roman" w:cs="Times New Roman"/>
          <w:b/>
          <w:sz w:val="24"/>
          <w:szCs w:val="24"/>
        </w:rPr>
        <w:t>PEN</w:t>
      </w:r>
      <w:r w:rsidRPr="00DE2895">
        <w:rPr>
          <w:rFonts w:ascii="Times New Roman" w:hAnsi="Times New Roman" w:cs="Times New Roman"/>
          <w:b/>
          <w:sz w:val="24"/>
          <w:szCs w:val="24"/>
        </w:rPr>
        <w:t xml:space="preserve"> ELECTIVE</w:t>
      </w:r>
    </w:p>
    <w:p w:rsidR="009D354C" w:rsidRDefault="009D354C" w:rsidP="009D35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D657CB" w:rsidRPr="00DE2895" w:rsidRDefault="00D657CB" w:rsidP="006256F9">
      <w:pPr>
        <w:pStyle w:val="ListParagraph"/>
        <w:spacing w:after="0" w:line="253" w:lineRule="atLeast"/>
        <w:ind w:left="0"/>
        <w:rPr>
          <w:rFonts w:ascii="Times New Roman" w:hAnsi="Times New Roman" w:cs="Times New Roman"/>
          <w:b/>
          <w:sz w:val="24"/>
          <w:szCs w:val="24"/>
        </w:rPr>
      </w:pPr>
    </w:p>
    <w:p w:rsidR="00021D41" w:rsidRPr="00DE2895" w:rsidRDefault="00C82E82" w:rsidP="009D354C">
      <w:pPr>
        <w:pStyle w:val="ListParagraph"/>
        <w:spacing w:after="0" w:line="253" w:lineRule="atLeast"/>
        <w:ind w:left="0"/>
        <w:jc w:val="center"/>
        <w:rPr>
          <w:rFonts w:ascii="Times New Roman" w:hAnsi="Times New Roman" w:cs="Times New Roman"/>
          <w:sz w:val="24"/>
          <w:szCs w:val="24"/>
        </w:rPr>
      </w:pPr>
      <w:r w:rsidRPr="00DE2895">
        <w:rPr>
          <w:rFonts w:ascii="Times New Roman" w:eastAsia="Times New Roman" w:hAnsi="Times New Roman" w:cs="Times New Roman"/>
          <w:b/>
          <w:sz w:val="24"/>
          <w:szCs w:val="24"/>
        </w:rPr>
        <w:t xml:space="preserve">C. </w:t>
      </w:r>
      <w:r w:rsidR="001655CF" w:rsidRPr="00DE2895">
        <w:rPr>
          <w:rFonts w:ascii="Times New Roman" w:eastAsia="Times New Roman" w:hAnsi="Times New Roman" w:cs="Times New Roman"/>
          <w:b/>
          <w:sz w:val="24"/>
          <w:szCs w:val="24"/>
        </w:rPr>
        <w:t>ALTERNATIVE SOURCES OF ENERGY</w:t>
      </w:r>
    </w:p>
    <w:p w:rsidR="00A90D38" w:rsidRPr="00DE2895" w:rsidRDefault="00C276A1" w:rsidP="00A90D38">
      <w:pPr>
        <w:spacing w:line="240" w:lineRule="auto"/>
        <w:rPr>
          <w:rFonts w:ascii="Times New Roman" w:hAnsi="Times New Roman" w:cs="Times New Roman"/>
          <w:b/>
          <w:sz w:val="24"/>
          <w:szCs w:val="24"/>
        </w:rPr>
      </w:pPr>
      <w:r w:rsidRPr="00DE2895">
        <w:rPr>
          <w:rFonts w:ascii="Times New Roman" w:hAnsi="Times New Roman" w:cs="Times New Roman"/>
          <w:b/>
          <w:sz w:val="24"/>
          <w:szCs w:val="24"/>
        </w:rPr>
        <w:t>Course Objectives</w:t>
      </w:r>
    </w:p>
    <w:p w:rsidR="00C276A1" w:rsidRPr="00DE2895" w:rsidRDefault="00C276A1" w:rsidP="00236545">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To enable the students to</w:t>
      </w:r>
    </w:p>
    <w:p w:rsidR="00A90D38" w:rsidRPr="00DE2895" w:rsidRDefault="00A90D38" w:rsidP="007A20D7">
      <w:pPr>
        <w:spacing w:after="0" w:line="240" w:lineRule="auto"/>
        <w:ind w:left="709"/>
        <w:rPr>
          <w:rFonts w:ascii="Times New Roman" w:hAnsi="Times New Roman" w:cs="Times New Roman"/>
          <w:sz w:val="24"/>
          <w:szCs w:val="24"/>
        </w:rPr>
      </w:pPr>
      <w:r w:rsidRPr="00DE2895">
        <w:rPr>
          <w:rFonts w:ascii="Times New Roman" w:hAnsi="Times New Roman" w:cs="Times New Roman"/>
          <w:sz w:val="24"/>
          <w:szCs w:val="24"/>
        </w:rPr>
        <w:t>1.</w:t>
      </w:r>
      <w:r w:rsidR="00C03CDA"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Understand the Basic </w:t>
      </w:r>
      <w:r w:rsidR="00236545" w:rsidRPr="00DE2895">
        <w:rPr>
          <w:rFonts w:ascii="Times New Roman" w:hAnsi="Times New Roman" w:cs="Times New Roman"/>
          <w:sz w:val="24"/>
          <w:szCs w:val="24"/>
        </w:rPr>
        <w:t>characteristics of energy, its transformation and sustainable process.</w:t>
      </w:r>
    </w:p>
    <w:p w:rsidR="00A90D38" w:rsidRPr="00DE2895" w:rsidRDefault="00A90D38" w:rsidP="007A20D7">
      <w:pPr>
        <w:spacing w:after="0" w:line="240" w:lineRule="auto"/>
        <w:ind w:left="709"/>
        <w:rPr>
          <w:rFonts w:ascii="Times New Roman" w:hAnsi="Times New Roman" w:cs="Times New Roman"/>
          <w:sz w:val="24"/>
          <w:szCs w:val="24"/>
        </w:rPr>
      </w:pPr>
      <w:r w:rsidRPr="00DE2895">
        <w:rPr>
          <w:rFonts w:ascii="Times New Roman" w:hAnsi="Times New Roman" w:cs="Times New Roman"/>
          <w:sz w:val="24"/>
          <w:szCs w:val="24"/>
        </w:rPr>
        <w:t>2.</w:t>
      </w:r>
      <w:r w:rsidR="00C03CDA"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Overview on the </w:t>
      </w:r>
      <w:r w:rsidR="00236545" w:rsidRPr="00DE2895">
        <w:rPr>
          <w:rFonts w:ascii="Times New Roman" w:hAnsi="Times New Roman" w:cs="Times New Roman"/>
          <w:sz w:val="24"/>
          <w:szCs w:val="24"/>
        </w:rPr>
        <w:t>utilization trends in energy conservation and efficiency.</w:t>
      </w:r>
    </w:p>
    <w:p w:rsidR="00A90D38" w:rsidRPr="00DE2895" w:rsidRDefault="00A90D38" w:rsidP="0067765B">
      <w:pPr>
        <w:spacing w:after="0" w:line="240" w:lineRule="auto"/>
        <w:ind w:left="720"/>
        <w:rPr>
          <w:rFonts w:ascii="Times New Roman" w:hAnsi="Times New Roman" w:cs="Times New Roman"/>
          <w:sz w:val="24"/>
          <w:szCs w:val="24"/>
        </w:rPr>
      </w:pPr>
      <w:r w:rsidRPr="00DE2895">
        <w:rPr>
          <w:rFonts w:ascii="Times New Roman" w:hAnsi="Times New Roman" w:cs="Times New Roman"/>
          <w:sz w:val="24"/>
          <w:szCs w:val="24"/>
        </w:rPr>
        <w:t>3.</w:t>
      </w:r>
      <w:r w:rsidR="00C03CDA" w:rsidRPr="00DE2895">
        <w:rPr>
          <w:rFonts w:ascii="Times New Roman" w:hAnsi="Times New Roman" w:cs="Times New Roman"/>
          <w:sz w:val="24"/>
          <w:szCs w:val="24"/>
        </w:rPr>
        <w:t xml:space="preserve"> </w:t>
      </w:r>
      <w:r w:rsidRPr="00DE2895">
        <w:rPr>
          <w:rFonts w:ascii="Times New Roman" w:hAnsi="Times New Roman" w:cs="Times New Roman"/>
          <w:sz w:val="24"/>
          <w:szCs w:val="24"/>
        </w:rPr>
        <w:t xml:space="preserve">Acquire intelligence in </w:t>
      </w:r>
      <w:r w:rsidR="00236545" w:rsidRPr="00DE2895">
        <w:rPr>
          <w:rFonts w:ascii="Times New Roman" w:hAnsi="Times New Roman" w:cs="Times New Roman"/>
          <w:sz w:val="24"/>
          <w:szCs w:val="24"/>
        </w:rPr>
        <w:t xml:space="preserve">handling the conversion technologies and application of </w:t>
      </w:r>
      <w:r w:rsidR="0067765B" w:rsidRPr="00DE2895">
        <w:rPr>
          <w:rFonts w:ascii="Times New Roman" w:hAnsi="Times New Roman" w:cs="Times New Roman"/>
          <w:sz w:val="24"/>
          <w:szCs w:val="24"/>
        </w:rPr>
        <w:t xml:space="preserve">     </w:t>
      </w:r>
      <w:r w:rsidR="00236545" w:rsidRPr="00DE2895">
        <w:rPr>
          <w:rFonts w:ascii="Times New Roman" w:hAnsi="Times New Roman" w:cs="Times New Roman"/>
          <w:sz w:val="24"/>
          <w:szCs w:val="24"/>
        </w:rPr>
        <w:t xml:space="preserve">alternate sources of energy. </w:t>
      </w:r>
    </w:p>
    <w:p w:rsidR="00C03CDA" w:rsidRPr="00DE2895" w:rsidRDefault="00C03CDA" w:rsidP="00236545">
      <w:pPr>
        <w:spacing w:after="0" w:line="240" w:lineRule="auto"/>
        <w:rPr>
          <w:rFonts w:ascii="Times New Roman" w:hAnsi="Times New Roman" w:cs="Times New Roman"/>
          <w:sz w:val="24"/>
          <w:szCs w:val="24"/>
        </w:rPr>
      </w:pPr>
    </w:p>
    <w:p w:rsidR="00A90D38" w:rsidRPr="00DE2895" w:rsidRDefault="00A90D38" w:rsidP="00236545">
      <w:pPr>
        <w:autoSpaceDE w:val="0"/>
        <w:autoSpaceDN w:val="0"/>
        <w:adjustRightInd w:val="0"/>
        <w:spacing w:after="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C03CDA" w:rsidRPr="00DE2895">
        <w:rPr>
          <w:rFonts w:ascii="Times New Roman" w:hAnsi="Times New Roman" w:cs="Times New Roman"/>
          <w:b/>
          <w:bCs/>
          <w:sz w:val="24"/>
          <w:szCs w:val="24"/>
        </w:rPr>
        <w:t>NIT I</w:t>
      </w:r>
    </w:p>
    <w:p w:rsidR="00C03CDA" w:rsidRPr="00DE2895" w:rsidRDefault="00C03CDA" w:rsidP="00236545">
      <w:pPr>
        <w:autoSpaceDE w:val="0"/>
        <w:autoSpaceDN w:val="0"/>
        <w:adjustRightInd w:val="0"/>
        <w:spacing w:after="0" w:line="240" w:lineRule="auto"/>
        <w:contextualSpacing/>
        <w:jc w:val="both"/>
        <w:rPr>
          <w:rFonts w:ascii="Times New Roman" w:hAnsi="Times New Roman" w:cs="Times New Roman"/>
          <w:b/>
          <w:bCs/>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Energy – An Introduction:</w:t>
      </w:r>
      <w:r w:rsidR="00C03CDA" w:rsidRPr="00DE2895">
        <w:rPr>
          <w:rFonts w:ascii="Times New Roman" w:hAnsi="Times New Roman" w:cs="Times New Roman"/>
          <w:sz w:val="24"/>
          <w:szCs w:val="24"/>
        </w:rPr>
        <w:t xml:space="preserve"> </w:t>
      </w:r>
      <w:r w:rsidRPr="00DE2895">
        <w:rPr>
          <w:rFonts w:ascii="Times New Roman" w:hAnsi="Times New Roman" w:cs="Times New Roman"/>
          <w:sz w:val="24"/>
          <w:szCs w:val="24"/>
        </w:rPr>
        <w:t>Meaning - Theory and Importance of Energy - Classification of Energy sources –Primary, Secondary and Intermediate – Conventional, Non-conventional – Renewable, Non-renewable – Commercial, Non-commercial, Origin – Energy for Sustainable Development - Energy Conversion–Energy Utilization Pattern in the Past, Present and Future Projections – Sector wise Energy Consumption – Environmental Aspects and Policies of Energy.</w:t>
      </w: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b/>
          <w:bCs/>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C03CDA"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II</w:t>
      </w:r>
    </w:p>
    <w:p w:rsidR="00C03CDA" w:rsidRPr="00DE2895" w:rsidRDefault="00C03CDA" w:rsidP="00A90D38">
      <w:pPr>
        <w:autoSpaceDE w:val="0"/>
        <w:autoSpaceDN w:val="0"/>
        <w:adjustRightInd w:val="0"/>
        <w:spacing w:after="120" w:line="240" w:lineRule="auto"/>
        <w:contextualSpacing/>
        <w:jc w:val="both"/>
        <w:rPr>
          <w:rFonts w:ascii="Times New Roman" w:hAnsi="Times New Roman" w:cs="Times New Roman"/>
          <w:b/>
          <w:bCs/>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Alternate Sources of Energy: Energy Conservation and Efficiency – Need and Methods – Energy Efficiency and Need in Modern Buildings: Green Buildings – Intelligent Buildings – Energy Rating Buildings – Eco-housing Concepts – Energy Security - Alternate Sources of Energy – Use, Principles and Importance</w:t>
      </w: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Types of Alternat</w:t>
      </w:r>
      <w:r w:rsidR="00BD5DA9" w:rsidRPr="00DE2895">
        <w:rPr>
          <w:rFonts w:ascii="Times New Roman" w:hAnsi="Times New Roman" w:cs="Times New Roman"/>
          <w:sz w:val="24"/>
          <w:szCs w:val="24"/>
        </w:rPr>
        <w:t>ive</w:t>
      </w:r>
      <w:r w:rsidRPr="00DE2895">
        <w:rPr>
          <w:rFonts w:ascii="Times New Roman" w:hAnsi="Times New Roman" w:cs="Times New Roman"/>
          <w:sz w:val="24"/>
          <w:szCs w:val="24"/>
        </w:rPr>
        <w:t xml:space="preserve"> Sources of Energy – Solar – Biomass – Wind – Tidal and Wave Energy</w:t>
      </w:r>
      <w:r w:rsidR="00C03CDA" w:rsidRPr="00DE2895">
        <w:rPr>
          <w:rFonts w:ascii="Times New Roman" w:hAnsi="Times New Roman" w:cs="Times New Roman"/>
          <w:sz w:val="24"/>
          <w:szCs w:val="24"/>
        </w:rPr>
        <w:t>.</w:t>
      </w: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C03CDA"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III</w:t>
      </w:r>
    </w:p>
    <w:p w:rsidR="00C03CDA" w:rsidRPr="00DE2895" w:rsidRDefault="00C03CDA" w:rsidP="00A90D38">
      <w:pPr>
        <w:autoSpaceDE w:val="0"/>
        <w:autoSpaceDN w:val="0"/>
        <w:adjustRightInd w:val="0"/>
        <w:spacing w:after="120" w:line="240" w:lineRule="auto"/>
        <w:contextualSpacing/>
        <w:jc w:val="both"/>
        <w:rPr>
          <w:rFonts w:ascii="Times New Roman" w:hAnsi="Times New Roman" w:cs="Times New Roman"/>
          <w:b/>
          <w:bCs/>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Solar Energy: An Introduction – Nature of Solar Radiation – Global – Beam and – Diffuse Radiation – Seasonal Variation of Solar Radiation - Measurements of Solar Radiation –Solar Collectors and Types – Solar Photovoltaic Systems - Solar Applications – Solar Water Heater  - Solar Dryer – Solar Distillation (Still) – Solar Pumping Systems –Solar Air Conditioning and Refrigeration – Solar Cooker – Solar Green House</w:t>
      </w:r>
      <w:r w:rsidR="00C03CDA" w:rsidRPr="00DE2895">
        <w:rPr>
          <w:rFonts w:ascii="Times New Roman" w:hAnsi="Times New Roman" w:cs="Times New Roman"/>
          <w:sz w:val="24"/>
          <w:szCs w:val="24"/>
        </w:rPr>
        <w:t>.</w:t>
      </w: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b/>
          <w:bCs/>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C03CDA"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IV</w:t>
      </w:r>
    </w:p>
    <w:p w:rsidR="00C03CDA" w:rsidRPr="00DE2895" w:rsidRDefault="00C03CDA" w:rsidP="00A90D38">
      <w:pPr>
        <w:autoSpaceDE w:val="0"/>
        <w:autoSpaceDN w:val="0"/>
        <w:adjustRightInd w:val="0"/>
        <w:spacing w:after="120" w:line="240" w:lineRule="auto"/>
        <w:contextualSpacing/>
        <w:jc w:val="both"/>
        <w:rPr>
          <w:rFonts w:ascii="Times New Roman" w:hAnsi="Times New Roman" w:cs="Times New Roman"/>
          <w:b/>
          <w:bCs/>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sz w:val="24"/>
          <w:szCs w:val="24"/>
        </w:rPr>
        <w:t>Bio-gas : Meaning and Importance of Biogas Technology – Principles of Biogas Conversion – Stages of Biogas Production – Types of Biogas Plants - Extraction of Energy from Wastes</w:t>
      </w:r>
      <w:r w:rsidR="00C03CDA" w:rsidRPr="00DE2895">
        <w:rPr>
          <w:rFonts w:ascii="Times New Roman" w:hAnsi="Times New Roman" w:cs="Times New Roman"/>
          <w:sz w:val="24"/>
          <w:szCs w:val="24"/>
        </w:rPr>
        <w:t>.</w:t>
      </w:r>
      <w:r w:rsidRPr="00DE2895">
        <w:rPr>
          <w:rFonts w:ascii="Times New Roman" w:hAnsi="Times New Roman" w:cs="Times New Roman"/>
          <w:sz w:val="24"/>
          <w:szCs w:val="24"/>
        </w:rPr>
        <w:t xml:space="preserve"> </w:t>
      </w: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b/>
          <w:bCs/>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b/>
          <w:bCs/>
          <w:sz w:val="24"/>
          <w:szCs w:val="24"/>
        </w:rPr>
      </w:pPr>
      <w:r w:rsidRPr="00DE2895">
        <w:rPr>
          <w:rFonts w:ascii="Times New Roman" w:hAnsi="Times New Roman" w:cs="Times New Roman"/>
          <w:b/>
          <w:bCs/>
          <w:sz w:val="24"/>
          <w:szCs w:val="24"/>
        </w:rPr>
        <w:t>U</w:t>
      </w:r>
      <w:r w:rsidR="00C03CDA" w:rsidRPr="00DE2895">
        <w:rPr>
          <w:rFonts w:ascii="Times New Roman" w:hAnsi="Times New Roman" w:cs="Times New Roman"/>
          <w:b/>
          <w:bCs/>
          <w:sz w:val="24"/>
          <w:szCs w:val="24"/>
        </w:rPr>
        <w:t xml:space="preserve">NIT </w:t>
      </w:r>
      <w:r w:rsidRPr="00DE2895">
        <w:rPr>
          <w:rFonts w:ascii="Times New Roman" w:hAnsi="Times New Roman" w:cs="Times New Roman"/>
          <w:b/>
          <w:bCs/>
          <w:sz w:val="24"/>
          <w:szCs w:val="24"/>
        </w:rPr>
        <w:t>V</w:t>
      </w:r>
    </w:p>
    <w:p w:rsidR="00C03CDA" w:rsidRPr="00DE2895" w:rsidRDefault="00C03CDA" w:rsidP="00A90D38">
      <w:pPr>
        <w:autoSpaceDE w:val="0"/>
        <w:autoSpaceDN w:val="0"/>
        <w:adjustRightInd w:val="0"/>
        <w:spacing w:after="120" w:line="240" w:lineRule="auto"/>
        <w:contextualSpacing/>
        <w:jc w:val="both"/>
        <w:rPr>
          <w:rFonts w:ascii="Times New Roman" w:hAnsi="Times New Roman" w:cs="Times New Roman"/>
          <w:b/>
          <w:bCs/>
          <w:sz w:val="24"/>
          <w:szCs w:val="24"/>
        </w:rPr>
      </w:pPr>
    </w:p>
    <w:p w:rsidR="00A90D38" w:rsidRPr="00DE2895" w:rsidRDefault="00A90D38" w:rsidP="00A90D38">
      <w:pPr>
        <w:autoSpaceDE w:val="0"/>
        <w:autoSpaceDN w:val="0"/>
        <w:adjustRightInd w:val="0"/>
        <w:spacing w:after="120" w:line="240" w:lineRule="auto"/>
        <w:contextualSpacing/>
        <w:jc w:val="both"/>
        <w:rPr>
          <w:rFonts w:ascii="Times New Roman" w:hAnsi="Times New Roman" w:cs="Times New Roman"/>
          <w:sz w:val="24"/>
          <w:szCs w:val="24"/>
        </w:rPr>
      </w:pPr>
      <w:r w:rsidRPr="00DE2895">
        <w:rPr>
          <w:rFonts w:ascii="Times New Roman" w:hAnsi="Times New Roman" w:cs="Times New Roman"/>
          <w:sz w:val="24"/>
          <w:szCs w:val="24"/>
        </w:rPr>
        <w:t>Wind Energy: Basics of Wind Energy – Measurement of Wind – Wind Energy Applications –Types of Wind Turbines – Applications of Wind Energy – Environmental Benefits and Problems of Wind Energy - Current Status and Future Prospects in India</w:t>
      </w:r>
      <w:r w:rsidR="00C03CDA" w:rsidRPr="00DE2895">
        <w:rPr>
          <w:rFonts w:ascii="Times New Roman" w:hAnsi="Times New Roman" w:cs="Times New Roman"/>
          <w:sz w:val="24"/>
          <w:szCs w:val="24"/>
        </w:rPr>
        <w:t>.</w:t>
      </w:r>
    </w:p>
    <w:p w:rsidR="00A90D38" w:rsidRPr="00DE2895" w:rsidRDefault="00A90D38" w:rsidP="00A90D38">
      <w:pPr>
        <w:rPr>
          <w:rFonts w:ascii="Times New Roman" w:hAnsi="Times New Roman" w:cs="Times New Roman"/>
          <w:b/>
          <w:sz w:val="24"/>
          <w:szCs w:val="24"/>
        </w:rPr>
      </w:pPr>
    </w:p>
    <w:p w:rsidR="00A90D38" w:rsidRPr="00DE2895" w:rsidRDefault="00A90D38" w:rsidP="00A90D38">
      <w:pPr>
        <w:rPr>
          <w:rFonts w:ascii="Times New Roman" w:hAnsi="Times New Roman" w:cs="Times New Roman"/>
          <w:b/>
          <w:sz w:val="24"/>
          <w:szCs w:val="24"/>
        </w:rPr>
      </w:pPr>
      <w:r w:rsidRPr="00DE2895">
        <w:rPr>
          <w:rFonts w:ascii="Times New Roman" w:hAnsi="Times New Roman" w:cs="Times New Roman"/>
          <w:b/>
          <w:sz w:val="24"/>
          <w:szCs w:val="24"/>
        </w:rPr>
        <w:lastRenderedPageBreak/>
        <w:t>Text Book Reference:</w:t>
      </w:r>
    </w:p>
    <w:p w:rsidR="00A90D38" w:rsidRPr="00DE2895" w:rsidRDefault="00A90D38" w:rsidP="00C03CDA">
      <w:pPr>
        <w:spacing w:after="0"/>
        <w:rPr>
          <w:rFonts w:ascii="Times New Roman" w:hAnsi="Times New Roman" w:cs="Times New Roman"/>
          <w:sz w:val="24"/>
          <w:szCs w:val="24"/>
        </w:rPr>
      </w:pPr>
      <w:r w:rsidRPr="00DE2895">
        <w:rPr>
          <w:rFonts w:ascii="Times New Roman" w:hAnsi="Times New Roman" w:cs="Times New Roman"/>
          <w:sz w:val="24"/>
          <w:szCs w:val="24"/>
        </w:rPr>
        <w:t>1. Kothari, D.P. Singal K.C. &amp; Rakesh Ranjan, (2011). Renewable Energy Sources and Emerging Technologies, 2</w:t>
      </w:r>
      <w:r w:rsidRPr="00DE2895">
        <w:rPr>
          <w:rFonts w:ascii="Times New Roman" w:hAnsi="Times New Roman" w:cs="Times New Roman"/>
          <w:sz w:val="24"/>
          <w:szCs w:val="24"/>
          <w:vertAlign w:val="superscript"/>
        </w:rPr>
        <w:t>nd</w:t>
      </w:r>
      <w:r w:rsidRPr="00DE2895">
        <w:rPr>
          <w:rFonts w:ascii="Times New Roman" w:hAnsi="Times New Roman" w:cs="Times New Roman"/>
          <w:sz w:val="24"/>
          <w:szCs w:val="24"/>
        </w:rPr>
        <w:t xml:space="preserve"> Edition, PHI Learning Private Limited, India.</w:t>
      </w:r>
    </w:p>
    <w:p w:rsidR="00A90D38" w:rsidRPr="00DE2895" w:rsidRDefault="00A90D38" w:rsidP="00C03CDA">
      <w:pPr>
        <w:spacing w:after="0"/>
        <w:rPr>
          <w:rFonts w:ascii="Times New Roman" w:hAnsi="Times New Roman" w:cs="Times New Roman"/>
          <w:sz w:val="24"/>
          <w:szCs w:val="24"/>
        </w:rPr>
      </w:pPr>
      <w:r w:rsidRPr="00DE2895">
        <w:rPr>
          <w:rFonts w:ascii="Times New Roman" w:hAnsi="Times New Roman" w:cs="Times New Roman"/>
          <w:sz w:val="24"/>
          <w:szCs w:val="24"/>
        </w:rPr>
        <w:t>2. Bhatia, S.C &amp; Gupta, R.K, (2018). Textbook of Renewable Energy, Woodhead Publishing India Pvt Ltd, India</w:t>
      </w:r>
    </w:p>
    <w:p w:rsidR="00A90D38" w:rsidRPr="00DE2895" w:rsidRDefault="00A90D38" w:rsidP="00C03CDA">
      <w:pPr>
        <w:spacing w:after="0"/>
        <w:rPr>
          <w:rFonts w:ascii="Times New Roman" w:hAnsi="Times New Roman" w:cs="Times New Roman"/>
          <w:sz w:val="24"/>
          <w:szCs w:val="24"/>
        </w:rPr>
      </w:pPr>
      <w:r w:rsidRPr="00DE2895">
        <w:rPr>
          <w:rFonts w:ascii="Times New Roman" w:hAnsi="Times New Roman" w:cs="Times New Roman"/>
          <w:sz w:val="24"/>
          <w:szCs w:val="24"/>
        </w:rPr>
        <w:t>3. Banerjee, B.P, (2005). Handbook of Energy and Environment in India, Oxford University Press, India.</w:t>
      </w:r>
    </w:p>
    <w:p w:rsidR="00A90D38" w:rsidRPr="00DE2895" w:rsidRDefault="00A90D38" w:rsidP="00C03CDA">
      <w:pPr>
        <w:spacing w:after="0"/>
        <w:rPr>
          <w:rFonts w:ascii="Times New Roman" w:hAnsi="Times New Roman" w:cs="Times New Roman"/>
          <w:sz w:val="24"/>
          <w:szCs w:val="24"/>
        </w:rPr>
      </w:pPr>
      <w:r w:rsidRPr="00DE2895">
        <w:rPr>
          <w:rFonts w:ascii="Times New Roman" w:hAnsi="Times New Roman" w:cs="Times New Roman"/>
          <w:sz w:val="24"/>
          <w:szCs w:val="24"/>
        </w:rPr>
        <w:t>4. Thiyagarajan, V, (2013). Renewable Energy Sources, Lakshmi Publications, India</w:t>
      </w:r>
    </w:p>
    <w:p w:rsidR="00A90D38" w:rsidRPr="00DE2895" w:rsidRDefault="00A90D38" w:rsidP="00C03CDA">
      <w:pPr>
        <w:spacing w:after="0"/>
        <w:rPr>
          <w:rFonts w:ascii="Times New Roman" w:hAnsi="Times New Roman" w:cs="Times New Roman"/>
          <w:sz w:val="24"/>
          <w:szCs w:val="24"/>
        </w:rPr>
      </w:pPr>
      <w:r w:rsidRPr="00DE2895">
        <w:rPr>
          <w:rFonts w:ascii="Times New Roman" w:hAnsi="Times New Roman" w:cs="Times New Roman"/>
          <w:sz w:val="24"/>
          <w:szCs w:val="24"/>
        </w:rPr>
        <w:t>5. Thipse, S.S, (2014). Non-Conventional and Renewable Energy Sources, Narosa Publishing House PVT Ltd, India</w:t>
      </w:r>
    </w:p>
    <w:p w:rsidR="00AD034C" w:rsidRPr="00DE2895" w:rsidRDefault="00AD034C" w:rsidP="00C03CDA">
      <w:pPr>
        <w:spacing w:after="0"/>
        <w:rPr>
          <w:rFonts w:ascii="Times New Roman" w:hAnsi="Times New Roman" w:cs="Times New Roman"/>
          <w:b/>
          <w:sz w:val="24"/>
          <w:szCs w:val="24"/>
        </w:rPr>
      </w:pPr>
    </w:p>
    <w:p w:rsidR="00A90D38" w:rsidRPr="00DE2895" w:rsidRDefault="00A90D38" w:rsidP="00C03CDA">
      <w:pPr>
        <w:spacing w:after="0"/>
        <w:rPr>
          <w:rFonts w:ascii="Times New Roman" w:hAnsi="Times New Roman" w:cs="Times New Roman"/>
          <w:b/>
          <w:sz w:val="24"/>
          <w:szCs w:val="24"/>
        </w:rPr>
      </w:pPr>
      <w:r w:rsidRPr="00DE2895">
        <w:rPr>
          <w:rFonts w:ascii="Times New Roman" w:hAnsi="Times New Roman" w:cs="Times New Roman"/>
          <w:b/>
          <w:sz w:val="24"/>
          <w:szCs w:val="24"/>
        </w:rPr>
        <w:t>Reference</w:t>
      </w:r>
      <w:r w:rsidR="00C03CDA" w:rsidRPr="00DE2895">
        <w:rPr>
          <w:rFonts w:ascii="Times New Roman" w:hAnsi="Times New Roman" w:cs="Times New Roman"/>
          <w:b/>
          <w:sz w:val="24"/>
          <w:szCs w:val="24"/>
        </w:rPr>
        <w:t>s:</w:t>
      </w:r>
    </w:p>
    <w:p w:rsidR="00AD034C" w:rsidRPr="00DE2895" w:rsidRDefault="00AD034C" w:rsidP="00C03CDA">
      <w:pPr>
        <w:spacing w:after="0"/>
        <w:rPr>
          <w:rFonts w:ascii="Times New Roman" w:hAnsi="Times New Roman" w:cs="Times New Roman"/>
          <w:sz w:val="24"/>
          <w:szCs w:val="24"/>
        </w:rPr>
      </w:pPr>
    </w:p>
    <w:p w:rsidR="00A90D38" w:rsidRPr="00DE2895" w:rsidRDefault="00A90D38" w:rsidP="000A082C">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1. Tiwari G.N., Solar Energy, Fundamentals design, modeling and Applications, Narosa Publishing House PVT Ltd, 2002, India.</w:t>
      </w:r>
    </w:p>
    <w:p w:rsidR="00A90D38" w:rsidRPr="00DE2895" w:rsidRDefault="00A90D38" w:rsidP="000A082C">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2. Kishore V.V.N., Renewable Energy Engineering and Technologies, TERI, 2009, India.</w:t>
      </w:r>
    </w:p>
    <w:p w:rsidR="00A90D38" w:rsidRPr="00DE2895" w:rsidRDefault="00A90D38" w:rsidP="000A082C">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3. Rai G.D., Non</w:t>
      </w:r>
      <w:r w:rsidRPr="00DE2895">
        <w:rPr>
          <w:rFonts w:ascii="Times New Roman" w:hAnsi="Times New Roman" w:cs="Times New Roman"/>
          <w:sz w:val="24"/>
          <w:szCs w:val="24"/>
        </w:rPr>
        <w:softHyphen/>
        <w:t xml:space="preserve">-conventional Energy Sources, Khanna Publication, 2001, India.  </w:t>
      </w:r>
    </w:p>
    <w:p w:rsidR="00A90D38" w:rsidRPr="00DE2895" w:rsidRDefault="00A90D38" w:rsidP="000A082C">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4. Anne Maczulak., Renewable Energy: Sources and Methods, Library of Congress Cataloging-in-Publishing Data, 2010, New York.</w:t>
      </w:r>
    </w:p>
    <w:p w:rsidR="00A90D38" w:rsidRPr="00DE2895" w:rsidRDefault="00A90D38" w:rsidP="009122D6">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5. Christopher AA. Simon., Alternative Energy – Political, Economic and Social Feasibility, Rowman &amp; Littlefield Publishers Inc, 2007, USA</w:t>
      </w:r>
    </w:p>
    <w:p w:rsidR="00A90D38" w:rsidRPr="00DE2895" w:rsidRDefault="00A90D38" w:rsidP="009122D6">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6. Kathiann M. Kowalski., Alternative Energy Sources, Marshall Cavendish Corporation, 2011, Malaysia.</w:t>
      </w:r>
    </w:p>
    <w:p w:rsidR="00A90D38" w:rsidRPr="00DE2895" w:rsidRDefault="00A90D38" w:rsidP="009122D6">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7. Ziyad Salameh., Renewable Energy System Design, Elsevier Inc, 2014, UK</w:t>
      </w:r>
    </w:p>
    <w:p w:rsidR="00A90D38" w:rsidRPr="00DE2895" w:rsidRDefault="00A90D38" w:rsidP="009122D6">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8. Aldo Vieira da Rosa., Fundamentals of Renewable Energy Processes, 2</w:t>
      </w:r>
      <w:r w:rsidRPr="00DE2895">
        <w:rPr>
          <w:rFonts w:ascii="Times New Roman" w:hAnsi="Times New Roman" w:cs="Times New Roman"/>
          <w:sz w:val="24"/>
          <w:szCs w:val="24"/>
          <w:vertAlign w:val="superscript"/>
        </w:rPr>
        <w:t>nd</w:t>
      </w:r>
      <w:r w:rsidRPr="00DE2895">
        <w:rPr>
          <w:rFonts w:ascii="Times New Roman" w:hAnsi="Times New Roman" w:cs="Times New Roman"/>
          <w:sz w:val="24"/>
          <w:szCs w:val="24"/>
        </w:rPr>
        <w:t xml:space="preserve"> Edition, Elsevier Inc, 2009, UK</w:t>
      </w:r>
    </w:p>
    <w:p w:rsidR="00A90D38" w:rsidRPr="00DE2895" w:rsidRDefault="00A90D38" w:rsidP="009122D6">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9. Vaughn Nelson., Introduction to Renewable Energy, Taylor and Francis Group, 2011, Florida.</w:t>
      </w:r>
    </w:p>
    <w:p w:rsidR="00A90D38" w:rsidRPr="00DE2895" w:rsidRDefault="000A082C" w:rsidP="009122D6">
      <w:pPr>
        <w:spacing w:after="0" w:line="240" w:lineRule="auto"/>
        <w:rPr>
          <w:rFonts w:ascii="Times New Roman" w:hAnsi="Times New Roman" w:cs="Times New Roman"/>
          <w:sz w:val="24"/>
          <w:szCs w:val="24"/>
        </w:rPr>
      </w:pPr>
      <w:r w:rsidRPr="00DE2895">
        <w:rPr>
          <w:rFonts w:ascii="Times New Roman" w:hAnsi="Times New Roman" w:cs="Times New Roman"/>
          <w:sz w:val="24"/>
          <w:szCs w:val="24"/>
        </w:rPr>
        <w:t>10</w:t>
      </w:r>
      <w:r w:rsidR="00A90D38" w:rsidRPr="00DE2895">
        <w:rPr>
          <w:rFonts w:ascii="Times New Roman" w:hAnsi="Times New Roman" w:cs="Times New Roman"/>
          <w:sz w:val="24"/>
          <w:szCs w:val="24"/>
        </w:rPr>
        <w:t>. Efstathios, E.M, (2012). Alternative Energy Sources, Springer, NewYork.</w:t>
      </w:r>
    </w:p>
    <w:p w:rsidR="00E2792F" w:rsidRPr="00DE2895" w:rsidRDefault="00E2792F" w:rsidP="009122D6">
      <w:pPr>
        <w:spacing w:after="0" w:line="240" w:lineRule="auto"/>
        <w:rPr>
          <w:rFonts w:ascii="Times New Roman" w:hAnsi="Times New Roman" w:cs="Times New Roman"/>
          <w:sz w:val="24"/>
          <w:szCs w:val="24"/>
        </w:rPr>
      </w:pPr>
    </w:p>
    <w:p w:rsidR="00E2792F" w:rsidRPr="00DE2895" w:rsidRDefault="00A90D38" w:rsidP="009122D6">
      <w:pPr>
        <w:tabs>
          <w:tab w:val="left" w:pos="4245"/>
        </w:tabs>
        <w:spacing w:after="0"/>
        <w:rPr>
          <w:rFonts w:ascii="Times New Roman" w:hAnsi="Times New Roman" w:cs="Times New Roman"/>
          <w:b/>
          <w:bCs/>
          <w:sz w:val="24"/>
          <w:szCs w:val="24"/>
        </w:rPr>
      </w:pPr>
      <w:r w:rsidRPr="00DE2895">
        <w:rPr>
          <w:rFonts w:ascii="Times New Roman" w:hAnsi="Times New Roman" w:cs="Times New Roman"/>
          <w:b/>
          <w:bCs/>
          <w:sz w:val="24"/>
          <w:szCs w:val="24"/>
        </w:rPr>
        <w:t>E- Materials</w:t>
      </w:r>
      <w:r w:rsidR="00E2792F" w:rsidRPr="00DE2895">
        <w:rPr>
          <w:rFonts w:ascii="Times New Roman" w:hAnsi="Times New Roman" w:cs="Times New Roman"/>
          <w:b/>
          <w:bCs/>
          <w:sz w:val="24"/>
          <w:szCs w:val="24"/>
        </w:rPr>
        <w:t>:</w:t>
      </w:r>
    </w:p>
    <w:p w:rsidR="00A90D38" w:rsidRPr="00DE2895" w:rsidRDefault="00A90D38" w:rsidP="009122D6">
      <w:pPr>
        <w:tabs>
          <w:tab w:val="left" w:pos="4245"/>
        </w:tabs>
        <w:spacing w:after="0"/>
        <w:rPr>
          <w:rFonts w:ascii="Times New Roman" w:hAnsi="Times New Roman" w:cs="Times New Roman"/>
          <w:b/>
          <w:bCs/>
          <w:sz w:val="24"/>
          <w:szCs w:val="24"/>
        </w:rPr>
      </w:pPr>
      <w:r w:rsidRPr="00DE2895">
        <w:rPr>
          <w:rFonts w:ascii="Times New Roman" w:hAnsi="Times New Roman" w:cs="Times New Roman"/>
          <w:b/>
          <w:bCs/>
          <w:sz w:val="24"/>
          <w:szCs w:val="24"/>
        </w:rPr>
        <w:tab/>
      </w:r>
    </w:p>
    <w:p w:rsidR="00A90D38" w:rsidRPr="00DE2895" w:rsidRDefault="00A90D38" w:rsidP="00E2792F">
      <w:pPr>
        <w:spacing w:after="0"/>
        <w:jc w:val="both"/>
        <w:rPr>
          <w:rFonts w:ascii="Times New Roman" w:hAnsi="Times New Roman" w:cs="Times New Roman"/>
          <w:sz w:val="24"/>
          <w:szCs w:val="24"/>
        </w:rPr>
      </w:pPr>
      <w:r w:rsidRPr="00DE2895">
        <w:rPr>
          <w:rFonts w:ascii="Times New Roman" w:hAnsi="Times New Roman" w:cs="Times New Roman"/>
          <w:sz w:val="24"/>
          <w:szCs w:val="24"/>
        </w:rPr>
        <w:t>1.https://books.google.co.in/books?id=pabWCwAAQBAJ&amp;printsec=frontcover&amp;dq=alternative+sources+of+energy&amp;hl=en&amp;sa=X&amp;ved=0ahUKEwicy7rj-JfpAhXu6nMBHYYyC98Q6AEIYjAH#v=onepage&amp;q=alternative%20sources%20of%20energy&amp;f=false</w:t>
      </w:r>
    </w:p>
    <w:p w:rsidR="00A90D38" w:rsidRPr="00DE2895" w:rsidRDefault="00A90D38" w:rsidP="00E2792F">
      <w:pPr>
        <w:spacing w:after="0"/>
        <w:jc w:val="both"/>
        <w:rPr>
          <w:rFonts w:ascii="Times New Roman" w:hAnsi="Times New Roman" w:cs="Times New Roman"/>
          <w:sz w:val="24"/>
          <w:szCs w:val="24"/>
        </w:rPr>
      </w:pPr>
      <w:r w:rsidRPr="00DE2895">
        <w:rPr>
          <w:rFonts w:ascii="Times New Roman" w:hAnsi="Times New Roman" w:cs="Times New Roman"/>
          <w:sz w:val="24"/>
          <w:szCs w:val="24"/>
        </w:rPr>
        <w:t>2. https://shodhganga.inflibnet.ac.in/bitstream/10603/15703/8/08_chapter%202.pdf</w:t>
      </w:r>
    </w:p>
    <w:p w:rsidR="00A90D38" w:rsidRPr="00DE2895" w:rsidRDefault="00A90D38" w:rsidP="00E2792F">
      <w:pPr>
        <w:spacing w:after="0"/>
        <w:jc w:val="both"/>
        <w:rPr>
          <w:rFonts w:ascii="Times New Roman" w:hAnsi="Times New Roman" w:cs="Times New Roman"/>
          <w:sz w:val="24"/>
          <w:szCs w:val="24"/>
        </w:rPr>
      </w:pPr>
      <w:r w:rsidRPr="00DE2895">
        <w:rPr>
          <w:rFonts w:ascii="Times New Roman" w:hAnsi="Times New Roman" w:cs="Times New Roman"/>
          <w:sz w:val="24"/>
          <w:szCs w:val="24"/>
        </w:rPr>
        <w:t>3. https://www.energy.gov/sites/prod/files/2017/03/f34/qtr-2015-chapter5.pdf</w:t>
      </w:r>
    </w:p>
    <w:p w:rsidR="00A90D38" w:rsidRPr="00DE2895" w:rsidRDefault="00A90D38" w:rsidP="00E2792F">
      <w:pPr>
        <w:spacing w:after="0"/>
        <w:jc w:val="both"/>
        <w:rPr>
          <w:rFonts w:ascii="Times New Roman" w:hAnsi="Times New Roman" w:cs="Times New Roman"/>
          <w:sz w:val="24"/>
          <w:szCs w:val="24"/>
        </w:rPr>
      </w:pPr>
      <w:r w:rsidRPr="00DE2895">
        <w:rPr>
          <w:rFonts w:ascii="Times New Roman" w:hAnsi="Times New Roman" w:cs="Times New Roman"/>
          <w:sz w:val="24"/>
          <w:szCs w:val="24"/>
        </w:rPr>
        <w:t>4. https://www.sciencedirect.com/science/article/pii/S1110016817300911</w:t>
      </w:r>
    </w:p>
    <w:p w:rsidR="00A90D38" w:rsidRPr="00DE2895" w:rsidRDefault="00A90D38" w:rsidP="00E2792F">
      <w:pPr>
        <w:spacing w:after="0"/>
        <w:jc w:val="both"/>
        <w:rPr>
          <w:rFonts w:ascii="Times New Roman" w:hAnsi="Times New Roman" w:cs="Times New Roman"/>
          <w:sz w:val="24"/>
          <w:szCs w:val="24"/>
        </w:rPr>
      </w:pPr>
      <w:r w:rsidRPr="00DE2895">
        <w:rPr>
          <w:rFonts w:ascii="Times New Roman" w:hAnsi="Times New Roman" w:cs="Times New Roman"/>
          <w:sz w:val="24"/>
          <w:szCs w:val="24"/>
        </w:rPr>
        <w:t>5. https://www.energy.gov/eere/solar/articles/solar-radiation-basics</w:t>
      </w:r>
    </w:p>
    <w:p w:rsidR="00A90D38" w:rsidRPr="00DE2895" w:rsidRDefault="00A90D38" w:rsidP="00E2792F">
      <w:pPr>
        <w:spacing w:after="0"/>
        <w:jc w:val="both"/>
        <w:rPr>
          <w:rFonts w:ascii="Times New Roman" w:hAnsi="Times New Roman" w:cs="Times New Roman"/>
          <w:sz w:val="24"/>
          <w:szCs w:val="24"/>
        </w:rPr>
      </w:pPr>
      <w:r w:rsidRPr="00DE2895">
        <w:rPr>
          <w:rFonts w:ascii="Times New Roman" w:hAnsi="Times New Roman" w:cs="Times New Roman"/>
          <w:sz w:val="24"/>
          <w:szCs w:val="24"/>
        </w:rPr>
        <w:t>6.https://www.researchgate.net/publication/331114519_An_Overview_of_Biogas_Production_Fundamentals_Applications_and_Future_Research</w:t>
      </w:r>
    </w:p>
    <w:p w:rsidR="00A90D38" w:rsidRPr="00DE2895" w:rsidRDefault="00A90D38" w:rsidP="00E2792F">
      <w:pPr>
        <w:spacing w:after="0"/>
        <w:jc w:val="both"/>
        <w:rPr>
          <w:rFonts w:ascii="Times New Roman" w:hAnsi="Times New Roman" w:cs="Times New Roman"/>
          <w:sz w:val="24"/>
          <w:szCs w:val="24"/>
        </w:rPr>
      </w:pPr>
      <w:r w:rsidRPr="00DE2895">
        <w:rPr>
          <w:rFonts w:ascii="Times New Roman" w:hAnsi="Times New Roman" w:cs="Times New Roman"/>
          <w:sz w:val="24"/>
          <w:szCs w:val="24"/>
        </w:rPr>
        <w:t>7. https://shodhganga.inflibnet.ac.in/bitstream/10603/87163/11/11_chapter3.pdf</w:t>
      </w:r>
    </w:p>
    <w:p w:rsidR="00A90D38" w:rsidRPr="00DE2895" w:rsidRDefault="00A90D38" w:rsidP="00E2792F">
      <w:pPr>
        <w:spacing w:after="0"/>
        <w:jc w:val="both"/>
        <w:rPr>
          <w:rFonts w:ascii="Times New Roman" w:hAnsi="Times New Roman" w:cs="Times New Roman"/>
          <w:sz w:val="24"/>
          <w:szCs w:val="24"/>
        </w:rPr>
      </w:pPr>
    </w:p>
    <w:p w:rsidR="0079558E" w:rsidRPr="00DE2895" w:rsidRDefault="00A90D38" w:rsidP="00A90D38">
      <w:pPr>
        <w:rPr>
          <w:rFonts w:ascii="Times New Roman" w:hAnsi="Times New Roman" w:cs="Times New Roman"/>
          <w:b/>
          <w:bCs/>
          <w:sz w:val="24"/>
          <w:szCs w:val="24"/>
        </w:rPr>
      </w:pPr>
      <w:r w:rsidRPr="00DE2895">
        <w:rPr>
          <w:rFonts w:ascii="Times New Roman" w:hAnsi="Times New Roman" w:cs="Times New Roman"/>
          <w:b/>
          <w:bCs/>
          <w:sz w:val="24"/>
          <w:szCs w:val="24"/>
        </w:rPr>
        <w:lastRenderedPageBreak/>
        <w:t xml:space="preserve">Course </w:t>
      </w:r>
      <w:r w:rsidR="0079558E" w:rsidRPr="00DE2895">
        <w:rPr>
          <w:rFonts w:ascii="Times New Roman" w:hAnsi="Times New Roman" w:cs="Times New Roman"/>
          <w:b/>
          <w:bCs/>
          <w:sz w:val="24"/>
          <w:szCs w:val="24"/>
        </w:rPr>
        <w:t>o</w:t>
      </w:r>
      <w:r w:rsidRPr="00DE2895">
        <w:rPr>
          <w:rFonts w:ascii="Times New Roman" w:hAnsi="Times New Roman" w:cs="Times New Roman"/>
          <w:b/>
          <w:bCs/>
          <w:sz w:val="24"/>
          <w:szCs w:val="24"/>
        </w:rPr>
        <w:t>utcome</w:t>
      </w:r>
      <w:r w:rsidR="0079558E" w:rsidRPr="00DE2895">
        <w:rPr>
          <w:rFonts w:ascii="Times New Roman" w:hAnsi="Times New Roman" w:cs="Times New Roman"/>
          <w:b/>
          <w:bCs/>
          <w:sz w:val="24"/>
          <w:szCs w:val="24"/>
        </w:rPr>
        <w:t>:</w:t>
      </w:r>
    </w:p>
    <w:p w:rsidR="00A90D38" w:rsidRPr="00DE2895" w:rsidRDefault="00AD034C" w:rsidP="00A90D38">
      <w:pPr>
        <w:rPr>
          <w:rFonts w:ascii="Times New Roman" w:hAnsi="Times New Roman" w:cs="Times New Roman"/>
          <w:bCs/>
          <w:sz w:val="24"/>
          <w:szCs w:val="24"/>
        </w:rPr>
      </w:pPr>
      <w:r w:rsidRPr="00DE2895">
        <w:rPr>
          <w:rFonts w:ascii="Times New Roman" w:hAnsi="Times New Roman" w:cs="Times New Roman"/>
          <w:bCs/>
          <w:sz w:val="24"/>
          <w:szCs w:val="24"/>
        </w:rPr>
        <w:t xml:space="preserve">                              </w:t>
      </w:r>
      <w:r w:rsidR="0079558E" w:rsidRPr="00DE2895">
        <w:rPr>
          <w:rFonts w:ascii="Times New Roman" w:hAnsi="Times New Roman" w:cs="Times New Roman"/>
          <w:bCs/>
          <w:sz w:val="24"/>
          <w:szCs w:val="24"/>
        </w:rPr>
        <w:t>After completion of the Course, the student will be able to</w:t>
      </w:r>
    </w:p>
    <w:p w:rsidR="00A90D38" w:rsidRPr="00DE2895" w:rsidRDefault="00A90D38" w:rsidP="00AD034C">
      <w:pPr>
        <w:pStyle w:val="ListParagraph"/>
        <w:numPr>
          <w:ilvl w:val="0"/>
          <w:numId w:val="120"/>
        </w:numPr>
        <w:spacing w:after="120"/>
        <w:ind w:left="567"/>
        <w:jc w:val="both"/>
        <w:rPr>
          <w:rFonts w:ascii="Times New Roman" w:hAnsi="Times New Roman" w:cs="Times New Roman"/>
          <w:sz w:val="24"/>
          <w:szCs w:val="24"/>
        </w:rPr>
      </w:pPr>
      <w:r w:rsidRPr="00DE2895">
        <w:rPr>
          <w:rFonts w:ascii="Times New Roman" w:hAnsi="Times New Roman" w:cs="Times New Roman"/>
          <w:sz w:val="24"/>
          <w:szCs w:val="24"/>
        </w:rPr>
        <w:t xml:space="preserve">Define </w:t>
      </w:r>
      <w:r w:rsidR="003763DF" w:rsidRPr="00DE2895">
        <w:rPr>
          <w:rFonts w:ascii="Times New Roman" w:hAnsi="Times New Roman" w:cs="Times New Roman"/>
          <w:sz w:val="24"/>
          <w:szCs w:val="24"/>
        </w:rPr>
        <w:t>basic properties, classification and utilization pattern of alternate sources of energy</w:t>
      </w:r>
      <w:r w:rsidR="008A7C16" w:rsidRPr="00DE2895">
        <w:rPr>
          <w:rFonts w:ascii="Times New Roman" w:hAnsi="Times New Roman" w:cs="Times New Roman"/>
          <w:sz w:val="24"/>
          <w:szCs w:val="24"/>
        </w:rPr>
        <w:t>.</w:t>
      </w:r>
    </w:p>
    <w:p w:rsidR="00A90D38" w:rsidRPr="00DE2895" w:rsidRDefault="00A90D38" w:rsidP="00AD034C">
      <w:pPr>
        <w:pStyle w:val="ListParagraph"/>
        <w:numPr>
          <w:ilvl w:val="0"/>
          <w:numId w:val="120"/>
        </w:numPr>
        <w:spacing w:after="120"/>
        <w:ind w:left="567"/>
        <w:jc w:val="both"/>
        <w:rPr>
          <w:rFonts w:ascii="Times New Roman" w:hAnsi="Times New Roman" w:cs="Times New Roman"/>
          <w:sz w:val="24"/>
          <w:szCs w:val="24"/>
        </w:rPr>
      </w:pPr>
      <w:r w:rsidRPr="00DE2895">
        <w:rPr>
          <w:rFonts w:ascii="Times New Roman" w:hAnsi="Times New Roman" w:cs="Times New Roman"/>
          <w:sz w:val="24"/>
          <w:szCs w:val="24"/>
        </w:rPr>
        <w:t xml:space="preserve">Describe </w:t>
      </w:r>
      <w:r w:rsidR="003763DF" w:rsidRPr="00DE2895">
        <w:rPr>
          <w:rFonts w:ascii="Times New Roman" w:hAnsi="Times New Roman" w:cs="Times New Roman"/>
          <w:sz w:val="24"/>
          <w:szCs w:val="24"/>
        </w:rPr>
        <w:t>energy conservation, efficiency and energy aspects</w:t>
      </w:r>
      <w:r w:rsidRPr="00DE2895">
        <w:rPr>
          <w:rFonts w:ascii="Times New Roman" w:hAnsi="Times New Roman" w:cs="Times New Roman"/>
          <w:sz w:val="24"/>
          <w:szCs w:val="24"/>
        </w:rPr>
        <w:t>.</w:t>
      </w:r>
    </w:p>
    <w:p w:rsidR="00A90D38" w:rsidRPr="00DE2895" w:rsidRDefault="00A90D38" w:rsidP="00AD034C">
      <w:pPr>
        <w:pStyle w:val="ListParagraph"/>
        <w:numPr>
          <w:ilvl w:val="0"/>
          <w:numId w:val="120"/>
        </w:numPr>
        <w:spacing w:after="120"/>
        <w:ind w:left="567"/>
        <w:jc w:val="both"/>
        <w:rPr>
          <w:rFonts w:ascii="Times New Roman" w:hAnsi="Times New Roman" w:cs="Times New Roman"/>
          <w:sz w:val="24"/>
          <w:szCs w:val="24"/>
        </w:rPr>
      </w:pPr>
      <w:r w:rsidRPr="00DE2895">
        <w:rPr>
          <w:rFonts w:ascii="Times New Roman" w:hAnsi="Times New Roman" w:cs="Times New Roman"/>
          <w:sz w:val="24"/>
          <w:szCs w:val="24"/>
        </w:rPr>
        <w:t xml:space="preserve">Analyze </w:t>
      </w:r>
      <w:r w:rsidR="003763DF" w:rsidRPr="00DE2895">
        <w:rPr>
          <w:rFonts w:ascii="Times New Roman" w:hAnsi="Times New Roman" w:cs="Times New Roman"/>
          <w:sz w:val="24"/>
          <w:szCs w:val="24"/>
        </w:rPr>
        <w:t>the new technological innovation and application of solar energy in daily living.</w:t>
      </w:r>
    </w:p>
    <w:p w:rsidR="00A90D38" w:rsidRPr="00DE2895" w:rsidRDefault="00A90D38" w:rsidP="00AD034C">
      <w:pPr>
        <w:pStyle w:val="ListParagraph"/>
        <w:numPr>
          <w:ilvl w:val="0"/>
          <w:numId w:val="120"/>
        </w:numPr>
        <w:spacing w:after="120"/>
        <w:ind w:left="567"/>
        <w:jc w:val="both"/>
        <w:rPr>
          <w:rFonts w:ascii="Times New Roman" w:hAnsi="Times New Roman" w:cs="Times New Roman"/>
          <w:sz w:val="24"/>
          <w:szCs w:val="24"/>
        </w:rPr>
      </w:pPr>
      <w:r w:rsidRPr="00DE2895">
        <w:rPr>
          <w:rFonts w:ascii="Times New Roman" w:hAnsi="Times New Roman" w:cs="Times New Roman"/>
          <w:sz w:val="24"/>
          <w:szCs w:val="24"/>
        </w:rPr>
        <w:t xml:space="preserve">Understand the </w:t>
      </w:r>
      <w:r w:rsidR="003763DF" w:rsidRPr="00DE2895">
        <w:rPr>
          <w:rFonts w:ascii="Times New Roman" w:hAnsi="Times New Roman" w:cs="Times New Roman"/>
          <w:sz w:val="24"/>
          <w:szCs w:val="24"/>
        </w:rPr>
        <w:t>main elements of technical systems designed for utilizing alternate energy sources</w:t>
      </w:r>
      <w:r w:rsidR="008A7C16" w:rsidRPr="00DE2895">
        <w:rPr>
          <w:rFonts w:ascii="Times New Roman" w:hAnsi="Times New Roman" w:cs="Times New Roman"/>
          <w:sz w:val="24"/>
          <w:szCs w:val="24"/>
        </w:rPr>
        <w:t>.</w:t>
      </w:r>
    </w:p>
    <w:p w:rsidR="00A90D38" w:rsidRPr="00DE2895" w:rsidRDefault="00A90D38" w:rsidP="00AD034C">
      <w:pPr>
        <w:pStyle w:val="ListParagraph"/>
        <w:numPr>
          <w:ilvl w:val="0"/>
          <w:numId w:val="120"/>
        </w:numPr>
        <w:spacing w:after="120"/>
        <w:ind w:left="567"/>
        <w:jc w:val="both"/>
        <w:rPr>
          <w:rFonts w:ascii="Times New Roman" w:hAnsi="Times New Roman" w:cs="Times New Roman"/>
          <w:sz w:val="24"/>
          <w:szCs w:val="24"/>
        </w:rPr>
      </w:pPr>
      <w:r w:rsidRPr="00DE2895">
        <w:rPr>
          <w:rFonts w:ascii="Times New Roman" w:hAnsi="Times New Roman" w:cs="Times New Roman"/>
          <w:sz w:val="24"/>
          <w:szCs w:val="24"/>
        </w:rPr>
        <w:t xml:space="preserve">Acquire knowledge of other forms </w:t>
      </w:r>
      <w:r w:rsidR="003763DF" w:rsidRPr="00DE2895">
        <w:rPr>
          <w:rFonts w:ascii="Times New Roman" w:hAnsi="Times New Roman" w:cs="Times New Roman"/>
          <w:sz w:val="24"/>
          <w:szCs w:val="24"/>
        </w:rPr>
        <w:t>of energy sources, wave power, tidal power and geothermal principles and applications.</w:t>
      </w:r>
    </w:p>
    <w:p w:rsidR="00401CFE" w:rsidRPr="00DE2895" w:rsidRDefault="00401CFE" w:rsidP="00AD034C">
      <w:pPr>
        <w:pStyle w:val="ListParagraph"/>
        <w:spacing w:after="120"/>
        <w:ind w:left="567"/>
        <w:jc w:val="both"/>
        <w:rPr>
          <w:rFonts w:ascii="Times New Roman" w:hAnsi="Times New Roman" w:cs="Times New Roman"/>
          <w:sz w:val="24"/>
          <w:szCs w:val="24"/>
        </w:rPr>
      </w:pPr>
    </w:p>
    <w:p w:rsidR="00401CFE" w:rsidRPr="00DE2895" w:rsidRDefault="00157CAA" w:rsidP="00157CAA">
      <w:pPr>
        <w:pStyle w:val="ListParagraph"/>
        <w:spacing w:after="120"/>
        <w:ind w:left="284"/>
        <w:jc w:val="center"/>
        <w:rPr>
          <w:rFonts w:ascii="Times New Roman" w:hAnsi="Times New Roman" w:cs="Times New Roman"/>
          <w:sz w:val="24"/>
          <w:szCs w:val="24"/>
        </w:rPr>
      </w:pPr>
      <w:r>
        <w:rPr>
          <w:rFonts w:ascii="Times New Roman" w:hAnsi="Times New Roman" w:cs="Times New Roman"/>
          <w:sz w:val="24"/>
          <w:szCs w:val="24"/>
        </w:rPr>
        <w:t>******************</w:t>
      </w:r>
    </w:p>
    <w:sectPr w:rsidR="00401CFE" w:rsidRPr="00DE2895" w:rsidSect="00067B93">
      <w:footerReference w:type="default" r:id="rId123"/>
      <w:pgSz w:w="12240" w:h="15840"/>
      <w:pgMar w:top="113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D4C" w:rsidRDefault="003A3D4C" w:rsidP="005354FC">
      <w:pPr>
        <w:spacing w:after="0" w:line="240" w:lineRule="auto"/>
      </w:pPr>
      <w:r>
        <w:separator/>
      </w:r>
    </w:p>
  </w:endnote>
  <w:endnote w:type="continuationSeparator" w:id="1">
    <w:p w:rsidR="003A3D4C" w:rsidRDefault="003A3D4C" w:rsidP="00535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7711"/>
      <w:docPartObj>
        <w:docPartGallery w:val="Page Numbers (Bottom of Page)"/>
        <w:docPartUnique/>
      </w:docPartObj>
    </w:sdtPr>
    <w:sdtContent>
      <w:p w:rsidR="005354FC" w:rsidRDefault="005354FC">
        <w:pPr>
          <w:pStyle w:val="Footer"/>
          <w:jc w:val="right"/>
        </w:pPr>
        <w:fldSimple w:instr=" PAGE   \* MERGEFORMAT ">
          <w:r w:rsidR="00347BE1">
            <w:rPr>
              <w:noProof/>
            </w:rPr>
            <w:t>41</w:t>
          </w:r>
        </w:fldSimple>
      </w:p>
    </w:sdtContent>
  </w:sdt>
  <w:p w:rsidR="005354FC" w:rsidRDefault="00535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D4C" w:rsidRDefault="003A3D4C" w:rsidP="005354FC">
      <w:pPr>
        <w:spacing w:after="0" w:line="240" w:lineRule="auto"/>
      </w:pPr>
      <w:r>
        <w:separator/>
      </w:r>
    </w:p>
  </w:footnote>
  <w:footnote w:type="continuationSeparator" w:id="1">
    <w:p w:rsidR="003A3D4C" w:rsidRDefault="003A3D4C" w:rsidP="005354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81C950"/>
    <w:multiLevelType w:val="hybridMultilevel"/>
    <w:tmpl w:val="C29C796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64FD6"/>
    <w:multiLevelType w:val="hybridMultilevel"/>
    <w:tmpl w:val="208E4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67B4D"/>
    <w:multiLevelType w:val="hybridMultilevel"/>
    <w:tmpl w:val="343E8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B3BF8"/>
    <w:multiLevelType w:val="hybridMultilevel"/>
    <w:tmpl w:val="B9A0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63812"/>
    <w:multiLevelType w:val="hybridMultilevel"/>
    <w:tmpl w:val="9EFA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D4E4A"/>
    <w:multiLevelType w:val="hybridMultilevel"/>
    <w:tmpl w:val="86CEF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A917C31"/>
    <w:multiLevelType w:val="hybridMultilevel"/>
    <w:tmpl w:val="DA905C1A"/>
    <w:lvl w:ilvl="0" w:tplc="1754528A">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7">
    <w:nsid w:val="0ABA2C88"/>
    <w:multiLevelType w:val="hybridMultilevel"/>
    <w:tmpl w:val="42B48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096559"/>
    <w:multiLevelType w:val="hybridMultilevel"/>
    <w:tmpl w:val="CDACD8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DF5189C"/>
    <w:multiLevelType w:val="hybridMultilevel"/>
    <w:tmpl w:val="87CAEDC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0E601997"/>
    <w:multiLevelType w:val="hybridMultilevel"/>
    <w:tmpl w:val="2B0028E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07C25C9"/>
    <w:multiLevelType w:val="hybridMultilevel"/>
    <w:tmpl w:val="7CF4F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770E59"/>
    <w:multiLevelType w:val="hybridMultilevel"/>
    <w:tmpl w:val="FFE0BED6"/>
    <w:lvl w:ilvl="0" w:tplc="13C008FC">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4322E7"/>
    <w:multiLevelType w:val="hybridMultilevel"/>
    <w:tmpl w:val="578E7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447E8B"/>
    <w:multiLevelType w:val="multilevel"/>
    <w:tmpl w:val="371A2DB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5F621E6"/>
    <w:multiLevelType w:val="hybridMultilevel"/>
    <w:tmpl w:val="4244A8CA"/>
    <w:lvl w:ilvl="0" w:tplc="757ED6C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6480C3E"/>
    <w:multiLevelType w:val="hybridMultilevel"/>
    <w:tmpl w:val="96EC8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6B25293"/>
    <w:multiLevelType w:val="hybridMultilevel"/>
    <w:tmpl w:val="2D7C3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FC5643"/>
    <w:multiLevelType w:val="hybridMultilevel"/>
    <w:tmpl w:val="1E46D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1C6334"/>
    <w:multiLevelType w:val="hybridMultilevel"/>
    <w:tmpl w:val="1D06CA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D435115"/>
    <w:multiLevelType w:val="hybridMultilevel"/>
    <w:tmpl w:val="A63E3742"/>
    <w:lvl w:ilvl="0" w:tplc="CA360410">
      <w:start w:val="1"/>
      <w:numFmt w:val="decimal"/>
      <w:lvlText w:val="%1."/>
      <w:lvlJc w:val="left"/>
      <w:pPr>
        <w:ind w:left="644" w:hanging="360"/>
      </w:pPr>
      <w:rPr>
        <w:rFonts w:hint="default"/>
        <w:b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1">
    <w:nsid w:val="1EF67F5D"/>
    <w:multiLevelType w:val="hybridMultilevel"/>
    <w:tmpl w:val="D0109B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63429E"/>
    <w:multiLevelType w:val="hybridMultilevel"/>
    <w:tmpl w:val="DD4A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E94E24"/>
    <w:multiLevelType w:val="hybridMultilevel"/>
    <w:tmpl w:val="EA9E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217D31"/>
    <w:multiLevelType w:val="hybridMultilevel"/>
    <w:tmpl w:val="073E4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29423E"/>
    <w:multiLevelType w:val="multilevel"/>
    <w:tmpl w:val="371A2DB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26E09CC"/>
    <w:multiLevelType w:val="hybridMultilevel"/>
    <w:tmpl w:val="2FB6D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1F65C8"/>
    <w:multiLevelType w:val="hybridMultilevel"/>
    <w:tmpl w:val="03FC17AC"/>
    <w:lvl w:ilvl="0" w:tplc="204EA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54D2916"/>
    <w:multiLevelType w:val="hybridMultilevel"/>
    <w:tmpl w:val="86CEF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68864C8"/>
    <w:multiLevelType w:val="hybridMultilevel"/>
    <w:tmpl w:val="84146D16"/>
    <w:lvl w:ilvl="0" w:tplc="C5968DD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nsid w:val="28905609"/>
    <w:multiLevelType w:val="hybridMultilevel"/>
    <w:tmpl w:val="C7023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415AD8"/>
    <w:multiLevelType w:val="hybridMultilevel"/>
    <w:tmpl w:val="9A24C1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6553C1"/>
    <w:multiLevelType w:val="hybridMultilevel"/>
    <w:tmpl w:val="A0EE4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9AC5FDA"/>
    <w:multiLevelType w:val="hybridMultilevel"/>
    <w:tmpl w:val="1524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2D22C4"/>
    <w:multiLevelType w:val="hybridMultilevel"/>
    <w:tmpl w:val="86CEF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2B6F004A"/>
    <w:multiLevelType w:val="hybridMultilevel"/>
    <w:tmpl w:val="1EA8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B86B3E"/>
    <w:multiLevelType w:val="hybridMultilevel"/>
    <w:tmpl w:val="AD6C7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2BD83C86"/>
    <w:multiLevelType w:val="hybridMultilevel"/>
    <w:tmpl w:val="577CB8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BF047BD"/>
    <w:multiLevelType w:val="hybridMultilevel"/>
    <w:tmpl w:val="86CEF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2C7E2457"/>
    <w:multiLevelType w:val="hybridMultilevel"/>
    <w:tmpl w:val="89FAE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F02F6B"/>
    <w:multiLevelType w:val="hybridMultilevel"/>
    <w:tmpl w:val="AF1A07F8"/>
    <w:lvl w:ilvl="0" w:tplc="E4704B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2DAC6578"/>
    <w:multiLevelType w:val="hybridMultilevel"/>
    <w:tmpl w:val="0336A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9A1D78"/>
    <w:multiLevelType w:val="hybridMultilevel"/>
    <w:tmpl w:val="FCD2B678"/>
    <w:lvl w:ilvl="0" w:tplc="CA360410">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nsid w:val="32202729"/>
    <w:multiLevelType w:val="hybridMultilevel"/>
    <w:tmpl w:val="EDF45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33AC11C7"/>
    <w:multiLevelType w:val="hybridMultilevel"/>
    <w:tmpl w:val="4468B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45D0018"/>
    <w:multiLevelType w:val="hybridMultilevel"/>
    <w:tmpl w:val="795EA2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4672053"/>
    <w:multiLevelType w:val="hybridMultilevel"/>
    <w:tmpl w:val="C6E4A134"/>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nsid w:val="35CB7467"/>
    <w:multiLevelType w:val="multilevel"/>
    <w:tmpl w:val="371A2DB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36CF5B1D"/>
    <w:multiLevelType w:val="hybridMultilevel"/>
    <w:tmpl w:val="17C4F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016A50"/>
    <w:multiLevelType w:val="hybridMultilevel"/>
    <w:tmpl w:val="7B609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79B79D2"/>
    <w:multiLevelType w:val="hybridMultilevel"/>
    <w:tmpl w:val="7464C2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7F7312A"/>
    <w:multiLevelType w:val="hybridMultilevel"/>
    <w:tmpl w:val="F874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37063D"/>
    <w:multiLevelType w:val="hybridMultilevel"/>
    <w:tmpl w:val="14D0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A905965"/>
    <w:multiLevelType w:val="hybridMultilevel"/>
    <w:tmpl w:val="7A64E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765A57"/>
    <w:multiLevelType w:val="hybridMultilevel"/>
    <w:tmpl w:val="13168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B7663C7"/>
    <w:multiLevelType w:val="hybridMultilevel"/>
    <w:tmpl w:val="50BE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F962CC"/>
    <w:multiLevelType w:val="hybridMultilevel"/>
    <w:tmpl w:val="D9726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D0C24C4"/>
    <w:multiLevelType w:val="hybridMultilevel"/>
    <w:tmpl w:val="ACE2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423B6D"/>
    <w:multiLevelType w:val="hybridMultilevel"/>
    <w:tmpl w:val="7A5827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40722253"/>
    <w:multiLevelType w:val="hybridMultilevel"/>
    <w:tmpl w:val="1E68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38503F0"/>
    <w:multiLevelType w:val="hybridMultilevel"/>
    <w:tmpl w:val="8356D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5202928"/>
    <w:multiLevelType w:val="hybridMultilevel"/>
    <w:tmpl w:val="4CD04B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6D20B9"/>
    <w:multiLevelType w:val="hybridMultilevel"/>
    <w:tmpl w:val="2A544F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571545E"/>
    <w:multiLevelType w:val="hybridMultilevel"/>
    <w:tmpl w:val="C39CBA9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46A85027"/>
    <w:multiLevelType w:val="hybridMultilevel"/>
    <w:tmpl w:val="EF1A4A0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46D10240"/>
    <w:multiLevelType w:val="hybridMultilevel"/>
    <w:tmpl w:val="0C38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8814FC3"/>
    <w:multiLevelType w:val="hybridMultilevel"/>
    <w:tmpl w:val="64663B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nsid w:val="499C369D"/>
    <w:multiLevelType w:val="hybridMultilevel"/>
    <w:tmpl w:val="68609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A2408AD"/>
    <w:multiLevelType w:val="hybridMultilevel"/>
    <w:tmpl w:val="E3AE34CA"/>
    <w:lvl w:ilvl="0" w:tplc="757ED6C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4ADF1C0F"/>
    <w:multiLevelType w:val="multilevel"/>
    <w:tmpl w:val="4B98613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C521CDB"/>
    <w:multiLevelType w:val="hybridMultilevel"/>
    <w:tmpl w:val="2904F0B6"/>
    <w:lvl w:ilvl="0" w:tplc="0409000F">
      <w:start w:val="1"/>
      <w:numFmt w:val="decimal"/>
      <w:lvlText w:val="%1."/>
      <w:lvlJc w:val="left"/>
      <w:pPr>
        <w:ind w:left="720" w:hanging="360"/>
      </w:pPr>
    </w:lvl>
    <w:lvl w:ilvl="1" w:tplc="113458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DE042A3"/>
    <w:multiLevelType w:val="hybridMultilevel"/>
    <w:tmpl w:val="51BC2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E7A6880"/>
    <w:multiLevelType w:val="hybridMultilevel"/>
    <w:tmpl w:val="105AB278"/>
    <w:lvl w:ilvl="0" w:tplc="1AEC319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F2450D8"/>
    <w:multiLevelType w:val="hybridMultilevel"/>
    <w:tmpl w:val="DB04BAE0"/>
    <w:lvl w:ilvl="0" w:tplc="B354171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4F606823"/>
    <w:multiLevelType w:val="hybridMultilevel"/>
    <w:tmpl w:val="B24A45E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5">
    <w:nsid w:val="4FC33BAB"/>
    <w:multiLevelType w:val="hybridMultilevel"/>
    <w:tmpl w:val="A2A08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0215713"/>
    <w:multiLevelType w:val="hybridMultilevel"/>
    <w:tmpl w:val="61187474"/>
    <w:lvl w:ilvl="0" w:tplc="757ED6C0">
      <w:start w:val="1"/>
      <w:numFmt w:val="decimal"/>
      <w:lvlText w:val="%1."/>
      <w:lvlJc w:val="left"/>
      <w:pPr>
        <w:ind w:left="778" w:hanging="360"/>
      </w:pPr>
      <w:rPr>
        <w:b w:val="0"/>
      </w:r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77">
    <w:nsid w:val="51B13746"/>
    <w:multiLevelType w:val="hybridMultilevel"/>
    <w:tmpl w:val="BF4A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236346D"/>
    <w:multiLevelType w:val="hybridMultilevel"/>
    <w:tmpl w:val="10E47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4341DCA"/>
    <w:multiLevelType w:val="hybridMultilevel"/>
    <w:tmpl w:val="0658995C"/>
    <w:lvl w:ilvl="0" w:tplc="10142C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nsid w:val="55EB7148"/>
    <w:multiLevelType w:val="hybridMultilevel"/>
    <w:tmpl w:val="73D41A54"/>
    <w:lvl w:ilvl="0" w:tplc="757ED6C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56E377C2"/>
    <w:multiLevelType w:val="hybridMultilevel"/>
    <w:tmpl w:val="B71C2E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5A886D36"/>
    <w:multiLevelType w:val="hybridMultilevel"/>
    <w:tmpl w:val="1D1C205C"/>
    <w:lvl w:ilvl="0" w:tplc="757ED6C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nsid w:val="5B5A4894"/>
    <w:multiLevelType w:val="hybridMultilevel"/>
    <w:tmpl w:val="4F20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C3E03A9"/>
    <w:multiLevelType w:val="hybridMultilevel"/>
    <w:tmpl w:val="59545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5CD11076"/>
    <w:multiLevelType w:val="hybridMultilevel"/>
    <w:tmpl w:val="4510E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5D444D45"/>
    <w:multiLevelType w:val="hybridMultilevel"/>
    <w:tmpl w:val="49800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D623775"/>
    <w:multiLevelType w:val="hybridMultilevel"/>
    <w:tmpl w:val="9B20A8EE"/>
    <w:lvl w:ilvl="0" w:tplc="4009000F">
      <w:start w:val="1"/>
      <w:numFmt w:val="decimal"/>
      <w:lvlText w:val="%1."/>
      <w:lvlJc w:val="left"/>
      <w:pPr>
        <w:ind w:left="644"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8">
    <w:nsid w:val="5F6441F4"/>
    <w:multiLevelType w:val="hybridMultilevel"/>
    <w:tmpl w:val="7A5827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nsid w:val="5FA51A92"/>
    <w:multiLevelType w:val="hybridMultilevel"/>
    <w:tmpl w:val="786E9E78"/>
    <w:lvl w:ilvl="0" w:tplc="0B481942">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04C7BB1"/>
    <w:multiLevelType w:val="hybridMultilevel"/>
    <w:tmpl w:val="1534C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60BD05AC"/>
    <w:multiLevelType w:val="hybridMultilevel"/>
    <w:tmpl w:val="9E161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614A1992"/>
    <w:multiLevelType w:val="hybridMultilevel"/>
    <w:tmpl w:val="50AE8F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nsid w:val="62A3409A"/>
    <w:multiLevelType w:val="hybridMultilevel"/>
    <w:tmpl w:val="CDACD8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63F50C02"/>
    <w:multiLevelType w:val="hybridMultilevel"/>
    <w:tmpl w:val="A9A6F13E"/>
    <w:lvl w:ilvl="0" w:tplc="4009000F">
      <w:start w:val="1"/>
      <w:numFmt w:val="decimal"/>
      <w:lvlText w:val="%1."/>
      <w:lvlJc w:val="left"/>
      <w:pPr>
        <w:ind w:left="786" w:hanging="360"/>
      </w:p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5">
    <w:nsid w:val="640D14AF"/>
    <w:multiLevelType w:val="hybridMultilevel"/>
    <w:tmpl w:val="7A5827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65A36754"/>
    <w:multiLevelType w:val="hybridMultilevel"/>
    <w:tmpl w:val="9312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60946F8"/>
    <w:multiLevelType w:val="hybridMultilevel"/>
    <w:tmpl w:val="B1C8F094"/>
    <w:lvl w:ilvl="0" w:tplc="0C183284">
      <w:start w:val="1"/>
      <w:numFmt w:val="decimal"/>
      <w:lvlText w:val="%1."/>
      <w:lvlJc w:val="left"/>
      <w:pPr>
        <w:ind w:left="1749" w:hanging="360"/>
      </w:pPr>
      <w:rPr>
        <w:rFonts w:ascii="Times New Roman" w:eastAsia="Times New Roman" w:hAnsi="Times New Roman" w:cs="Times New Roman" w:hint="default"/>
        <w:spacing w:val="-19"/>
        <w:w w:val="99"/>
        <w:sz w:val="24"/>
        <w:szCs w:val="24"/>
        <w:lang w:val="en-US" w:eastAsia="en-US" w:bidi="en-US"/>
      </w:rPr>
    </w:lvl>
    <w:lvl w:ilvl="1" w:tplc="5F8CEE30">
      <w:numFmt w:val="bullet"/>
      <w:lvlText w:val="•"/>
      <w:lvlJc w:val="left"/>
      <w:pPr>
        <w:ind w:left="2654" w:hanging="360"/>
      </w:pPr>
      <w:rPr>
        <w:rFonts w:hint="default"/>
        <w:lang w:val="en-US" w:eastAsia="en-US" w:bidi="en-US"/>
      </w:rPr>
    </w:lvl>
    <w:lvl w:ilvl="2" w:tplc="5EAA2B66">
      <w:numFmt w:val="bullet"/>
      <w:lvlText w:val="•"/>
      <w:lvlJc w:val="left"/>
      <w:pPr>
        <w:ind w:left="3568" w:hanging="360"/>
      </w:pPr>
      <w:rPr>
        <w:rFonts w:hint="default"/>
        <w:lang w:val="en-US" w:eastAsia="en-US" w:bidi="en-US"/>
      </w:rPr>
    </w:lvl>
    <w:lvl w:ilvl="3" w:tplc="362A7794">
      <w:numFmt w:val="bullet"/>
      <w:lvlText w:val="•"/>
      <w:lvlJc w:val="left"/>
      <w:pPr>
        <w:ind w:left="4482" w:hanging="360"/>
      </w:pPr>
      <w:rPr>
        <w:rFonts w:hint="default"/>
        <w:lang w:val="en-US" w:eastAsia="en-US" w:bidi="en-US"/>
      </w:rPr>
    </w:lvl>
    <w:lvl w:ilvl="4" w:tplc="0046C55E">
      <w:numFmt w:val="bullet"/>
      <w:lvlText w:val="•"/>
      <w:lvlJc w:val="left"/>
      <w:pPr>
        <w:ind w:left="5396" w:hanging="360"/>
      </w:pPr>
      <w:rPr>
        <w:rFonts w:hint="default"/>
        <w:lang w:val="en-US" w:eastAsia="en-US" w:bidi="en-US"/>
      </w:rPr>
    </w:lvl>
    <w:lvl w:ilvl="5" w:tplc="2088432A">
      <w:numFmt w:val="bullet"/>
      <w:lvlText w:val="•"/>
      <w:lvlJc w:val="left"/>
      <w:pPr>
        <w:ind w:left="6310" w:hanging="360"/>
      </w:pPr>
      <w:rPr>
        <w:rFonts w:hint="default"/>
        <w:lang w:val="en-US" w:eastAsia="en-US" w:bidi="en-US"/>
      </w:rPr>
    </w:lvl>
    <w:lvl w:ilvl="6" w:tplc="3908449A">
      <w:numFmt w:val="bullet"/>
      <w:lvlText w:val="•"/>
      <w:lvlJc w:val="left"/>
      <w:pPr>
        <w:ind w:left="7224" w:hanging="360"/>
      </w:pPr>
      <w:rPr>
        <w:rFonts w:hint="default"/>
        <w:lang w:val="en-US" w:eastAsia="en-US" w:bidi="en-US"/>
      </w:rPr>
    </w:lvl>
    <w:lvl w:ilvl="7" w:tplc="568A7EB2">
      <w:numFmt w:val="bullet"/>
      <w:lvlText w:val="•"/>
      <w:lvlJc w:val="left"/>
      <w:pPr>
        <w:ind w:left="8138" w:hanging="360"/>
      </w:pPr>
      <w:rPr>
        <w:rFonts w:hint="default"/>
        <w:lang w:val="en-US" w:eastAsia="en-US" w:bidi="en-US"/>
      </w:rPr>
    </w:lvl>
    <w:lvl w:ilvl="8" w:tplc="E6D07AB4">
      <w:numFmt w:val="bullet"/>
      <w:lvlText w:val="•"/>
      <w:lvlJc w:val="left"/>
      <w:pPr>
        <w:ind w:left="9052" w:hanging="360"/>
      </w:pPr>
      <w:rPr>
        <w:rFonts w:hint="default"/>
        <w:lang w:val="en-US" w:eastAsia="en-US" w:bidi="en-US"/>
      </w:rPr>
    </w:lvl>
  </w:abstractNum>
  <w:abstractNum w:abstractNumId="98">
    <w:nsid w:val="668F3CB8"/>
    <w:multiLevelType w:val="hybridMultilevel"/>
    <w:tmpl w:val="6232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74E5698"/>
    <w:multiLevelType w:val="hybridMultilevel"/>
    <w:tmpl w:val="82D22E9E"/>
    <w:lvl w:ilvl="0" w:tplc="BB288432">
      <w:start w:val="1"/>
      <w:numFmt w:val="decimal"/>
      <w:lvlText w:val="%1."/>
      <w:lvlJc w:val="left"/>
      <w:pPr>
        <w:ind w:left="360" w:hanging="360"/>
      </w:pPr>
      <w:rPr>
        <w:rFonts w:ascii="Times New Roman" w:eastAsia="Times New Roman" w:hAnsi="Times New Roman" w:cs="Times New Roman" w:hint="default"/>
        <w:spacing w:val="-10"/>
        <w:w w:val="99"/>
        <w:sz w:val="24"/>
        <w:szCs w:val="24"/>
        <w:lang w:val="en-US" w:eastAsia="en-US" w:bidi="en-US"/>
      </w:rPr>
    </w:lvl>
    <w:lvl w:ilvl="1" w:tplc="100CDA36">
      <w:numFmt w:val="bullet"/>
      <w:lvlText w:val="•"/>
      <w:lvlJc w:val="left"/>
      <w:pPr>
        <w:ind w:left="1265" w:hanging="360"/>
      </w:pPr>
      <w:rPr>
        <w:rFonts w:hint="default"/>
        <w:lang w:val="en-US" w:eastAsia="en-US" w:bidi="en-US"/>
      </w:rPr>
    </w:lvl>
    <w:lvl w:ilvl="2" w:tplc="F7E6E328">
      <w:numFmt w:val="bullet"/>
      <w:lvlText w:val="•"/>
      <w:lvlJc w:val="left"/>
      <w:pPr>
        <w:ind w:left="2179" w:hanging="360"/>
      </w:pPr>
      <w:rPr>
        <w:rFonts w:hint="default"/>
        <w:lang w:val="en-US" w:eastAsia="en-US" w:bidi="en-US"/>
      </w:rPr>
    </w:lvl>
    <w:lvl w:ilvl="3" w:tplc="3B34853A">
      <w:numFmt w:val="bullet"/>
      <w:lvlText w:val="•"/>
      <w:lvlJc w:val="left"/>
      <w:pPr>
        <w:ind w:left="3093" w:hanging="360"/>
      </w:pPr>
      <w:rPr>
        <w:rFonts w:hint="default"/>
        <w:lang w:val="en-US" w:eastAsia="en-US" w:bidi="en-US"/>
      </w:rPr>
    </w:lvl>
    <w:lvl w:ilvl="4" w:tplc="ACBC3D2C">
      <w:numFmt w:val="bullet"/>
      <w:lvlText w:val="•"/>
      <w:lvlJc w:val="left"/>
      <w:pPr>
        <w:ind w:left="4007" w:hanging="360"/>
      </w:pPr>
      <w:rPr>
        <w:rFonts w:hint="default"/>
        <w:lang w:val="en-US" w:eastAsia="en-US" w:bidi="en-US"/>
      </w:rPr>
    </w:lvl>
    <w:lvl w:ilvl="5" w:tplc="31108FFE">
      <w:numFmt w:val="bullet"/>
      <w:lvlText w:val="•"/>
      <w:lvlJc w:val="left"/>
      <w:pPr>
        <w:ind w:left="4921" w:hanging="360"/>
      </w:pPr>
      <w:rPr>
        <w:rFonts w:hint="default"/>
        <w:lang w:val="en-US" w:eastAsia="en-US" w:bidi="en-US"/>
      </w:rPr>
    </w:lvl>
    <w:lvl w:ilvl="6" w:tplc="85E4222A">
      <w:numFmt w:val="bullet"/>
      <w:lvlText w:val="•"/>
      <w:lvlJc w:val="left"/>
      <w:pPr>
        <w:ind w:left="5835" w:hanging="360"/>
      </w:pPr>
      <w:rPr>
        <w:rFonts w:hint="default"/>
        <w:lang w:val="en-US" w:eastAsia="en-US" w:bidi="en-US"/>
      </w:rPr>
    </w:lvl>
    <w:lvl w:ilvl="7" w:tplc="F3849EDC">
      <w:numFmt w:val="bullet"/>
      <w:lvlText w:val="•"/>
      <w:lvlJc w:val="left"/>
      <w:pPr>
        <w:ind w:left="6749" w:hanging="360"/>
      </w:pPr>
      <w:rPr>
        <w:rFonts w:hint="default"/>
        <w:lang w:val="en-US" w:eastAsia="en-US" w:bidi="en-US"/>
      </w:rPr>
    </w:lvl>
    <w:lvl w:ilvl="8" w:tplc="EF508BE6">
      <w:numFmt w:val="bullet"/>
      <w:lvlText w:val="•"/>
      <w:lvlJc w:val="left"/>
      <w:pPr>
        <w:ind w:left="7663" w:hanging="360"/>
      </w:pPr>
      <w:rPr>
        <w:rFonts w:hint="default"/>
        <w:lang w:val="en-US" w:eastAsia="en-US" w:bidi="en-US"/>
      </w:rPr>
    </w:lvl>
  </w:abstractNum>
  <w:abstractNum w:abstractNumId="100">
    <w:nsid w:val="686D60D7"/>
    <w:multiLevelType w:val="hybridMultilevel"/>
    <w:tmpl w:val="CB7C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8FA0D93"/>
    <w:multiLevelType w:val="hybridMultilevel"/>
    <w:tmpl w:val="D190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ADA722E"/>
    <w:multiLevelType w:val="hybridMultilevel"/>
    <w:tmpl w:val="2A28A5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nsid w:val="6C745C9F"/>
    <w:multiLevelType w:val="hybridMultilevel"/>
    <w:tmpl w:val="BBB0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CFB334D"/>
    <w:multiLevelType w:val="hybridMultilevel"/>
    <w:tmpl w:val="8F24E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FA312B1"/>
    <w:multiLevelType w:val="hybridMultilevel"/>
    <w:tmpl w:val="8632D70E"/>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6">
    <w:nsid w:val="6FB40F86"/>
    <w:multiLevelType w:val="hybridMultilevel"/>
    <w:tmpl w:val="86CEF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nsid w:val="701D6B62"/>
    <w:multiLevelType w:val="hybridMultilevel"/>
    <w:tmpl w:val="92A43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0617B2D"/>
    <w:multiLevelType w:val="hybridMultilevel"/>
    <w:tmpl w:val="5448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18E243F"/>
    <w:multiLevelType w:val="hybridMultilevel"/>
    <w:tmpl w:val="8F202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29925D9"/>
    <w:multiLevelType w:val="hybridMultilevel"/>
    <w:tmpl w:val="54023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4FE0FBB"/>
    <w:multiLevelType w:val="hybridMultilevel"/>
    <w:tmpl w:val="EC0620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2">
    <w:nsid w:val="750B6859"/>
    <w:multiLevelType w:val="hybridMultilevel"/>
    <w:tmpl w:val="DBA86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61E32CB"/>
    <w:multiLevelType w:val="hybridMultilevel"/>
    <w:tmpl w:val="CAD837EE"/>
    <w:lvl w:ilvl="0" w:tplc="CA36041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6C23C1C"/>
    <w:multiLevelType w:val="hybridMultilevel"/>
    <w:tmpl w:val="784E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6D34A88"/>
    <w:multiLevelType w:val="hybridMultilevel"/>
    <w:tmpl w:val="2F8C9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7350A50"/>
    <w:multiLevelType w:val="hybridMultilevel"/>
    <w:tmpl w:val="4E823F12"/>
    <w:lvl w:ilvl="0" w:tplc="1D465388">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777F1719"/>
    <w:multiLevelType w:val="multilevel"/>
    <w:tmpl w:val="AA4E26C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8">
    <w:nsid w:val="77A96072"/>
    <w:multiLevelType w:val="multilevel"/>
    <w:tmpl w:val="434B663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77C210FE"/>
    <w:multiLevelType w:val="hybridMultilevel"/>
    <w:tmpl w:val="111A964E"/>
    <w:lvl w:ilvl="0" w:tplc="AEA8019C">
      <w:start w:val="1"/>
      <w:numFmt w:val="decimal"/>
      <w:lvlText w:val="%1."/>
      <w:lvlJc w:val="left"/>
      <w:pPr>
        <w:ind w:left="36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nsid w:val="785B0CFA"/>
    <w:multiLevelType w:val="hybridMultilevel"/>
    <w:tmpl w:val="28EE7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78C321B5"/>
    <w:multiLevelType w:val="hybridMultilevel"/>
    <w:tmpl w:val="C8F88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D210FF"/>
    <w:multiLevelType w:val="hybridMultilevel"/>
    <w:tmpl w:val="F310784C"/>
    <w:lvl w:ilvl="0" w:tplc="28A45E02">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AD6373F"/>
    <w:multiLevelType w:val="hybridMultilevel"/>
    <w:tmpl w:val="6A329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ADA5D68"/>
    <w:multiLevelType w:val="hybridMultilevel"/>
    <w:tmpl w:val="46942842"/>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nsid w:val="7B443009"/>
    <w:multiLevelType w:val="hybridMultilevel"/>
    <w:tmpl w:val="E696A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nsid w:val="7B5C3916"/>
    <w:multiLevelType w:val="hybridMultilevel"/>
    <w:tmpl w:val="8554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CF930BE"/>
    <w:multiLevelType w:val="hybridMultilevel"/>
    <w:tmpl w:val="388C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E6370DA"/>
    <w:multiLevelType w:val="hybridMultilevel"/>
    <w:tmpl w:val="516872E8"/>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nsid w:val="7EF130BF"/>
    <w:multiLevelType w:val="hybridMultilevel"/>
    <w:tmpl w:val="1E0A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9"/>
  </w:num>
  <w:num w:numId="3">
    <w:abstractNumId w:val="42"/>
  </w:num>
  <w:num w:numId="4">
    <w:abstractNumId w:val="113"/>
  </w:num>
  <w:num w:numId="5">
    <w:abstractNumId w:val="118"/>
  </w:num>
  <w:num w:numId="6">
    <w:abstractNumId w:val="20"/>
  </w:num>
  <w:num w:numId="7">
    <w:abstractNumId w:val="40"/>
  </w:num>
  <w:num w:numId="8">
    <w:abstractNumId w:val="119"/>
  </w:num>
  <w:num w:numId="9">
    <w:abstractNumId w:val="36"/>
  </w:num>
  <w:num w:numId="10">
    <w:abstractNumId w:val="73"/>
  </w:num>
  <w:num w:numId="11">
    <w:abstractNumId w:val="26"/>
  </w:num>
  <w:num w:numId="12">
    <w:abstractNumId w:val="123"/>
  </w:num>
  <w:num w:numId="13">
    <w:abstractNumId w:val="80"/>
  </w:num>
  <w:num w:numId="14">
    <w:abstractNumId w:val="109"/>
  </w:num>
  <w:num w:numId="15">
    <w:abstractNumId w:val="82"/>
  </w:num>
  <w:num w:numId="16">
    <w:abstractNumId w:val="68"/>
  </w:num>
  <w:num w:numId="17">
    <w:abstractNumId w:val="15"/>
  </w:num>
  <w:num w:numId="18">
    <w:abstractNumId w:val="76"/>
  </w:num>
  <w:num w:numId="19">
    <w:abstractNumId w:val="47"/>
  </w:num>
  <w:num w:numId="20">
    <w:abstractNumId w:val="25"/>
  </w:num>
  <w:num w:numId="21">
    <w:abstractNumId w:val="14"/>
  </w:num>
  <w:num w:numId="22">
    <w:abstractNumId w:val="12"/>
  </w:num>
  <w:num w:numId="23">
    <w:abstractNumId w:val="108"/>
  </w:num>
  <w:num w:numId="24">
    <w:abstractNumId w:val="97"/>
  </w:num>
  <w:num w:numId="25">
    <w:abstractNumId w:val="27"/>
  </w:num>
  <w:num w:numId="26">
    <w:abstractNumId w:val="77"/>
  </w:num>
  <w:num w:numId="27">
    <w:abstractNumId w:val="23"/>
  </w:num>
  <w:num w:numId="28">
    <w:abstractNumId w:val="107"/>
  </w:num>
  <w:num w:numId="29">
    <w:abstractNumId w:val="35"/>
  </w:num>
  <w:num w:numId="30">
    <w:abstractNumId w:val="45"/>
  </w:num>
  <w:num w:numId="31">
    <w:abstractNumId w:val="33"/>
  </w:num>
  <w:num w:numId="32">
    <w:abstractNumId w:val="65"/>
  </w:num>
  <w:num w:numId="33">
    <w:abstractNumId w:val="67"/>
  </w:num>
  <w:num w:numId="34">
    <w:abstractNumId w:val="74"/>
  </w:num>
  <w:num w:numId="35">
    <w:abstractNumId w:val="112"/>
  </w:num>
  <w:num w:numId="36">
    <w:abstractNumId w:val="4"/>
  </w:num>
  <w:num w:numId="37">
    <w:abstractNumId w:val="6"/>
  </w:num>
  <w:num w:numId="38">
    <w:abstractNumId w:val="95"/>
  </w:num>
  <w:num w:numId="39">
    <w:abstractNumId w:val="8"/>
  </w:num>
  <w:num w:numId="40">
    <w:abstractNumId w:val="43"/>
  </w:num>
  <w:num w:numId="41">
    <w:abstractNumId w:val="63"/>
  </w:num>
  <w:num w:numId="42">
    <w:abstractNumId w:val="10"/>
  </w:num>
  <w:num w:numId="43">
    <w:abstractNumId w:val="38"/>
  </w:num>
  <w:num w:numId="44">
    <w:abstractNumId w:val="116"/>
  </w:num>
  <w:num w:numId="45">
    <w:abstractNumId w:val="58"/>
  </w:num>
  <w:num w:numId="46">
    <w:abstractNumId w:val="0"/>
  </w:num>
  <w:num w:numId="47">
    <w:abstractNumId w:val="34"/>
  </w:num>
  <w:num w:numId="48">
    <w:abstractNumId w:val="64"/>
  </w:num>
  <w:num w:numId="49">
    <w:abstractNumId w:val="102"/>
  </w:num>
  <w:num w:numId="50">
    <w:abstractNumId w:val="28"/>
  </w:num>
  <w:num w:numId="51">
    <w:abstractNumId w:val="46"/>
  </w:num>
  <w:num w:numId="52">
    <w:abstractNumId w:val="92"/>
  </w:num>
  <w:num w:numId="53">
    <w:abstractNumId w:val="5"/>
  </w:num>
  <w:num w:numId="54">
    <w:abstractNumId w:val="48"/>
  </w:num>
  <w:num w:numId="55">
    <w:abstractNumId w:val="88"/>
  </w:num>
  <w:num w:numId="56">
    <w:abstractNumId w:val="75"/>
  </w:num>
  <w:num w:numId="57">
    <w:abstractNumId w:val="71"/>
  </w:num>
  <w:num w:numId="58">
    <w:abstractNumId w:val="50"/>
  </w:num>
  <w:num w:numId="59">
    <w:abstractNumId w:val="103"/>
  </w:num>
  <w:num w:numId="60">
    <w:abstractNumId w:val="122"/>
  </w:num>
  <w:num w:numId="61">
    <w:abstractNumId w:val="117"/>
  </w:num>
  <w:num w:numId="62">
    <w:abstractNumId w:val="18"/>
  </w:num>
  <w:num w:numId="63">
    <w:abstractNumId w:val="66"/>
  </w:num>
  <w:num w:numId="64">
    <w:abstractNumId w:val="100"/>
  </w:num>
  <w:num w:numId="65">
    <w:abstractNumId w:val="83"/>
  </w:num>
  <w:num w:numId="66">
    <w:abstractNumId w:val="59"/>
  </w:num>
  <w:num w:numId="67">
    <w:abstractNumId w:val="1"/>
  </w:num>
  <w:num w:numId="68">
    <w:abstractNumId w:val="54"/>
  </w:num>
  <w:num w:numId="69">
    <w:abstractNumId w:val="11"/>
  </w:num>
  <w:num w:numId="70">
    <w:abstractNumId w:val="60"/>
  </w:num>
  <w:num w:numId="71">
    <w:abstractNumId w:val="55"/>
  </w:num>
  <w:num w:numId="72">
    <w:abstractNumId w:val="70"/>
  </w:num>
  <w:num w:numId="73">
    <w:abstractNumId w:val="3"/>
  </w:num>
  <w:num w:numId="74">
    <w:abstractNumId w:val="41"/>
  </w:num>
  <w:num w:numId="75">
    <w:abstractNumId w:val="105"/>
  </w:num>
  <w:num w:numId="76">
    <w:abstractNumId w:val="52"/>
  </w:num>
  <w:num w:numId="77">
    <w:abstractNumId w:val="114"/>
  </w:num>
  <w:num w:numId="78">
    <w:abstractNumId w:val="126"/>
  </w:num>
  <w:num w:numId="79">
    <w:abstractNumId w:val="30"/>
  </w:num>
  <w:num w:numId="80">
    <w:abstractNumId w:val="78"/>
  </w:num>
  <w:num w:numId="81">
    <w:abstractNumId w:val="22"/>
  </w:num>
  <w:num w:numId="82">
    <w:abstractNumId w:val="49"/>
  </w:num>
  <w:num w:numId="83">
    <w:abstractNumId w:val="81"/>
  </w:num>
  <w:num w:numId="84">
    <w:abstractNumId w:val="129"/>
  </w:num>
  <w:num w:numId="85">
    <w:abstractNumId w:val="69"/>
  </w:num>
  <w:num w:numId="86">
    <w:abstractNumId w:val="53"/>
  </w:num>
  <w:num w:numId="87">
    <w:abstractNumId w:val="7"/>
  </w:num>
  <w:num w:numId="88">
    <w:abstractNumId w:val="115"/>
  </w:num>
  <w:num w:numId="89">
    <w:abstractNumId w:val="91"/>
  </w:num>
  <w:num w:numId="90">
    <w:abstractNumId w:val="56"/>
  </w:num>
  <w:num w:numId="91">
    <w:abstractNumId w:val="90"/>
  </w:num>
  <w:num w:numId="92">
    <w:abstractNumId w:val="24"/>
  </w:num>
  <w:num w:numId="93">
    <w:abstractNumId w:val="120"/>
  </w:num>
  <w:num w:numId="94">
    <w:abstractNumId w:val="125"/>
  </w:num>
  <w:num w:numId="95">
    <w:abstractNumId w:val="44"/>
  </w:num>
  <w:num w:numId="96">
    <w:abstractNumId w:val="85"/>
  </w:num>
  <w:num w:numId="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
  </w:num>
  <w:num w:numId="100">
    <w:abstractNumId w:val="16"/>
  </w:num>
  <w:num w:numId="101">
    <w:abstractNumId w:val="96"/>
  </w:num>
  <w:num w:numId="102">
    <w:abstractNumId w:val="62"/>
  </w:num>
  <w:num w:numId="103">
    <w:abstractNumId w:val="61"/>
  </w:num>
  <w:num w:numId="104">
    <w:abstractNumId w:val="21"/>
  </w:num>
  <w:num w:numId="105">
    <w:abstractNumId w:val="93"/>
  </w:num>
  <w:num w:numId="106">
    <w:abstractNumId w:val="32"/>
  </w:num>
  <w:num w:numId="107">
    <w:abstractNumId w:val="2"/>
  </w:num>
  <w:num w:numId="108">
    <w:abstractNumId w:val="111"/>
  </w:num>
  <w:num w:numId="109">
    <w:abstractNumId w:val="87"/>
  </w:num>
  <w:num w:numId="110">
    <w:abstractNumId w:val="51"/>
  </w:num>
  <w:num w:numId="111">
    <w:abstractNumId w:val="57"/>
  </w:num>
  <w:num w:numId="112">
    <w:abstractNumId w:val="121"/>
  </w:num>
  <w:num w:numId="113">
    <w:abstractNumId w:val="104"/>
  </w:num>
  <w:num w:numId="114">
    <w:abstractNumId w:val="31"/>
  </w:num>
  <w:num w:numId="115">
    <w:abstractNumId w:val="29"/>
  </w:num>
  <w:num w:numId="116">
    <w:abstractNumId w:val="99"/>
  </w:num>
  <w:num w:numId="117">
    <w:abstractNumId w:val="72"/>
  </w:num>
  <w:num w:numId="118">
    <w:abstractNumId w:val="94"/>
  </w:num>
  <w:num w:numId="119">
    <w:abstractNumId w:val="110"/>
  </w:num>
  <w:num w:numId="120">
    <w:abstractNumId w:val="128"/>
  </w:num>
  <w:num w:numId="121">
    <w:abstractNumId w:val="86"/>
  </w:num>
  <w:num w:numId="122">
    <w:abstractNumId w:val="17"/>
  </w:num>
  <w:num w:numId="123">
    <w:abstractNumId w:val="98"/>
  </w:num>
  <w:num w:numId="124">
    <w:abstractNumId w:val="127"/>
  </w:num>
  <w:num w:numId="125">
    <w:abstractNumId w:val="101"/>
  </w:num>
  <w:num w:numId="126">
    <w:abstractNumId w:val="37"/>
  </w:num>
  <w:num w:numId="127">
    <w:abstractNumId w:val="124"/>
  </w:num>
  <w:num w:numId="128">
    <w:abstractNumId w:val="39"/>
  </w:num>
  <w:num w:numId="129">
    <w:abstractNumId w:val="89"/>
  </w:num>
  <w:num w:numId="130">
    <w:abstractNumId w:val="9"/>
  </w:num>
  <w:numIdMacAtCleanup w:val="1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42772"/>
    <w:rsid w:val="00000503"/>
    <w:rsid w:val="00001BE4"/>
    <w:rsid w:val="0000225A"/>
    <w:rsid w:val="00002FF2"/>
    <w:rsid w:val="0000370D"/>
    <w:rsid w:val="000037D3"/>
    <w:rsid w:val="000057C1"/>
    <w:rsid w:val="00005DA1"/>
    <w:rsid w:val="00006B31"/>
    <w:rsid w:val="00010379"/>
    <w:rsid w:val="00011144"/>
    <w:rsid w:val="00012991"/>
    <w:rsid w:val="000142C7"/>
    <w:rsid w:val="00016B68"/>
    <w:rsid w:val="000174C4"/>
    <w:rsid w:val="00017B6E"/>
    <w:rsid w:val="00017F30"/>
    <w:rsid w:val="00021D41"/>
    <w:rsid w:val="00023F2F"/>
    <w:rsid w:val="00024047"/>
    <w:rsid w:val="00024056"/>
    <w:rsid w:val="000253DF"/>
    <w:rsid w:val="00026F47"/>
    <w:rsid w:val="000273F4"/>
    <w:rsid w:val="000306B7"/>
    <w:rsid w:val="000309D0"/>
    <w:rsid w:val="00030AE7"/>
    <w:rsid w:val="00032552"/>
    <w:rsid w:val="0003446D"/>
    <w:rsid w:val="0003571E"/>
    <w:rsid w:val="000425D9"/>
    <w:rsid w:val="00044011"/>
    <w:rsid w:val="00044142"/>
    <w:rsid w:val="000449DE"/>
    <w:rsid w:val="00046F10"/>
    <w:rsid w:val="0005750A"/>
    <w:rsid w:val="00060BBA"/>
    <w:rsid w:val="00060C12"/>
    <w:rsid w:val="00060C4C"/>
    <w:rsid w:val="00064BA3"/>
    <w:rsid w:val="00067B93"/>
    <w:rsid w:val="000712C3"/>
    <w:rsid w:val="000748E3"/>
    <w:rsid w:val="00074BE0"/>
    <w:rsid w:val="00076FB9"/>
    <w:rsid w:val="00077C71"/>
    <w:rsid w:val="00090DDE"/>
    <w:rsid w:val="0009521A"/>
    <w:rsid w:val="00097239"/>
    <w:rsid w:val="000972FF"/>
    <w:rsid w:val="000A082C"/>
    <w:rsid w:val="000A1E77"/>
    <w:rsid w:val="000A2EF0"/>
    <w:rsid w:val="000A39B9"/>
    <w:rsid w:val="000A6037"/>
    <w:rsid w:val="000A6626"/>
    <w:rsid w:val="000A6CBF"/>
    <w:rsid w:val="000B00CD"/>
    <w:rsid w:val="000B029A"/>
    <w:rsid w:val="000B13AB"/>
    <w:rsid w:val="000B3240"/>
    <w:rsid w:val="000B5D3A"/>
    <w:rsid w:val="000B7D71"/>
    <w:rsid w:val="000C1430"/>
    <w:rsid w:val="000C27AC"/>
    <w:rsid w:val="000C3339"/>
    <w:rsid w:val="000C3CA5"/>
    <w:rsid w:val="000C4F7D"/>
    <w:rsid w:val="000C65C2"/>
    <w:rsid w:val="000D1D46"/>
    <w:rsid w:val="000D3940"/>
    <w:rsid w:val="000D615D"/>
    <w:rsid w:val="000D72B7"/>
    <w:rsid w:val="000E0DFA"/>
    <w:rsid w:val="000E1D7E"/>
    <w:rsid w:val="000E2C8D"/>
    <w:rsid w:val="000E36B7"/>
    <w:rsid w:val="000E4543"/>
    <w:rsid w:val="000E49D3"/>
    <w:rsid w:val="000E55F0"/>
    <w:rsid w:val="000E6957"/>
    <w:rsid w:val="000F143C"/>
    <w:rsid w:val="000F1918"/>
    <w:rsid w:val="000F3493"/>
    <w:rsid w:val="000F41D7"/>
    <w:rsid w:val="001013C1"/>
    <w:rsid w:val="00101526"/>
    <w:rsid w:val="00103505"/>
    <w:rsid w:val="001038B4"/>
    <w:rsid w:val="00105201"/>
    <w:rsid w:val="00112A39"/>
    <w:rsid w:val="00112F63"/>
    <w:rsid w:val="001148E3"/>
    <w:rsid w:val="001160AF"/>
    <w:rsid w:val="00116CB2"/>
    <w:rsid w:val="00117A3A"/>
    <w:rsid w:val="00120F62"/>
    <w:rsid w:val="001219F8"/>
    <w:rsid w:val="00122DD9"/>
    <w:rsid w:val="001241F2"/>
    <w:rsid w:val="00124EBC"/>
    <w:rsid w:val="001255AE"/>
    <w:rsid w:val="00126976"/>
    <w:rsid w:val="00131978"/>
    <w:rsid w:val="00131AA4"/>
    <w:rsid w:val="00132E91"/>
    <w:rsid w:val="0013492D"/>
    <w:rsid w:val="001353DD"/>
    <w:rsid w:val="00137416"/>
    <w:rsid w:val="001405BB"/>
    <w:rsid w:val="00140735"/>
    <w:rsid w:val="00144229"/>
    <w:rsid w:val="0014476A"/>
    <w:rsid w:val="00145E57"/>
    <w:rsid w:val="0015105D"/>
    <w:rsid w:val="0015189D"/>
    <w:rsid w:val="001526D5"/>
    <w:rsid w:val="00155F8C"/>
    <w:rsid w:val="001566D9"/>
    <w:rsid w:val="00156F2C"/>
    <w:rsid w:val="00157CAA"/>
    <w:rsid w:val="00160505"/>
    <w:rsid w:val="00161ABF"/>
    <w:rsid w:val="00162593"/>
    <w:rsid w:val="00162B6F"/>
    <w:rsid w:val="0016320A"/>
    <w:rsid w:val="001655CF"/>
    <w:rsid w:val="00170057"/>
    <w:rsid w:val="001703BC"/>
    <w:rsid w:val="00171137"/>
    <w:rsid w:val="001715C6"/>
    <w:rsid w:val="00171C15"/>
    <w:rsid w:val="00174479"/>
    <w:rsid w:val="001745A5"/>
    <w:rsid w:val="00175811"/>
    <w:rsid w:val="00176B4E"/>
    <w:rsid w:val="001812CF"/>
    <w:rsid w:val="00182D70"/>
    <w:rsid w:val="001844A7"/>
    <w:rsid w:val="001855F8"/>
    <w:rsid w:val="001856A4"/>
    <w:rsid w:val="0018695A"/>
    <w:rsid w:val="00186B48"/>
    <w:rsid w:val="001A1009"/>
    <w:rsid w:val="001A113A"/>
    <w:rsid w:val="001A2BC6"/>
    <w:rsid w:val="001A44C0"/>
    <w:rsid w:val="001A4971"/>
    <w:rsid w:val="001A7FC2"/>
    <w:rsid w:val="001B07D4"/>
    <w:rsid w:val="001B0ECE"/>
    <w:rsid w:val="001B55C8"/>
    <w:rsid w:val="001B5AEC"/>
    <w:rsid w:val="001B732E"/>
    <w:rsid w:val="001C2FA6"/>
    <w:rsid w:val="001C47FD"/>
    <w:rsid w:val="001C6A4A"/>
    <w:rsid w:val="001C6F6E"/>
    <w:rsid w:val="001D0891"/>
    <w:rsid w:val="001D0FCE"/>
    <w:rsid w:val="001D2F83"/>
    <w:rsid w:val="001D3E2F"/>
    <w:rsid w:val="001D41FF"/>
    <w:rsid w:val="001D778E"/>
    <w:rsid w:val="001E0604"/>
    <w:rsid w:val="001E173F"/>
    <w:rsid w:val="001E2555"/>
    <w:rsid w:val="001E4471"/>
    <w:rsid w:val="001E5D9E"/>
    <w:rsid w:val="001E6EA5"/>
    <w:rsid w:val="001E76C5"/>
    <w:rsid w:val="001F1300"/>
    <w:rsid w:val="001F3AAD"/>
    <w:rsid w:val="001F42A9"/>
    <w:rsid w:val="001F4621"/>
    <w:rsid w:val="001F7309"/>
    <w:rsid w:val="00203D37"/>
    <w:rsid w:val="00206370"/>
    <w:rsid w:val="00211940"/>
    <w:rsid w:val="0021240C"/>
    <w:rsid w:val="002136C1"/>
    <w:rsid w:val="00215626"/>
    <w:rsid w:val="002209C1"/>
    <w:rsid w:val="00220C2F"/>
    <w:rsid w:val="002279EF"/>
    <w:rsid w:val="002317E8"/>
    <w:rsid w:val="00231FF1"/>
    <w:rsid w:val="002359C6"/>
    <w:rsid w:val="00236545"/>
    <w:rsid w:val="00237506"/>
    <w:rsid w:val="00240CFC"/>
    <w:rsid w:val="0024103B"/>
    <w:rsid w:val="00242C7E"/>
    <w:rsid w:val="00245DEB"/>
    <w:rsid w:val="00247CDC"/>
    <w:rsid w:val="0025229A"/>
    <w:rsid w:val="00253AF2"/>
    <w:rsid w:val="002567B6"/>
    <w:rsid w:val="00256A3C"/>
    <w:rsid w:val="00256D86"/>
    <w:rsid w:val="00257AFC"/>
    <w:rsid w:val="00263805"/>
    <w:rsid w:val="002649C9"/>
    <w:rsid w:val="00265D7E"/>
    <w:rsid w:val="002663DB"/>
    <w:rsid w:val="002676CD"/>
    <w:rsid w:val="002709EA"/>
    <w:rsid w:val="00271ECE"/>
    <w:rsid w:val="00272C0A"/>
    <w:rsid w:val="002737E3"/>
    <w:rsid w:val="00274C1D"/>
    <w:rsid w:val="00277811"/>
    <w:rsid w:val="00277DB1"/>
    <w:rsid w:val="00281A02"/>
    <w:rsid w:val="002821D1"/>
    <w:rsid w:val="002831A4"/>
    <w:rsid w:val="00283782"/>
    <w:rsid w:val="002852FF"/>
    <w:rsid w:val="002915D6"/>
    <w:rsid w:val="00291E19"/>
    <w:rsid w:val="00292106"/>
    <w:rsid w:val="002923F5"/>
    <w:rsid w:val="00293543"/>
    <w:rsid w:val="002941F4"/>
    <w:rsid w:val="00295C06"/>
    <w:rsid w:val="00296969"/>
    <w:rsid w:val="002A00B3"/>
    <w:rsid w:val="002A0156"/>
    <w:rsid w:val="002A0359"/>
    <w:rsid w:val="002A03D4"/>
    <w:rsid w:val="002A3E3E"/>
    <w:rsid w:val="002A6BE7"/>
    <w:rsid w:val="002B215D"/>
    <w:rsid w:val="002B32F0"/>
    <w:rsid w:val="002B3ADB"/>
    <w:rsid w:val="002B4283"/>
    <w:rsid w:val="002B4C02"/>
    <w:rsid w:val="002B4DAE"/>
    <w:rsid w:val="002B619A"/>
    <w:rsid w:val="002C1B6A"/>
    <w:rsid w:val="002C1FE7"/>
    <w:rsid w:val="002C2121"/>
    <w:rsid w:val="002C4CD8"/>
    <w:rsid w:val="002D1167"/>
    <w:rsid w:val="002D1515"/>
    <w:rsid w:val="002D1C1A"/>
    <w:rsid w:val="002D1F1F"/>
    <w:rsid w:val="002D2B53"/>
    <w:rsid w:val="002D4DE1"/>
    <w:rsid w:val="002D59CB"/>
    <w:rsid w:val="002D6DE3"/>
    <w:rsid w:val="002E126B"/>
    <w:rsid w:val="002E3398"/>
    <w:rsid w:val="002E3559"/>
    <w:rsid w:val="002E42EA"/>
    <w:rsid w:val="002E51D6"/>
    <w:rsid w:val="002E5EA1"/>
    <w:rsid w:val="002E6F34"/>
    <w:rsid w:val="002E7971"/>
    <w:rsid w:val="002E7F9E"/>
    <w:rsid w:val="002F26F0"/>
    <w:rsid w:val="002F3884"/>
    <w:rsid w:val="002F60CA"/>
    <w:rsid w:val="00300C1B"/>
    <w:rsid w:val="0030354E"/>
    <w:rsid w:val="00303F53"/>
    <w:rsid w:val="0030748F"/>
    <w:rsid w:val="00307A61"/>
    <w:rsid w:val="0031035D"/>
    <w:rsid w:val="003126FA"/>
    <w:rsid w:val="00313C13"/>
    <w:rsid w:val="003147DC"/>
    <w:rsid w:val="00314917"/>
    <w:rsid w:val="0031545E"/>
    <w:rsid w:val="0031640D"/>
    <w:rsid w:val="00317F3D"/>
    <w:rsid w:val="003222CB"/>
    <w:rsid w:val="00332843"/>
    <w:rsid w:val="00332911"/>
    <w:rsid w:val="003357FF"/>
    <w:rsid w:val="0033669C"/>
    <w:rsid w:val="003376FF"/>
    <w:rsid w:val="00341571"/>
    <w:rsid w:val="00344734"/>
    <w:rsid w:val="00344A11"/>
    <w:rsid w:val="00345A07"/>
    <w:rsid w:val="00347BE1"/>
    <w:rsid w:val="00351888"/>
    <w:rsid w:val="00352799"/>
    <w:rsid w:val="00352DBA"/>
    <w:rsid w:val="00354923"/>
    <w:rsid w:val="003557DD"/>
    <w:rsid w:val="003567DE"/>
    <w:rsid w:val="00360EB6"/>
    <w:rsid w:val="00365114"/>
    <w:rsid w:val="00365316"/>
    <w:rsid w:val="00366C46"/>
    <w:rsid w:val="00367B30"/>
    <w:rsid w:val="00367C74"/>
    <w:rsid w:val="00373E55"/>
    <w:rsid w:val="003742EC"/>
    <w:rsid w:val="0037472E"/>
    <w:rsid w:val="00375BF8"/>
    <w:rsid w:val="003763DF"/>
    <w:rsid w:val="00377419"/>
    <w:rsid w:val="00380BC9"/>
    <w:rsid w:val="00382989"/>
    <w:rsid w:val="0038714A"/>
    <w:rsid w:val="00390692"/>
    <w:rsid w:val="00394331"/>
    <w:rsid w:val="00394DAB"/>
    <w:rsid w:val="00395DE9"/>
    <w:rsid w:val="003A1920"/>
    <w:rsid w:val="003A27C3"/>
    <w:rsid w:val="003A2A4C"/>
    <w:rsid w:val="003A3761"/>
    <w:rsid w:val="003A3D4C"/>
    <w:rsid w:val="003A4582"/>
    <w:rsid w:val="003A4CD0"/>
    <w:rsid w:val="003A4FA0"/>
    <w:rsid w:val="003A4FA7"/>
    <w:rsid w:val="003A5764"/>
    <w:rsid w:val="003B054C"/>
    <w:rsid w:val="003B28A9"/>
    <w:rsid w:val="003B3D45"/>
    <w:rsid w:val="003B53D2"/>
    <w:rsid w:val="003B58CB"/>
    <w:rsid w:val="003B67CD"/>
    <w:rsid w:val="003B6A06"/>
    <w:rsid w:val="003B76AC"/>
    <w:rsid w:val="003C03B8"/>
    <w:rsid w:val="003C165B"/>
    <w:rsid w:val="003C353D"/>
    <w:rsid w:val="003C3F83"/>
    <w:rsid w:val="003C7ABB"/>
    <w:rsid w:val="003D0006"/>
    <w:rsid w:val="003D0A54"/>
    <w:rsid w:val="003D0AB7"/>
    <w:rsid w:val="003D58E8"/>
    <w:rsid w:val="003E19A6"/>
    <w:rsid w:val="003E4EAD"/>
    <w:rsid w:val="003E622F"/>
    <w:rsid w:val="003E665A"/>
    <w:rsid w:val="003F1C39"/>
    <w:rsid w:val="003F33FE"/>
    <w:rsid w:val="003F47E2"/>
    <w:rsid w:val="003F7F90"/>
    <w:rsid w:val="004013F9"/>
    <w:rsid w:val="00401CFE"/>
    <w:rsid w:val="00405BE7"/>
    <w:rsid w:val="0040774E"/>
    <w:rsid w:val="0041128B"/>
    <w:rsid w:val="0041257E"/>
    <w:rsid w:val="00413781"/>
    <w:rsid w:val="00427EE8"/>
    <w:rsid w:val="00430CC8"/>
    <w:rsid w:val="004318FA"/>
    <w:rsid w:val="00432CED"/>
    <w:rsid w:val="0043407C"/>
    <w:rsid w:val="00440F5A"/>
    <w:rsid w:val="0044155C"/>
    <w:rsid w:val="004425F2"/>
    <w:rsid w:val="004432D0"/>
    <w:rsid w:val="00447599"/>
    <w:rsid w:val="00447A84"/>
    <w:rsid w:val="0045208D"/>
    <w:rsid w:val="004531D7"/>
    <w:rsid w:val="0045418D"/>
    <w:rsid w:val="00454507"/>
    <w:rsid w:val="00454C6A"/>
    <w:rsid w:val="00455723"/>
    <w:rsid w:val="00455DDA"/>
    <w:rsid w:val="004577A9"/>
    <w:rsid w:val="00461047"/>
    <w:rsid w:val="00467DB3"/>
    <w:rsid w:val="004705D8"/>
    <w:rsid w:val="00472B94"/>
    <w:rsid w:val="00473211"/>
    <w:rsid w:val="004739D2"/>
    <w:rsid w:val="00474A21"/>
    <w:rsid w:val="004755ED"/>
    <w:rsid w:val="004757AF"/>
    <w:rsid w:val="00476FEE"/>
    <w:rsid w:val="00484B83"/>
    <w:rsid w:val="00491532"/>
    <w:rsid w:val="00491F78"/>
    <w:rsid w:val="00495765"/>
    <w:rsid w:val="004957AC"/>
    <w:rsid w:val="00497476"/>
    <w:rsid w:val="004A1F8E"/>
    <w:rsid w:val="004A2313"/>
    <w:rsid w:val="004A6595"/>
    <w:rsid w:val="004B2820"/>
    <w:rsid w:val="004B5E8B"/>
    <w:rsid w:val="004C072E"/>
    <w:rsid w:val="004C3B98"/>
    <w:rsid w:val="004C4C40"/>
    <w:rsid w:val="004C4CCB"/>
    <w:rsid w:val="004D0BE8"/>
    <w:rsid w:val="004D4EC8"/>
    <w:rsid w:val="004E4302"/>
    <w:rsid w:val="004E4758"/>
    <w:rsid w:val="004E6AF1"/>
    <w:rsid w:val="004F27AE"/>
    <w:rsid w:val="004F2BDF"/>
    <w:rsid w:val="004F302E"/>
    <w:rsid w:val="004F5531"/>
    <w:rsid w:val="004F5DD1"/>
    <w:rsid w:val="004F6630"/>
    <w:rsid w:val="00500EBB"/>
    <w:rsid w:val="00501AFD"/>
    <w:rsid w:val="0050542E"/>
    <w:rsid w:val="00505749"/>
    <w:rsid w:val="00506F95"/>
    <w:rsid w:val="00507636"/>
    <w:rsid w:val="005147BC"/>
    <w:rsid w:val="005204B7"/>
    <w:rsid w:val="0052165E"/>
    <w:rsid w:val="00521902"/>
    <w:rsid w:val="00521C65"/>
    <w:rsid w:val="00521F8A"/>
    <w:rsid w:val="0052728E"/>
    <w:rsid w:val="00530684"/>
    <w:rsid w:val="00531453"/>
    <w:rsid w:val="00532072"/>
    <w:rsid w:val="00532D81"/>
    <w:rsid w:val="00533108"/>
    <w:rsid w:val="00534E1B"/>
    <w:rsid w:val="005354FC"/>
    <w:rsid w:val="005362F0"/>
    <w:rsid w:val="00536F9B"/>
    <w:rsid w:val="00540F67"/>
    <w:rsid w:val="005410D5"/>
    <w:rsid w:val="0054385A"/>
    <w:rsid w:val="005457EC"/>
    <w:rsid w:val="00547B24"/>
    <w:rsid w:val="005511CE"/>
    <w:rsid w:val="00552363"/>
    <w:rsid w:val="00560FB5"/>
    <w:rsid w:val="00562C2C"/>
    <w:rsid w:val="00565D74"/>
    <w:rsid w:val="00566BB7"/>
    <w:rsid w:val="00567E2D"/>
    <w:rsid w:val="00572A46"/>
    <w:rsid w:val="00574F08"/>
    <w:rsid w:val="005823AA"/>
    <w:rsid w:val="005836D0"/>
    <w:rsid w:val="00584037"/>
    <w:rsid w:val="0058470C"/>
    <w:rsid w:val="00584928"/>
    <w:rsid w:val="005859FA"/>
    <w:rsid w:val="00585ECA"/>
    <w:rsid w:val="00590AF6"/>
    <w:rsid w:val="0059160E"/>
    <w:rsid w:val="005936B4"/>
    <w:rsid w:val="005936F0"/>
    <w:rsid w:val="0059401A"/>
    <w:rsid w:val="0059518B"/>
    <w:rsid w:val="00597F23"/>
    <w:rsid w:val="005A1E42"/>
    <w:rsid w:val="005A2F02"/>
    <w:rsid w:val="005A2FBA"/>
    <w:rsid w:val="005A3211"/>
    <w:rsid w:val="005A4579"/>
    <w:rsid w:val="005A4C20"/>
    <w:rsid w:val="005A5CB4"/>
    <w:rsid w:val="005A788E"/>
    <w:rsid w:val="005B08E0"/>
    <w:rsid w:val="005B24EC"/>
    <w:rsid w:val="005B39AF"/>
    <w:rsid w:val="005B6477"/>
    <w:rsid w:val="005C0A86"/>
    <w:rsid w:val="005C19B4"/>
    <w:rsid w:val="005C1BDD"/>
    <w:rsid w:val="005C340F"/>
    <w:rsid w:val="005C374A"/>
    <w:rsid w:val="005C760F"/>
    <w:rsid w:val="005D06A5"/>
    <w:rsid w:val="005D0A6A"/>
    <w:rsid w:val="005D0C5B"/>
    <w:rsid w:val="005D1C87"/>
    <w:rsid w:val="005D29A4"/>
    <w:rsid w:val="005D7CCB"/>
    <w:rsid w:val="005E1A6B"/>
    <w:rsid w:val="005E244A"/>
    <w:rsid w:val="005E5603"/>
    <w:rsid w:val="005E7187"/>
    <w:rsid w:val="005E7D89"/>
    <w:rsid w:val="005F1242"/>
    <w:rsid w:val="005F1976"/>
    <w:rsid w:val="005F2205"/>
    <w:rsid w:val="005F253D"/>
    <w:rsid w:val="005F32F0"/>
    <w:rsid w:val="005F5EFB"/>
    <w:rsid w:val="00600A1D"/>
    <w:rsid w:val="00602736"/>
    <w:rsid w:val="006046E9"/>
    <w:rsid w:val="00607A57"/>
    <w:rsid w:val="00610099"/>
    <w:rsid w:val="006142E9"/>
    <w:rsid w:val="00615743"/>
    <w:rsid w:val="00616F15"/>
    <w:rsid w:val="00617182"/>
    <w:rsid w:val="00617927"/>
    <w:rsid w:val="006216FB"/>
    <w:rsid w:val="006226BE"/>
    <w:rsid w:val="00623ED9"/>
    <w:rsid w:val="006246A1"/>
    <w:rsid w:val="006256F9"/>
    <w:rsid w:val="00625FAF"/>
    <w:rsid w:val="00626E84"/>
    <w:rsid w:val="00627018"/>
    <w:rsid w:val="00627D6E"/>
    <w:rsid w:val="006307C4"/>
    <w:rsid w:val="00630F05"/>
    <w:rsid w:val="00631585"/>
    <w:rsid w:val="00633D1F"/>
    <w:rsid w:val="00633FD5"/>
    <w:rsid w:val="00634689"/>
    <w:rsid w:val="006352E9"/>
    <w:rsid w:val="0063684D"/>
    <w:rsid w:val="006410A9"/>
    <w:rsid w:val="006432CE"/>
    <w:rsid w:val="0065265D"/>
    <w:rsid w:val="006535B5"/>
    <w:rsid w:val="006536F8"/>
    <w:rsid w:val="00656033"/>
    <w:rsid w:val="006565A9"/>
    <w:rsid w:val="00656FC1"/>
    <w:rsid w:val="006640A9"/>
    <w:rsid w:val="0066479F"/>
    <w:rsid w:val="00666DA9"/>
    <w:rsid w:val="006723E2"/>
    <w:rsid w:val="00672ACA"/>
    <w:rsid w:val="0067765B"/>
    <w:rsid w:val="006776AC"/>
    <w:rsid w:val="00684478"/>
    <w:rsid w:val="00684E0B"/>
    <w:rsid w:val="0068642A"/>
    <w:rsid w:val="006866CE"/>
    <w:rsid w:val="00686DB6"/>
    <w:rsid w:val="006879B8"/>
    <w:rsid w:val="0069092C"/>
    <w:rsid w:val="00691836"/>
    <w:rsid w:val="00693942"/>
    <w:rsid w:val="00694771"/>
    <w:rsid w:val="0069667B"/>
    <w:rsid w:val="00697476"/>
    <w:rsid w:val="006974EE"/>
    <w:rsid w:val="006A0BF6"/>
    <w:rsid w:val="006A14F5"/>
    <w:rsid w:val="006A654B"/>
    <w:rsid w:val="006A6624"/>
    <w:rsid w:val="006A7133"/>
    <w:rsid w:val="006B6DFE"/>
    <w:rsid w:val="006C3F85"/>
    <w:rsid w:val="006C4E9E"/>
    <w:rsid w:val="006C5895"/>
    <w:rsid w:val="006D000C"/>
    <w:rsid w:val="006D0CB7"/>
    <w:rsid w:val="006D2C71"/>
    <w:rsid w:val="006D42D3"/>
    <w:rsid w:val="006D6094"/>
    <w:rsid w:val="006D69F0"/>
    <w:rsid w:val="006D6F78"/>
    <w:rsid w:val="006E0262"/>
    <w:rsid w:val="006E101A"/>
    <w:rsid w:val="006E23B6"/>
    <w:rsid w:val="006E2436"/>
    <w:rsid w:val="006E3A6A"/>
    <w:rsid w:val="006E684E"/>
    <w:rsid w:val="006E6DBD"/>
    <w:rsid w:val="006F226A"/>
    <w:rsid w:val="006F40A7"/>
    <w:rsid w:val="006F5D56"/>
    <w:rsid w:val="00700180"/>
    <w:rsid w:val="007042D4"/>
    <w:rsid w:val="0070473A"/>
    <w:rsid w:val="00706F8D"/>
    <w:rsid w:val="007070FB"/>
    <w:rsid w:val="00713068"/>
    <w:rsid w:val="00714B0D"/>
    <w:rsid w:val="00720457"/>
    <w:rsid w:val="00721C21"/>
    <w:rsid w:val="007225ED"/>
    <w:rsid w:val="00722C02"/>
    <w:rsid w:val="007248F8"/>
    <w:rsid w:val="00727368"/>
    <w:rsid w:val="00730E71"/>
    <w:rsid w:val="00732223"/>
    <w:rsid w:val="00732F1E"/>
    <w:rsid w:val="0073370A"/>
    <w:rsid w:val="00735231"/>
    <w:rsid w:val="007367FE"/>
    <w:rsid w:val="00736CD3"/>
    <w:rsid w:val="00736FFC"/>
    <w:rsid w:val="00737515"/>
    <w:rsid w:val="00737D09"/>
    <w:rsid w:val="00737F72"/>
    <w:rsid w:val="00740B56"/>
    <w:rsid w:val="00741D66"/>
    <w:rsid w:val="007432FA"/>
    <w:rsid w:val="00743EB7"/>
    <w:rsid w:val="00747807"/>
    <w:rsid w:val="0074793C"/>
    <w:rsid w:val="00747D79"/>
    <w:rsid w:val="007533CA"/>
    <w:rsid w:val="00756EF1"/>
    <w:rsid w:val="007571F7"/>
    <w:rsid w:val="00757CD1"/>
    <w:rsid w:val="00762124"/>
    <w:rsid w:val="007653A1"/>
    <w:rsid w:val="0077061F"/>
    <w:rsid w:val="00770989"/>
    <w:rsid w:val="00771F71"/>
    <w:rsid w:val="00774011"/>
    <w:rsid w:val="00775421"/>
    <w:rsid w:val="00776AF4"/>
    <w:rsid w:val="0078078F"/>
    <w:rsid w:val="007861F2"/>
    <w:rsid w:val="007862A0"/>
    <w:rsid w:val="007919F0"/>
    <w:rsid w:val="00793DF9"/>
    <w:rsid w:val="0079405E"/>
    <w:rsid w:val="007940AF"/>
    <w:rsid w:val="00794DC4"/>
    <w:rsid w:val="00795148"/>
    <w:rsid w:val="0079558E"/>
    <w:rsid w:val="007A04E7"/>
    <w:rsid w:val="007A1A86"/>
    <w:rsid w:val="007A20D7"/>
    <w:rsid w:val="007A3769"/>
    <w:rsid w:val="007A478F"/>
    <w:rsid w:val="007B3E20"/>
    <w:rsid w:val="007B4DAD"/>
    <w:rsid w:val="007B7B05"/>
    <w:rsid w:val="007C01FC"/>
    <w:rsid w:val="007C04FC"/>
    <w:rsid w:val="007C0E10"/>
    <w:rsid w:val="007C2E1F"/>
    <w:rsid w:val="007C4295"/>
    <w:rsid w:val="007C4B0E"/>
    <w:rsid w:val="007C4FA0"/>
    <w:rsid w:val="007D12F0"/>
    <w:rsid w:val="007D209B"/>
    <w:rsid w:val="007D599B"/>
    <w:rsid w:val="007E092A"/>
    <w:rsid w:val="007E0F77"/>
    <w:rsid w:val="007E3F8A"/>
    <w:rsid w:val="007E425D"/>
    <w:rsid w:val="007E6A16"/>
    <w:rsid w:val="007E6CEF"/>
    <w:rsid w:val="007E7439"/>
    <w:rsid w:val="007E7FD8"/>
    <w:rsid w:val="007F283B"/>
    <w:rsid w:val="007F407B"/>
    <w:rsid w:val="007F7077"/>
    <w:rsid w:val="007F751C"/>
    <w:rsid w:val="007F7B11"/>
    <w:rsid w:val="00800EB8"/>
    <w:rsid w:val="00801A60"/>
    <w:rsid w:val="00801B5E"/>
    <w:rsid w:val="00804F44"/>
    <w:rsid w:val="008057AF"/>
    <w:rsid w:val="00810C12"/>
    <w:rsid w:val="0081181E"/>
    <w:rsid w:val="00812858"/>
    <w:rsid w:val="00820735"/>
    <w:rsid w:val="0082093B"/>
    <w:rsid w:val="00820F9C"/>
    <w:rsid w:val="00823DF2"/>
    <w:rsid w:val="0082411B"/>
    <w:rsid w:val="00827AF6"/>
    <w:rsid w:val="008329C8"/>
    <w:rsid w:val="00832A0B"/>
    <w:rsid w:val="00834863"/>
    <w:rsid w:val="00834FF7"/>
    <w:rsid w:val="00835583"/>
    <w:rsid w:val="008363F5"/>
    <w:rsid w:val="008402FA"/>
    <w:rsid w:val="00842772"/>
    <w:rsid w:val="008440E7"/>
    <w:rsid w:val="008462A4"/>
    <w:rsid w:val="008503E2"/>
    <w:rsid w:val="008507B5"/>
    <w:rsid w:val="008509F0"/>
    <w:rsid w:val="00850B73"/>
    <w:rsid w:val="00850FC7"/>
    <w:rsid w:val="00853580"/>
    <w:rsid w:val="008608F8"/>
    <w:rsid w:val="0086146D"/>
    <w:rsid w:val="0086368F"/>
    <w:rsid w:val="00864255"/>
    <w:rsid w:val="00864CBE"/>
    <w:rsid w:val="008660DB"/>
    <w:rsid w:val="00867FD0"/>
    <w:rsid w:val="00871CE2"/>
    <w:rsid w:val="008721FA"/>
    <w:rsid w:val="008728E1"/>
    <w:rsid w:val="00876913"/>
    <w:rsid w:val="00877206"/>
    <w:rsid w:val="0088043D"/>
    <w:rsid w:val="00880BD8"/>
    <w:rsid w:val="00881821"/>
    <w:rsid w:val="00881B20"/>
    <w:rsid w:val="0088305D"/>
    <w:rsid w:val="00883F49"/>
    <w:rsid w:val="008848A2"/>
    <w:rsid w:val="00884B19"/>
    <w:rsid w:val="00891135"/>
    <w:rsid w:val="00891834"/>
    <w:rsid w:val="00893768"/>
    <w:rsid w:val="00893ECC"/>
    <w:rsid w:val="008963E9"/>
    <w:rsid w:val="00896B79"/>
    <w:rsid w:val="008A0694"/>
    <w:rsid w:val="008A13E9"/>
    <w:rsid w:val="008A28D5"/>
    <w:rsid w:val="008A2C53"/>
    <w:rsid w:val="008A2D23"/>
    <w:rsid w:val="008A3CCE"/>
    <w:rsid w:val="008A3EF2"/>
    <w:rsid w:val="008A4FD4"/>
    <w:rsid w:val="008A7C16"/>
    <w:rsid w:val="008B208C"/>
    <w:rsid w:val="008B578E"/>
    <w:rsid w:val="008C110B"/>
    <w:rsid w:val="008C33A3"/>
    <w:rsid w:val="008D242C"/>
    <w:rsid w:val="008D2C60"/>
    <w:rsid w:val="008D3701"/>
    <w:rsid w:val="008D414E"/>
    <w:rsid w:val="008E02FB"/>
    <w:rsid w:val="008E5E80"/>
    <w:rsid w:val="008E72A3"/>
    <w:rsid w:val="008E76AE"/>
    <w:rsid w:val="008E7DE1"/>
    <w:rsid w:val="008F0859"/>
    <w:rsid w:val="008F3704"/>
    <w:rsid w:val="008F47D4"/>
    <w:rsid w:val="008F718A"/>
    <w:rsid w:val="008F75F7"/>
    <w:rsid w:val="00901F9E"/>
    <w:rsid w:val="009073F3"/>
    <w:rsid w:val="009102A5"/>
    <w:rsid w:val="009102B9"/>
    <w:rsid w:val="00911967"/>
    <w:rsid w:val="00911AC4"/>
    <w:rsid w:val="00912142"/>
    <w:rsid w:val="009122D6"/>
    <w:rsid w:val="009138AF"/>
    <w:rsid w:val="009144C2"/>
    <w:rsid w:val="00914EA0"/>
    <w:rsid w:val="009314C3"/>
    <w:rsid w:val="0093246C"/>
    <w:rsid w:val="009365E8"/>
    <w:rsid w:val="0093747B"/>
    <w:rsid w:val="00937570"/>
    <w:rsid w:val="00937AF8"/>
    <w:rsid w:val="00940DF9"/>
    <w:rsid w:val="009418C9"/>
    <w:rsid w:val="00942A48"/>
    <w:rsid w:val="00943E0E"/>
    <w:rsid w:val="00951275"/>
    <w:rsid w:val="009526DA"/>
    <w:rsid w:val="00954D76"/>
    <w:rsid w:val="0095621C"/>
    <w:rsid w:val="00962562"/>
    <w:rsid w:val="00964BFF"/>
    <w:rsid w:val="0096500E"/>
    <w:rsid w:val="00965213"/>
    <w:rsid w:val="00965C99"/>
    <w:rsid w:val="0096683B"/>
    <w:rsid w:val="009668EB"/>
    <w:rsid w:val="0097482C"/>
    <w:rsid w:val="00975E5D"/>
    <w:rsid w:val="009768E1"/>
    <w:rsid w:val="00976F3A"/>
    <w:rsid w:val="009820F2"/>
    <w:rsid w:val="00982652"/>
    <w:rsid w:val="00984A52"/>
    <w:rsid w:val="00985343"/>
    <w:rsid w:val="00991CDC"/>
    <w:rsid w:val="009937F2"/>
    <w:rsid w:val="00993CD6"/>
    <w:rsid w:val="00993FB1"/>
    <w:rsid w:val="00997BEE"/>
    <w:rsid w:val="009A0221"/>
    <w:rsid w:val="009A0E46"/>
    <w:rsid w:val="009A1C83"/>
    <w:rsid w:val="009A290C"/>
    <w:rsid w:val="009A4923"/>
    <w:rsid w:val="009A72F1"/>
    <w:rsid w:val="009B05E1"/>
    <w:rsid w:val="009B2257"/>
    <w:rsid w:val="009B28CE"/>
    <w:rsid w:val="009B7A5D"/>
    <w:rsid w:val="009B7CBC"/>
    <w:rsid w:val="009C0F83"/>
    <w:rsid w:val="009C6A92"/>
    <w:rsid w:val="009D0C76"/>
    <w:rsid w:val="009D354C"/>
    <w:rsid w:val="009D36CD"/>
    <w:rsid w:val="009D4618"/>
    <w:rsid w:val="009E04F0"/>
    <w:rsid w:val="009E3FBC"/>
    <w:rsid w:val="009E5364"/>
    <w:rsid w:val="009E55BB"/>
    <w:rsid w:val="009E7919"/>
    <w:rsid w:val="009F318E"/>
    <w:rsid w:val="009F381E"/>
    <w:rsid w:val="009F6003"/>
    <w:rsid w:val="00A005A8"/>
    <w:rsid w:val="00A0480E"/>
    <w:rsid w:val="00A04F4C"/>
    <w:rsid w:val="00A05BB0"/>
    <w:rsid w:val="00A10AB9"/>
    <w:rsid w:val="00A11574"/>
    <w:rsid w:val="00A1187B"/>
    <w:rsid w:val="00A12C0B"/>
    <w:rsid w:val="00A12CBA"/>
    <w:rsid w:val="00A14A99"/>
    <w:rsid w:val="00A1673E"/>
    <w:rsid w:val="00A177E6"/>
    <w:rsid w:val="00A20077"/>
    <w:rsid w:val="00A21A58"/>
    <w:rsid w:val="00A2201B"/>
    <w:rsid w:val="00A223D3"/>
    <w:rsid w:val="00A233B2"/>
    <w:rsid w:val="00A2586A"/>
    <w:rsid w:val="00A261B4"/>
    <w:rsid w:val="00A30709"/>
    <w:rsid w:val="00A31DA3"/>
    <w:rsid w:val="00A34C8E"/>
    <w:rsid w:val="00A36DD1"/>
    <w:rsid w:val="00A37359"/>
    <w:rsid w:val="00A37D44"/>
    <w:rsid w:val="00A4155D"/>
    <w:rsid w:val="00A43044"/>
    <w:rsid w:val="00A4348D"/>
    <w:rsid w:val="00A446F3"/>
    <w:rsid w:val="00A44B61"/>
    <w:rsid w:val="00A45EEE"/>
    <w:rsid w:val="00A467B3"/>
    <w:rsid w:val="00A479C2"/>
    <w:rsid w:val="00A47BE0"/>
    <w:rsid w:val="00A47D21"/>
    <w:rsid w:val="00A5264E"/>
    <w:rsid w:val="00A53495"/>
    <w:rsid w:val="00A53D1D"/>
    <w:rsid w:val="00A5407F"/>
    <w:rsid w:val="00A54C09"/>
    <w:rsid w:val="00A55110"/>
    <w:rsid w:val="00A55533"/>
    <w:rsid w:val="00A55D01"/>
    <w:rsid w:val="00A60E2F"/>
    <w:rsid w:val="00A63863"/>
    <w:rsid w:val="00A65CC3"/>
    <w:rsid w:val="00A66150"/>
    <w:rsid w:val="00A664BD"/>
    <w:rsid w:val="00A66B3B"/>
    <w:rsid w:val="00A672B0"/>
    <w:rsid w:val="00A7304E"/>
    <w:rsid w:val="00A73FD2"/>
    <w:rsid w:val="00A77C6D"/>
    <w:rsid w:val="00A818DA"/>
    <w:rsid w:val="00A8290C"/>
    <w:rsid w:val="00A85004"/>
    <w:rsid w:val="00A850D5"/>
    <w:rsid w:val="00A862EE"/>
    <w:rsid w:val="00A86346"/>
    <w:rsid w:val="00A867C4"/>
    <w:rsid w:val="00A90D38"/>
    <w:rsid w:val="00A91EC2"/>
    <w:rsid w:val="00A92BFA"/>
    <w:rsid w:val="00A95069"/>
    <w:rsid w:val="00A95D1E"/>
    <w:rsid w:val="00A96581"/>
    <w:rsid w:val="00A967AE"/>
    <w:rsid w:val="00AA092E"/>
    <w:rsid w:val="00AA0F1D"/>
    <w:rsid w:val="00AA2304"/>
    <w:rsid w:val="00AA24A0"/>
    <w:rsid w:val="00AA3CCB"/>
    <w:rsid w:val="00AA49A3"/>
    <w:rsid w:val="00AA5850"/>
    <w:rsid w:val="00AA6A53"/>
    <w:rsid w:val="00AA6E7D"/>
    <w:rsid w:val="00AA729A"/>
    <w:rsid w:val="00AA7B42"/>
    <w:rsid w:val="00AB054A"/>
    <w:rsid w:val="00AB0762"/>
    <w:rsid w:val="00AB3752"/>
    <w:rsid w:val="00AB621B"/>
    <w:rsid w:val="00AB645F"/>
    <w:rsid w:val="00AB6D0A"/>
    <w:rsid w:val="00AB7149"/>
    <w:rsid w:val="00AB7CE0"/>
    <w:rsid w:val="00AB7DB6"/>
    <w:rsid w:val="00AC24F6"/>
    <w:rsid w:val="00AC3A26"/>
    <w:rsid w:val="00AC3C1D"/>
    <w:rsid w:val="00AC3F5A"/>
    <w:rsid w:val="00AC4C0C"/>
    <w:rsid w:val="00AD034C"/>
    <w:rsid w:val="00AD0450"/>
    <w:rsid w:val="00AD6CD6"/>
    <w:rsid w:val="00AD7380"/>
    <w:rsid w:val="00AE03A8"/>
    <w:rsid w:val="00AE0822"/>
    <w:rsid w:val="00AE1054"/>
    <w:rsid w:val="00AE1DF1"/>
    <w:rsid w:val="00AE2745"/>
    <w:rsid w:val="00AE2867"/>
    <w:rsid w:val="00AF0F8E"/>
    <w:rsid w:val="00AF18DF"/>
    <w:rsid w:val="00AF6470"/>
    <w:rsid w:val="00AF7ED7"/>
    <w:rsid w:val="00B0173A"/>
    <w:rsid w:val="00B023A4"/>
    <w:rsid w:val="00B023BC"/>
    <w:rsid w:val="00B04BDC"/>
    <w:rsid w:val="00B06899"/>
    <w:rsid w:val="00B06E9D"/>
    <w:rsid w:val="00B075B9"/>
    <w:rsid w:val="00B11E5F"/>
    <w:rsid w:val="00B16D06"/>
    <w:rsid w:val="00B16F54"/>
    <w:rsid w:val="00B17559"/>
    <w:rsid w:val="00B20ABE"/>
    <w:rsid w:val="00B21F9B"/>
    <w:rsid w:val="00B238ED"/>
    <w:rsid w:val="00B2509D"/>
    <w:rsid w:val="00B2789C"/>
    <w:rsid w:val="00B36E55"/>
    <w:rsid w:val="00B40256"/>
    <w:rsid w:val="00B4046A"/>
    <w:rsid w:val="00B43C5D"/>
    <w:rsid w:val="00B44F9D"/>
    <w:rsid w:val="00B4660A"/>
    <w:rsid w:val="00B47E15"/>
    <w:rsid w:val="00B51652"/>
    <w:rsid w:val="00B52044"/>
    <w:rsid w:val="00B542B3"/>
    <w:rsid w:val="00B559D6"/>
    <w:rsid w:val="00B60789"/>
    <w:rsid w:val="00B633B9"/>
    <w:rsid w:val="00B66D7E"/>
    <w:rsid w:val="00B6725A"/>
    <w:rsid w:val="00B672FB"/>
    <w:rsid w:val="00B7073D"/>
    <w:rsid w:val="00B71FCC"/>
    <w:rsid w:val="00B73DA7"/>
    <w:rsid w:val="00B75D4D"/>
    <w:rsid w:val="00B7720B"/>
    <w:rsid w:val="00B83E3F"/>
    <w:rsid w:val="00B90E84"/>
    <w:rsid w:val="00B948B4"/>
    <w:rsid w:val="00B94EE7"/>
    <w:rsid w:val="00B96ED6"/>
    <w:rsid w:val="00B977FE"/>
    <w:rsid w:val="00B97DBF"/>
    <w:rsid w:val="00BA0E5E"/>
    <w:rsid w:val="00BA1C20"/>
    <w:rsid w:val="00BA3BF6"/>
    <w:rsid w:val="00BA53DB"/>
    <w:rsid w:val="00BB5804"/>
    <w:rsid w:val="00BB7184"/>
    <w:rsid w:val="00BB7E74"/>
    <w:rsid w:val="00BB7FB5"/>
    <w:rsid w:val="00BC0F69"/>
    <w:rsid w:val="00BC1BEC"/>
    <w:rsid w:val="00BC1BF9"/>
    <w:rsid w:val="00BC6F71"/>
    <w:rsid w:val="00BC7336"/>
    <w:rsid w:val="00BD2E29"/>
    <w:rsid w:val="00BD4CE4"/>
    <w:rsid w:val="00BD5152"/>
    <w:rsid w:val="00BD5DA9"/>
    <w:rsid w:val="00BD5DDE"/>
    <w:rsid w:val="00BD7117"/>
    <w:rsid w:val="00BE234A"/>
    <w:rsid w:val="00BE5162"/>
    <w:rsid w:val="00BF0911"/>
    <w:rsid w:val="00BF12CF"/>
    <w:rsid w:val="00C01527"/>
    <w:rsid w:val="00C02A4B"/>
    <w:rsid w:val="00C03CDA"/>
    <w:rsid w:val="00C04872"/>
    <w:rsid w:val="00C04D92"/>
    <w:rsid w:val="00C05830"/>
    <w:rsid w:val="00C06750"/>
    <w:rsid w:val="00C103C0"/>
    <w:rsid w:val="00C115AB"/>
    <w:rsid w:val="00C12BAC"/>
    <w:rsid w:val="00C136BC"/>
    <w:rsid w:val="00C13DBC"/>
    <w:rsid w:val="00C15700"/>
    <w:rsid w:val="00C21798"/>
    <w:rsid w:val="00C22FD1"/>
    <w:rsid w:val="00C2300A"/>
    <w:rsid w:val="00C24B00"/>
    <w:rsid w:val="00C269E4"/>
    <w:rsid w:val="00C27336"/>
    <w:rsid w:val="00C276A1"/>
    <w:rsid w:val="00C3380F"/>
    <w:rsid w:val="00C33F7F"/>
    <w:rsid w:val="00C34B61"/>
    <w:rsid w:val="00C357F2"/>
    <w:rsid w:val="00C402F0"/>
    <w:rsid w:val="00C43261"/>
    <w:rsid w:val="00C479AC"/>
    <w:rsid w:val="00C502D5"/>
    <w:rsid w:val="00C5075D"/>
    <w:rsid w:val="00C50FF9"/>
    <w:rsid w:val="00C51521"/>
    <w:rsid w:val="00C551D4"/>
    <w:rsid w:val="00C576B3"/>
    <w:rsid w:val="00C6031D"/>
    <w:rsid w:val="00C60791"/>
    <w:rsid w:val="00C6128E"/>
    <w:rsid w:val="00C62BDB"/>
    <w:rsid w:val="00C6324A"/>
    <w:rsid w:val="00C636C4"/>
    <w:rsid w:val="00C66192"/>
    <w:rsid w:val="00C669A1"/>
    <w:rsid w:val="00C674F5"/>
    <w:rsid w:val="00C705F0"/>
    <w:rsid w:val="00C70773"/>
    <w:rsid w:val="00C70977"/>
    <w:rsid w:val="00C71524"/>
    <w:rsid w:val="00C7570F"/>
    <w:rsid w:val="00C77133"/>
    <w:rsid w:val="00C771B9"/>
    <w:rsid w:val="00C7795C"/>
    <w:rsid w:val="00C77B52"/>
    <w:rsid w:val="00C807FE"/>
    <w:rsid w:val="00C81FB8"/>
    <w:rsid w:val="00C82E82"/>
    <w:rsid w:val="00C846BC"/>
    <w:rsid w:val="00C84F88"/>
    <w:rsid w:val="00C903F7"/>
    <w:rsid w:val="00C924A3"/>
    <w:rsid w:val="00C96644"/>
    <w:rsid w:val="00C96B07"/>
    <w:rsid w:val="00C96F45"/>
    <w:rsid w:val="00CA0C13"/>
    <w:rsid w:val="00CA1C54"/>
    <w:rsid w:val="00CA2E63"/>
    <w:rsid w:val="00CA39F8"/>
    <w:rsid w:val="00CA3E40"/>
    <w:rsid w:val="00CA5B9F"/>
    <w:rsid w:val="00CA7BFC"/>
    <w:rsid w:val="00CB632B"/>
    <w:rsid w:val="00CB7498"/>
    <w:rsid w:val="00CC18C3"/>
    <w:rsid w:val="00CC266A"/>
    <w:rsid w:val="00CC33FA"/>
    <w:rsid w:val="00CC3C2F"/>
    <w:rsid w:val="00CC5962"/>
    <w:rsid w:val="00CD0125"/>
    <w:rsid w:val="00CD0202"/>
    <w:rsid w:val="00CD37B4"/>
    <w:rsid w:val="00CD39CD"/>
    <w:rsid w:val="00CD5C84"/>
    <w:rsid w:val="00CD5F94"/>
    <w:rsid w:val="00CE1C42"/>
    <w:rsid w:val="00CE312D"/>
    <w:rsid w:val="00CE36E6"/>
    <w:rsid w:val="00CE3E7E"/>
    <w:rsid w:val="00CE4249"/>
    <w:rsid w:val="00CF3774"/>
    <w:rsid w:val="00CF3969"/>
    <w:rsid w:val="00CF3A11"/>
    <w:rsid w:val="00CF46AA"/>
    <w:rsid w:val="00CF4A4C"/>
    <w:rsid w:val="00CF5200"/>
    <w:rsid w:val="00CF67B4"/>
    <w:rsid w:val="00CF7352"/>
    <w:rsid w:val="00D00D66"/>
    <w:rsid w:val="00D01A11"/>
    <w:rsid w:val="00D01BBE"/>
    <w:rsid w:val="00D0255D"/>
    <w:rsid w:val="00D033B1"/>
    <w:rsid w:val="00D048FE"/>
    <w:rsid w:val="00D051C6"/>
    <w:rsid w:val="00D101DE"/>
    <w:rsid w:val="00D11363"/>
    <w:rsid w:val="00D11643"/>
    <w:rsid w:val="00D20797"/>
    <w:rsid w:val="00D224E0"/>
    <w:rsid w:val="00D237FF"/>
    <w:rsid w:val="00D24E47"/>
    <w:rsid w:val="00D25504"/>
    <w:rsid w:val="00D271C0"/>
    <w:rsid w:val="00D30A74"/>
    <w:rsid w:val="00D316C6"/>
    <w:rsid w:val="00D32881"/>
    <w:rsid w:val="00D33972"/>
    <w:rsid w:val="00D347BD"/>
    <w:rsid w:val="00D415A0"/>
    <w:rsid w:val="00D41A6D"/>
    <w:rsid w:val="00D4712B"/>
    <w:rsid w:val="00D520D5"/>
    <w:rsid w:val="00D54F3C"/>
    <w:rsid w:val="00D56E7E"/>
    <w:rsid w:val="00D57EAE"/>
    <w:rsid w:val="00D57EB5"/>
    <w:rsid w:val="00D60C59"/>
    <w:rsid w:val="00D62035"/>
    <w:rsid w:val="00D62048"/>
    <w:rsid w:val="00D63378"/>
    <w:rsid w:val="00D6365C"/>
    <w:rsid w:val="00D638D1"/>
    <w:rsid w:val="00D63D70"/>
    <w:rsid w:val="00D63EB5"/>
    <w:rsid w:val="00D64011"/>
    <w:rsid w:val="00D64C6F"/>
    <w:rsid w:val="00D657CB"/>
    <w:rsid w:val="00D711D0"/>
    <w:rsid w:val="00D71B3B"/>
    <w:rsid w:val="00D746F7"/>
    <w:rsid w:val="00D75B0C"/>
    <w:rsid w:val="00D75E9D"/>
    <w:rsid w:val="00D76BED"/>
    <w:rsid w:val="00D770E4"/>
    <w:rsid w:val="00D80B18"/>
    <w:rsid w:val="00D82E2D"/>
    <w:rsid w:val="00D84C83"/>
    <w:rsid w:val="00D90701"/>
    <w:rsid w:val="00D97F46"/>
    <w:rsid w:val="00DA090C"/>
    <w:rsid w:val="00DA1B28"/>
    <w:rsid w:val="00DA237D"/>
    <w:rsid w:val="00DA511B"/>
    <w:rsid w:val="00DA59DC"/>
    <w:rsid w:val="00DA6651"/>
    <w:rsid w:val="00DA7B90"/>
    <w:rsid w:val="00DB0192"/>
    <w:rsid w:val="00DB0CE5"/>
    <w:rsid w:val="00DB1BBE"/>
    <w:rsid w:val="00DB292B"/>
    <w:rsid w:val="00DB47EB"/>
    <w:rsid w:val="00DB4B24"/>
    <w:rsid w:val="00DB517D"/>
    <w:rsid w:val="00DB5B1B"/>
    <w:rsid w:val="00DB7047"/>
    <w:rsid w:val="00DC0307"/>
    <w:rsid w:val="00DC0A2E"/>
    <w:rsid w:val="00DC157A"/>
    <w:rsid w:val="00DC20CF"/>
    <w:rsid w:val="00DC30E9"/>
    <w:rsid w:val="00DD0BE7"/>
    <w:rsid w:val="00DD1511"/>
    <w:rsid w:val="00DD3BC4"/>
    <w:rsid w:val="00DD6332"/>
    <w:rsid w:val="00DE0321"/>
    <w:rsid w:val="00DE12D9"/>
    <w:rsid w:val="00DE1D04"/>
    <w:rsid w:val="00DE22D7"/>
    <w:rsid w:val="00DE2895"/>
    <w:rsid w:val="00DE2BE5"/>
    <w:rsid w:val="00DE2E13"/>
    <w:rsid w:val="00DE3C86"/>
    <w:rsid w:val="00DE49BD"/>
    <w:rsid w:val="00DE6353"/>
    <w:rsid w:val="00DF2455"/>
    <w:rsid w:val="00DF2788"/>
    <w:rsid w:val="00DF607C"/>
    <w:rsid w:val="00DF74B2"/>
    <w:rsid w:val="00E00120"/>
    <w:rsid w:val="00E01CC6"/>
    <w:rsid w:val="00E04F15"/>
    <w:rsid w:val="00E053CF"/>
    <w:rsid w:val="00E05889"/>
    <w:rsid w:val="00E06DAA"/>
    <w:rsid w:val="00E100F2"/>
    <w:rsid w:val="00E1124A"/>
    <w:rsid w:val="00E12202"/>
    <w:rsid w:val="00E129E1"/>
    <w:rsid w:val="00E202AC"/>
    <w:rsid w:val="00E25142"/>
    <w:rsid w:val="00E25796"/>
    <w:rsid w:val="00E26CAA"/>
    <w:rsid w:val="00E2792F"/>
    <w:rsid w:val="00E31C5C"/>
    <w:rsid w:val="00E346F4"/>
    <w:rsid w:val="00E35344"/>
    <w:rsid w:val="00E353E7"/>
    <w:rsid w:val="00E35C1C"/>
    <w:rsid w:val="00E3667D"/>
    <w:rsid w:val="00E368FD"/>
    <w:rsid w:val="00E36D20"/>
    <w:rsid w:val="00E43D0A"/>
    <w:rsid w:val="00E44E44"/>
    <w:rsid w:val="00E4526A"/>
    <w:rsid w:val="00E466D8"/>
    <w:rsid w:val="00E47655"/>
    <w:rsid w:val="00E5600C"/>
    <w:rsid w:val="00E61341"/>
    <w:rsid w:val="00E620B5"/>
    <w:rsid w:val="00E6311D"/>
    <w:rsid w:val="00E63D6F"/>
    <w:rsid w:val="00E7056B"/>
    <w:rsid w:val="00E72CF8"/>
    <w:rsid w:val="00E762B5"/>
    <w:rsid w:val="00E828D8"/>
    <w:rsid w:val="00E83265"/>
    <w:rsid w:val="00E8789F"/>
    <w:rsid w:val="00E90437"/>
    <w:rsid w:val="00E90779"/>
    <w:rsid w:val="00E9188B"/>
    <w:rsid w:val="00E95172"/>
    <w:rsid w:val="00E97B41"/>
    <w:rsid w:val="00EA6612"/>
    <w:rsid w:val="00EA7413"/>
    <w:rsid w:val="00EB1D0A"/>
    <w:rsid w:val="00EB3F4B"/>
    <w:rsid w:val="00EB5F63"/>
    <w:rsid w:val="00EC34DC"/>
    <w:rsid w:val="00EC4DC3"/>
    <w:rsid w:val="00EC67D2"/>
    <w:rsid w:val="00EC7B0E"/>
    <w:rsid w:val="00ED02F0"/>
    <w:rsid w:val="00ED396F"/>
    <w:rsid w:val="00ED4650"/>
    <w:rsid w:val="00ED53E2"/>
    <w:rsid w:val="00ED5759"/>
    <w:rsid w:val="00ED5AF4"/>
    <w:rsid w:val="00ED6BA6"/>
    <w:rsid w:val="00ED7EAC"/>
    <w:rsid w:val="00EE006A"/>
    <w:rsid w:val="00EE0242"/>
    <w:rsid w:val="00EE1E9E"/>
    <w:rsid w:val="00EE2C48"/>
    <w:rsid w:val="00EE39EC"/>
    <w:rsid w:val="00EE42B6"/>
    <w:rsid w:val="00EE5C90"/>
    <w:rsid w:val="00EE6574"/>
    <w:rsid w:val="00EE6725"/>
    <w:rsid w:val="00EF0113"/>
    <w:rsid w:val="00EF39AA"/>
    <w:rsid w:val="00EF7222"/>
    <w:rsid w:val="00EF7DDC"/>
    <w:rsid w:val="00F020FA"/>
    <w:rsid w:val="00F04882"/>
    <w:rsid w:val="00F0595C"/>
    <w:rsid w:val="00F05F7D"/>
    <w:rsid w:val="00F06CEB"/>
    <w:rsid w:val="00F12FD8"/>
    <w:rsid w:val="00F20CE2"/>
    <w:rsid w:val="00F257F8"/>
    <w:rsid w:val="00F267F7"/>
    <w:rsid w:val="00F27610"/>
    <w:rsid w:val="00F303B4"/>
    <w:rsid w:val="00F31231"/>
    <w:rsid w:val="00F323B1"/>
    <w:rsid w:val="00F32D81"/>
    <w:rsid w:val="00F33625"/>
    <w:rsid w:val="00F34A69"/>
    <w:rsid w:val="00F41E25"/>
    <w:rsid w:val="00F41EE1"/>
    <w:rsid w:val="00F42834"/>
    <w:rsid w:val="00F436F3"/>
    <w:rsid w:val="00F4433B"/>
    <w:rsid w:val="00F46149"/>
    <w:rsid w:val="00F51F23"/>
    <w:rsid w:val="00F537DA"/>
    <w:rsid w:val="00F53CEC"/>
    <w:rsid w:val="00F54923"/>
    <w:rsid w:val="00F57695"/>
    <w:rsid w:val="00F60247"/>
    <w:rsid w:val="00F6036A"/>
    <w:rsid w:val="00F620A4"/>
    <w:rsid w:val="00F636BF"/>
    <w:rsid w:val="00F64EFD"/>
    <w:rsid w:val="00F66BDF"/>
    <w:rsid w:val="00F67B0E"/>
    <w:rsid w:val="00F7099A"/>
    <w:rsid w:val="00F7101E"/>
    <w:rsid w:val="00F72072"/>
    <w:rsid w:val="00F72986"/>
    <w:rsid w:val="00F740D8"/>
    <w:rsid w:val="00F7450B"/>
    <w:rsid w:val="00F750F5"/>
    <w:rsid w:val="00F80988"/>
    <w:rsid w:val="00F81CF9"/>
    <w:rsid w:val="00F8282A"/>
    <w:rsid w:val="00F85F81"/>
    <w:rsid w:val="00F918F2"/>
    <w:rsid w:val="00F923E5"/>
    <w:rsid w:val="00F937CD"/>
    <w:rsid w:val="00F93E6F"/>
    <w:rsid w:val="00F94EF2"/>
    <w:rsid w:val="00F95212"/>
    <w:rsid w:val="00F95F3C"/>
    <w:rsid w:val="00F961E3"/>
    <w:rsid w:val="00FA0E5C"/>
    <w:rsid w:val="00FA319E"/>
    <w:rsid w:val="00FA378C"/>
    <w:rsid w:val="00FA4BCF"/>
    <w:rsid w:val="00FA5665"/>
    <w:rsid w:val="00FB1437"/>
    <w:rsid w:val="00FB1B04"/>
    <w:rsid w:val="00FB37D8"/>
    <w:rsid w:val="00FB427F"/>
    <w:rsid w:val="00FC09BB"/>
    <w:rsid w:val="00FC5268"/>
    <w:rsid w:val="00FD3DD5"/>
    <w:rsid w:val="00FD49B0"/>
    <w:rsid w:val="00FE1C5C"/>
    <w:rsid w:val="00FE6262"/>
    <w:rsid w:val="00FE79C1"/>
    <w:rsid w:val="00FE7E10"/>
    <w:rsid w:val="00FF1FF5"/>
    <w:rsid w:val="00FF295B"/>
    <w:rsid w:val="00FF410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53" w:line="276" w:lineRule="auto"/>
        <w:ind w:left="158" w:right="9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72"/>
    <w:pPr>
      <w:spacing w:before="0" w:after="200"/>
      <w:ind w:left="0" w:right="0"/>
    </w:pPr>
    <w:rPr>
      <w:rFonts w:eastAsiaTheme="minorEastAsia"/>
    </w:rPr>
  </w:style>
  <w:style w:type="paragraph" w:styleId="Heading1">
    <w:name w:val="heading 1"/>
    <w:basedOn w:val="Normal"/>
    <w:next w:val="Normal"/>
    <w:link w:val="Heading1Char"/>
    <w:uiPriority w:val="9"/>
    <w:qFormat/>
    <w:rsid w:val="000E45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0E45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TFYP bullets,Paragraph"/>
    <w:basedOn w:val="Normal"/>
    <w:link w:val="ListParagraphChar"/>
    <w:uiPriority w:val="34"/>
    <w:qFormat/>
    <w:rsid w:val="00842772"/>
    <w:pPr>
      <w:ind w:left="720"/>
      <w:contextualSpacing/>
    </w:pPr>
  </w:style>
  <w:style w:type="character" w:styleId="Hyperlink">
    <w:name w:val="Hyperlink"/>
    <w:basedOn w:val="DefaultParagraphFont"/>
    <w:uiPriority w:val="99"/>
    <w:unhideWhenUsed/>
    <w:qFormat/>
    <w:rsid w:val="00842772"/>
    <w:rPr>
      <w:color w:val="0000FF" w:themeColor="hyperlink"/>
      <w:u w:val="single"/>
    </w:rPr>
  </w:style>
  <w:style w:type="character" w:customStyle="1" w:styleId="Heading1Char">
    <w:name w:val="Heading 1 Char"/>
    <w:basedOn w:val="DefaultParagraphFont"/>
    <w:link w:val="Heading1"/>
    <w:uiPriority w:val="9"/>
    <w:rsid w:val="000E454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0E4543"/>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0E4543"/>
  </w:style>
  <w:style w:type="character" w:styleId="Strong">
    <w:name w:val="Strong"/>
    <w:basedOn w:val="DefaultParagraphFont"/>
    <w:uiPriority w:val="22"/>
    <w:qFormat/>
    <w:rsid w:val="000E4543"/>
    <w:rPr>
      <w:b/>
      <w:bCs/>
    </w:rPr>
  </w:style>
  <w:style w:type="character" w:customStyle="1" w:styleId="a-size-large">
    <w:name w:val="a-size-large"/>
    <w:basedOn w:val="DefaultParagraphFont"/>
    <w:rsid w:val="000E4543"/>
  </w:style>
  <w:style w:type="paragraph" w:customStyle="1" w:styleId="Default">
    <w:name w:val="Default"/>
    <w:qFormat/>
    <w:rsid w:val="000E4543"/>
    <w:pPr>
      <w:autoSpaceDE w:val="0"/>
      <w:autoSpaceDN w:val="0"/>
      <w:adjustRightInd w:val="0"/>
      <w:spacing w:before="0" w:line="240" w:lineRule="auto"/>
      <w:ind w:left="0" w:right="0"/>
    </w:pPr>
    <w:rPr>
      <w:rFonts w:ascii="Times New Roman" w:hAnsi="Times New Roman" w:cs="Times New Roman"/>
      <w:color w:val="000000"/>
      <w:sz w:val="24"/>
      <w:szCs w:val="24"/>
    </w:rPr>
  </w:style>
  <w:style w:type="character" w:customStyle="1" w:styleId="fn">
    <w:name w:val="fn"/>
    <w:basedOn w:val="DefaultParagraphFont"/>
    <w:rsid w:val="000E4543"/>
  </w:style>
  <w:style w:type="character" w:customStyle="1" w:styleId="subtitle">
    <w:name w:val="subtitle"/>
    <w:basedOn w:val="DefaultParagraphFont"/>
    <w:rsid w:val="000E4543"/>
  </w:style>
  <w:style w:type="character" w:customStyle="1" w:styleId="a-size-extra-large">
    <w:name w:val="a-size-extra-large"/>
    <w:basedOn w:val="DefaultParagraphFont"/>
    <w:rsid w:val="000E4543"/>
  </w:style>
  <w:style w:type="character" w:customStyle="1" w:styleId="ListParagraphChar">
    <w:name w:val="List Paragraph Char"/>
    <w:aliases w:val="Citation List Char,List Paragraph1 Char,TFYP bullets Char,Paragraph Char"/>
    <w:link w:val="ListParagraph"/>
    <w:uiPriority w:val="34"/>
    <w:locked/>
    <w:rsid w:val="006565A9"/>
    <w:rPr>
      <w:rFonts w:eastAsiaTheme="minorEastAsia"/>
    </w:rPr>
  </w:style>
  <w:style w:type="paragraph" w:styleId="NormalWeb">
    <w:name w:val="Normal (Web)"/>
    <w:basedOn w:val="Normal"/>
    <w:uiPriority w:val="99"/>
    <w:unhideWhenUsed/>
    <w:qFormat/>
    <w:rsid w:val="00DE12D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E12D9"/>
    <w:pPr>
      <w:spacing w:before="0" w:line="240" w:lineRule="auto"/>
      <w:ind w:left="0" w:right="0"/>
    </w:pPr>
    <w:rPr>
      <w:lang w:val="en-IN"/>
    </w:rPr>
  </w:style>
  <w:style w:type="character" w:customStyle="1" w:styleId="addmd">
    <w:name w:val="addmd"/>
    <w:basedOn w:val="DefaultParagraphFont"/>
    <w:rsid w:val="008608F8"/>
  </w:style>
  <w:style w:type="character" w:customStyle="1" w:styleId="author">
    <w:name w:val="author"/>
    <w:basedOn w:val="DefaultParagraphFont"/>
    <w:rsid w:val="008608F8"/>
  </w:style>
  <w:style w:type="paragraph" w:styleId="BodyText">
    <w:name w:val="Body Text"/>
    <w:basedOn w:val="Normal"/>
    <w:link w:val="BodyTextChar"/>
    <w:uiPriority w:val="1"/>
    <w:qFormat/>
    <w:rsid w:val="007533C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533CA"/>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5D29A4"/>
    <w:pPr>
      <w:widowControl w:val="0"/>
      <w:autoSpaceDE w:val="0"/>
      <w:autoSpaceDN w:val="0"/>
      <w:spacing w:before="1" w:after="0" w:line="240" w:lineRule="auto"/>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112F63"/>
    <w:rPr>
      <w:color w:val="800080" w:themeColor="followedHyperlink"/>
      <w:u w:val="single"/>
    </w:rPr>
  </w:style>
  <w:style w:type="table" w:styleId="TableGrid">
    <w:name w:val="Table Grid"/>
    <w:basedOn w:val="TableNormal"/>
    <w:uiPriority w:val="59"/>
    <w:rsid w:val="00B672FB"/>
    <w:pPr>
      <w:spacing w:before="0" w:line="240" w:lineRule="auto"/>
      <w:ind w:left="0" w:right="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30AE7"/>
    <w:rPr>
      <w:i/>
      <w:iCs/>
    </w:rPr>
  </w:style>
  <w:style w:type="character" w:styleId="HTMLCite">
    <w:name w:val="HTML Cite"/>
    <w:basedOn w:val="DefaultParagraphFont"/>
    <w:uiPriority w:val="99"/>
    <w:semiHidden/>
    <w:unhideWhenUsed/>
    <w:rsid w:val="00030AE7"/>
    <w:rPr>
      <w:i/>
      <w:iCs/>
    </w:rPr>
  </w:style>
  <w:style w:type="paragraph" w:styleId="Header">
    <w:name w:val="header"/>
    <w:basedOn w:val="Normal"/>
    <w:link w:val="HeaderChar"/>
    <w:uiPriority w:val="99"/>
    <w:semiHidden/>
    <w:unhideWhenUsed/>
    <w:rsid w:val="005354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54FC"/>
    <w:rPr>
      <w:rFonts w:eastAsiaTheme="minorEastAsia"/>
    </w:rPr>
  </w:style>
  <w:style w:type="paragraph" w:styleId="Footer">
    <w:name w:val="footer"/>
    <w:basedOn w:val="Normal"/>
    <w:link w:val="FooterChar"/>
    <w:uiPriority w:val="99"/>
    <w:unhideWhenUsed/>
    <w:rsid w:val="00535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F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3dtotal.com/tutorials/t/know-the-basics-3ds-max-part-3-material-editor-paul-hatton-tutorial-basics" TargetMode="External"/><Relationship Id="rId117" Type="http://schemas.openxmlformats.org/officeDocument/2006/relationships/hyperlink" Target="http://www.houzz.com/ideabooks/271411/list/5-Ways-to-Decorate-Around-a-Flat-Screen-TV" TargetMode="External"/><Relationship Id="rId21" Type="http://schemas.openxmlformats.org/officeDocument/2006/relationships/hyperlink" Target="https://azulevgrupo.com/en/blog/architecture-trends-2019-2020" TargetMode="External"/><Relationship Id="rId42" Type="http://schemas.openxmlformats.org/officeDocument/2006/relationships/hyperlink" Target="https://www.yourarticlelibrary.com/personality/personality-meaning-and-determinants-of-personality/24336" TargetMode="External"/><Relationship Id="rId47" Type="http://schemas.openxmlformats.org/officeDocument/2006/relationships/hyperlink" Target="https://origami.me/paper/" TargetMode="External"/><Relationship Id="rId63" Type="http://schemas.openxmlformats.org/officeDocument/2006/relationships/hyperlink" Target="https://www.luxdeco.com/blogs/styleguide/popular-interior-design-styles" TargetMode="External"/><Relationship Id="rId68" Type="http://schemas.openxmlformats.org/officeDocument/2006/relationships/hyperlink" Target="https://www.slideshare.net/Diwakarkushwaha5/types-of-materials-using-to-make-furnitures-interior-design-vi-sem-2017" TargetMode="External"/><Relationship Id="rId84" Type="http://schemas.openxmlformats.org/officeDocument/2006/relationships/hyperlink" Target="https://en.wikipedia.org/wiki/Vermiculite" TargetMode="External"/><Relationship Id="rId89" Type="http://schemas.openxmlformats.org/officeDocument/2006/relationships/hyperlink" Target="https://www.civilserviceindia.com/subject/Management/notes/the-dynamics-of-organization-behavior-communication.html" TargetMode="External"/><Relationship Id="rId112" Type="http://schemas.openxmlformats.org/officeDocument/2006/relationships/hyperlink" Target="https://textilecourse.blogspot.com/2018/06/types-classification-home-textiles.html" TargetMode="External"/><Relationship Id="rId16" Type="http://schemas.openxmlformats.org/officeDocument/2006/relationships/hyperlink" Target="http://navttc.org/wp-content/uploads/2019/07/Curriculum-for-EHA.pdf" TargetMode="External"/><Relationship Id="rId107" Type="http://schemas.openxmlformats.org/officeDocument/2006/relationships/hyperlink" Target="http://softfurnishingsforhome.weebly.com" TargetMode="External"/><Relationship Id="rId11" Type="http://schemas.openxmlformats.org/officeDocument/2006/relationships/hyperlink" Target="https://www.ergonomics.com.au/what-is-ergonomics/" TargetMode="External"/><Relationship Id="rId32" Type="http://schemas.openxmlformats.org/officeDocument/2006/relationships/hyperlink" Target="https://www.elevators.com/types-elevators-used/" TargetMode="External"/><Relationship Id="rId37" Type="http://schemas.openxmlformats.org/officeDocument/2006/relationships/hyperlink" Target="https://www.achievers.com/blog/organizational-culture-definition/" TargetMode="External"/><Relationship Id="rId53" Type="http://schemas.openxmlformats.org/officeDocument/2006/relationships/hyperlink" Target="https://www.digitalvidya.com/blog/display-advertising/" TargetMode="External"/><Relationship Id="rId58" Type="http://schemas.openxmlformats.org/officeDocument/2006/relationships/hyperlink" Target="https://accountlearning.com/selection-of-office-building-important-factors-to-be-considered/" TargetMode="External"/><Relationship Id="rId74" Type="http://schemas.openxmlformats.org/officeDocument/2006/relationships/hyperlink" Target="https://interiordesign.org.sg/code-of-professional-conduct" TargetMode="External"/><Relationship Id="rId79" Type="http://schemas.openxmlformats.org/officeDocument/2006/relationships/hyperlink" Target="https://www.coa.gov.in/index1.php?lang=1&amp;level=2&amp;&amp;sublinkid=295&amp;lid=82" TargetMode="External"/><Relationship Id="rId102" Type="http://schemas.openxmlformats.org/officeDocument/2006/relationships/hyperlink" Target="https://hbr.org/2019/07/the-elusive-green-consumer" TargetMode="External"/><Relationship Id="rId123"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interest.com/freehandarch/living-room-references/" TargetMode="External"/><Relationship Id="rId82" Type="http://schemas.openxmlformats.org/officeDocument/2006/relationships/hyperlink" Target="https://theconstructor.org/building/elements-of-green-building/5375/" TargetMode="External"/><Relationship Id="rId90" Type="http://schemas.openxmlformats.org/officeDocument/2006/relationships/hyperlink" Target="https://courses.lumenlearning.com/boundless-management/chapter/management-levels-and-types/" TargetMode="External"/><Relationship Id="rId95" Type="http://schemas.openxmlformats.org/officeDocument/2006/relationships/hyperlink" Target="https://www.managers.org.uk/~/media/Campus%20Resources/Henri%20Fayol%20%20Planning%20organisation%20command%20coordination%20and%20control.ashx" TargetMode="External"/><Relationship Id="rId19" Type="http://schemas.openxmlformats.org/officeDocument/2006/relationships/hyperlink" Target="https://www.slideshare.net/hongvu5855/washing-machine-54220492" TargetMode="External"/><Relationship Id="rId14" Type="http://schemas.openxmlformats.org/officeDocument/2006/relationships/hyperlink" Target="https://www.oktra.co.uk/insights/office-design-problems-and-how-to-solve-them/" TargetMode="External"/><Relationship Id="rId22" Type="http://schemas.openxmlformats.org/officeDocument/2006/relationships/hyperlink" Target="https://en.m.wikipedia.org/wiki/Architecture_of_India" TargetMode="External"/><Relationship Id="rId27" Type="http://schemas.openxmlformats.org/officeDocument/2006/relationships/hyperlink" Target="https://medium.com/@ECONYL/5-principles-of-sustainable-interior-design-b390503a5176" TargetMode="External"/><Relationship Id="rId30" Type="http://schemas.openxmlformats.org/officeDocument/2006/relationships/hyperlink" Target="https://www.thespruce.com/types-of-home-heating-systems-1824772" TargetMode="External"/><Relationship Id="rId35" Type="http://schemas.openxmlformats.org/officeDocument/2006/relationships/hyperlink" Target="https://en.wikipedia.org/wiki/Organizational_life_cycle" TargetMode="External"/><Relationship Id="rId43" Type="http://schemas.openxmlformats.org/officeDocument/2006/relationships/hyperlink" Target="https://www.iedunote.com/perception" TargetMode="External"/><Relationship Id="rId48" Type="http://schemas.openxmlformats.org/officeDocument/2006/relationships/hyperlink" Target="https://hmhub.me/indoor-plants-selection-care/" TargetMode="External"/><Relationship Id="rId56" Type="http://schemas.openxmlformats.org/officeDocument/2006/relationships/hyperlink" Target="https://smallbusiness.chron.com/psychology-visual-merchandising-66054.html" TargetMode="External"/><Relationship Id="rId64" Type="http://schemas.openxmlformats.org/officeDocument/2006/relationships/hyperlink" Target="https://www.decoraid.com/blog/interior-design-history" TargetMode="External"/><Relationship Id="rId69" Type="http://schemas.openxmlformats.org/officeDocument/2006/relationships/hyperlink" Target="https://www.idec.org/files/M_Anderson&amp;J_Pengilly_2.pdf" TargetMode="External"/><Relationship Id="rId77" Type="http://schemas.openxmlformats.org/officeDocument/2006/relationships/hyperlink" Target="https://designlike.com/9-basic-styles-in-interior-design/" TargetMode="External"/><Relationship Id="rId100" Type="http://schemas.openxmlformats.org/officeDocument/2006/relationships/hyperlink" Target="https://www.moneycrashers.com/freegan-principles-problems-freeganism/" TargetMode="External"/><Relationship Id="rId105" Type="http://schemas.openxmlformats.org/officeDocument/2006/relationships/hyperlink" Target="https://en.wikipedia.org/wiki/Ecolabel" TargetMode="External"/><Relationship Id="rId113" Type="http://schemas.openxmlformats.org/officeDocument/2006/relationships/hyperlink" Target="https://aces.nmsu.edu/pubs/_g/G402.pdf" TargetMode="External"/><Relationship Id="rId118" Type="http://schemas.openxmlformats.org/officeDocument/2006/relationships/hyperlink" Target="http://www.wvu.edu/~agexten/hortcult/flowers/preservi.htm" TargetMode="External"/><Relationship Id="rId8" Type="http://schemas.openxmlformats.org/officeDocument/2006/relationships/hyperlink" Target="https://www.medicalnewstoday.com/articles/324071.php" TargetMode="External"/><Relationship Id="rId51" Type="http://schemas.openxmlformats.org/officeDocument/2006/relationships/hyperlink" Target="https://www.smartsheet.com/retail-merchandising" TargetMode="External"/><Relationship Id="rId72" Type="http://schemas.openxmlformats.org/officeDocument/2006/relationships/hyperlink" Target="http://www.gautamshah.in/PDF/DMIJul07.pdf" TargetMode="External"/><Relationship Id="rId80" Type="http://schemas.openxmlformats.org/officeDocument/2006/relationships/hyperlink" Target="https://theconstructor.org/construction/analysis-of-rates-for-civil-engineering-works/6488/" TargetMode="External"/><Relationship Id="rId85" Type="http://schemas.openxmlformats.org/officeDocument/2006/relationships/hyperlink" Target="https://homeguides.sfgate.com/importance-renewable-resources-energy-79690.html" TargetMode="External"/><Relationship Id="rId93" Type="http://schemas.openxmlformats.org/officeDocument/2006/relationships/hyperlink" Target="http://users.rcn.com/mm107/dt.html" TargetMode="External"/><Relationship Id="rId98" Type="http://schemas.openxmlformats.org/officeDocument/2006/relationships/hyperlink" Target="https://www.kyos.com/faq/green-certificate/" TargetMode="External"/><Relationship Id="rId121" Type="http://schemas.openxmlformats.org/officeDocument/2006/relationships/hyperlink" Target="http://greenliving.nationalgeographic.com/importance-renewable-resources-energy-2146.html" TargetMode="External"/><Relationship Id="rId3" Type="http://schemas.openxmlformats.org/officeDocument/2006/relationships/styles" Target="styles.xml"/><Relationship Id="rId12" Type="http://schemas.openxmlformats.org/officeDocument/2006/relationships/hyperlink" Target="http://www.ifad.org/evaluation/public_html/eksyst/doc/lle/pf/l124suse.htm" TargetMode="External"/><Relationship Id="rId17" Type="http://schemas.openxmlformats.org/officeDocument/2006/relationships/hyperlink" Target="https://www.voorburggroup.org/Documents/2013%20Tokyo/Papers/1006.pdf" TargetMode="External"/><Relationship Id="rId25" Type="http://schemas.openxmlformats.org/officeDocument/2006/relationships/hyperlink" Target="https://www.youtube.com/watch?v=933LIbNhcWM" TargetMode="External"/><Relationship Id="rId33" Type="http://schemas.openxmlformats.org/officeDocument/2006/relationships/hyperlink" Target="https://en.wikipedia.org/wiki/Air_conditioning" TargetMode="External"/><Relationship Id="rId38" Type="http://schemas.openxmlformats.org/officeDocument/2006/relationships/hyperlink" Target="https://www.economicsdiscussion.net/organisation/what-is-organisational-change/31897" TargetMode="External"/><Relationship Id="rId46" Type="http://schemas.openxmlformats.org/officeDocument/2006/relationships/hyperlink" Target="https://en.wikipedia.org/wiki/Sculpture" TargetMode="External"/><Relationship Id="rId59" Type="http://schemas.openxmlformats.org/officeDocument/2006/relationships/hyperlink" Target="https://www.abebooks.com/servlet/SearchResults?an=Veena%2BGandotra%2BManeesha%2BShukul%2Band%2BNeerja%2BJaiswal&amp;amp;cm_sp=det-_-bdp-_-author" TargetMode="External"/><Relationship Id="rId67" Type="http://schemas.openxmlformats.org/officeDocument/2006/relationships/hyperlink" Target="https://www.sciencedirect.com/science/article/pii/S0261306905002736" TargetMode="External"/><Relationship Id="rId103" Type="http://schemas.openxmlformats.org/officeDocument/2006/relationships/hyperlink" Target="https://sites.google.com/site/richardgosden/green-consumerism" TargetMode="External"/><Relationship Id="rId108" Type="http://schemas.openxmlformats.org/officeDocument/2006/relationships/hyperlink" Target="https://en.wikipedia.org/wiki/Upholstery" TargetMode="External"/><Relationship Id="rId116" Type="http://schemas.openxmlformats.org/officeDocument/2006/relationships/hyperlink" Target="http://www.talktalk.co.uk/home-garden/garden-advice/orchids-care.html" TargetMode="External"/><Relationship Id="rId124" Type="http://schemas.openxmlformats.org/officeDocument/2006/relationships/fontTable" Target="fontTable.xml"/><Relationship Id="rId20" Type="http://schemas.openxmlformats.org/officeDocument/2006/relationships/hyperlink" Target="http://www.diyadvice.com/diy/painting/interior/" TargetMode="External"/><Relationship Id="rId41" Type="http://schemas.openxmlformats.org/officeDocument/2006/relationships/hyperlink" Target="https://www.managementstudyhq.com/types-of-groups.html" TargetMode="External"/><Relationship Id="rId54" Type="http://schemas.openxmlformats.org/officeDocument/2006/relationships/hyperlink" Target="https://www.warehouse-lighting.com/blogs/lighting-application-suggestions/different-types-of-office-lighting" TargetMode="External"/><Relationship Id="rId62" Type="http://schemas.openxmlformats.org/officeDocument/2006/relationships/hyperlink" Target="https://tympanus.net/codrops/2010/04/27/60-interior-design-and-furniture-websites-for-your-inspiration-2/" TargetMode="External"/><Relationship Id="rId70" Type="http://schemas.openxmlformats.org/officeDocument/2006/relationships/hyperlink" Target="https://mondecasa.com.sg/5-popular-materials-used-for-outdoor-furniture-manufacturing/" TargetMode="External"/><Relationship Id="rId75" Type="http://schemas.openxmlformats.org/officeDocument/2006/relationships/hyperlink" Target="http://www.civilprojectsonline.com/civil-projects/purpose-of-specifications-and-types-of-specifications/" TargetMode="External"/><Relationship Id="rId83" Type="http://schemas.openxmlformats.org/officeDocument/2006/relationships/hyperlink" Target="https://www.greenbuilt.org/about/importance-of-green-building/" TargetMode="External"/><Relationship Id="rId88" Type="http://schemas.openxmlformats.org/officeDocument/2006/relationships/hyperlink" Target="https://blog.easysourceindia.com/managerial-functions-in-hrm/" TargetMode="External"/><Relationship Id="rId91" Type="http://schemas.openxmlformats.org/officeDocument/2006/relationships/hyperlink" Target="https://www.economicsdiscussion.net/management/tools-and-techniques-of-control-in-management/31537" TargetMode="External"/><Relationship Id="rId96" Type="http://schemas.openxmlformats.org/officeDocument/2006/relationships/hyperlink" Target="https://www.civilserviceindia.com/subject/Management/notes/the-future-challenges-of-HRM.html" TargetMode="External"/><Relationship Id="rId111" Type="http://schemas.openxmlformats.org/officeDocument/2006/relationships/hyperlink" Target="https://www.99acres.com/articles/use-of-soft-furnishings-in-home-decor.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les.eric.ed.gov/fulltext/ED318920.pdf" TargetMode="External"/><Relationship Id="rId23" Type="http://schemas.openxmlformats.org/officeDocument/2006/relationships/hyperlink" Target="https://medium.com/studiotmd/emerging-trends-that-will-shape-the-future-of-architecture-356ba3e7f910" TargetMode="External"/><Relationship Id="rId28" Type="http://schemas.openxmlformats.org/officeDocument/2006/relationships/hyperlink" Target="https://www.sepco-solarlighting.com/blog/bid/145611/the-advantages-of-led-lights-for-the-environment" TargetMode="External"/><Relationship Id="rId36" Type="http://schemas.openxmlformats.org/officeDocument/2006/relationships/hyperlink" Target="https://www.tuturself.com/posts/view?menuId=136&amp;postId=1027" TargetMode="External"/><Relationship Id="rId49" Type="http://schemas.openxmlformats.org/officeDocument/2006/relationships/hyperlink" Target="https://www.bookmyflowers.com/blog/7-different-types-of-flower-arrangements-for-various-occasions/" TargetMode="External"/><Relationship Id="rId57" Type="http://schemas.openxmlformats.org/officeDocument/2006/relationships/hyperlink" Target="https://timesofstartups.com/more/factors-consider-planning-office-design-layout/" TargetMode="External"/><Relationship Id="rId106" Type="http://schemas.openxmlformats.org/officeDocument/2006/relationships/hyperlink" Target="https://en.wikipedia.org/wiki/Green_Seal" TargetMode="External"/><Relationship Id="rId114" Type="http://schemas.openxmlformats.org/officeDocument/2006/relationships/hyperlink" Target="http://www.indiamart.com/handi-exports/flower-vessels-stands.html" TargetMode="External"/><Relationship Id="rId119" Type="http://schemas.openxmlformats.org/officeDocument/2006/relationships/hyperlink" Target="http://www.epa.gov/statelocalclimate/documents/pdf/12_8_what_is_green_GGGC.pdf" TargetMode="External"/><Relationship Id="rId10" Type="http://schemas.openxmlformats.org/officeDocument/2006/relationships/hyperlink" Target="https://biologydictionary.net/anthropometry/" TargetMode="External"/><Relationship Id="rId31" Type="http://schemas.openxmlformats.org/officeDocument/2006/relationships/hyperlink" Target="https://en.wikipedia.org/wiki/Fire_safety" TargetMode="External"/><Relationship Id="rId44" Type="http://schemas.openxmlformats.org/officeDocument/2006/relationships/hyperlink" Target="http://www.home-designing.com/category/accessories" TargetMode="External"/><Relationship Id="rId52" Type="http://schemas.openxmlformats.org/officeDocument/2006/relationships/hyperlink" Target="https://sinalite.com/printersuccess/visual-merchandising-7-steps-to-revitalize-your-print-shop/" TargetMode="External"/><Relationship Id="rId60" Type="http://schemas.openxmlformats.org/officeDocument/2006/relationships/hyperlink" Target="https://www.google.co.in/search?tbo=p&amp;amp;tbm=bks&amp;amp;q=inauthor%3A%22Premavathy%2BSeetharaman%22" TargetMode="External"/><Relationship Id="rId65" Type="http://schemas.openxmlformats.org/officeDocument/2006/relationships/hyperlink" Target="https://www.dezeen.com/interiors/offices-interiors/" TargetMode="External"/><Relationship Id="rId73" Type="http://schemas.openxmlformats.org/officeDocument/2006/relationships/hyperlink" Target="http://osp.mans.edu.eg/elbeltagi/Cost%20Ch4.pdf" TargetMode="External"/><Relationship Id="rId78" Type="http://schemas.openxmlformats.org/officeDocument/2006/relationships/hyperlink" Target="https://resources.workable.com/interior-designer-job-description" TargetMode="External"/><Relationship Id="rId81" Type="http://schemas.openxmlformats.org/officeDocument/2006/relationships/hyperlink" Target="https://www.google.co.in/search?tbo=p&amp;tbm=bks&amp;q=inauthor:%22Charles+J.+Kibert%22" TargetMode="External"/><Relationship Id="rId86" Type="http://schemas.openxmlformats.org/officeDocument/2006/relationships/hyperlink" Target="https://en.wikipedia.org/wiki/Solar_air_heat" TargetMode="External"/><Relationship Id="rId94" Type="http://schemas.openxmlformats.org/officeDocument/2006/relationships/hyperlink" Target="https://www.businessmanagementideas.com/management/approaches-to-management" TargetMode="External"/><Relationship Id="rId99" Type="http://schemas.openxmlformats.org/officeDocument/2006/relationships/hyperlink" Target="https://www.thebalancesmb.com/green-marketing-2948347" TargetMode="External"/><Relationship Id="rId101" Type="http://schemas.openxmlformats.org/officeDocument/2006/relationships/hyperlink" Target="https://www.gdrc.org/sustbiz/green/doc-cons_introduction.html" TargetMode="External"/><Relationship Id="rId122" Type="http://schemas.openxmlformats.org/officeDocument/2006/relationships/hyperlink" Target="http://www.gdrc.org/uem/water/rainwater/rainwaterguide.pdf" TargetMode="External"/><Relationship Id="rId4" Type="http://schemas.openxmlformats.org/officeDocument/2006/relationships/settings" Target="settings.xml"/><Relationship Id="rId9" Type="http://schemas.openxmlformats.org/officeDocument/2006/relationships/hyperlink" Target="https://www.healthyworkstations.com/resources/ergo/TakingMeasurements.pdf" TargetMode="External"/><Relationship Id="rId13" Type="http://schemas.openxmlformats.org/officeDocument/2006/relationships/hyperlink" Target="http://www.adirondackdailyenterprise.com/page/blogs.detail/display/1428/Incentives-versus-Subsidies.html" TargetMode="External"/><Relationship Id="rId18" Type="http://schemas.openxmlformats.org/officeDocument/2006/relationships/hyperlink" Target="http://ncert.nic.in/vocational/pdf/kegr104.pdf" TargetMode="External"/><Relationship Id="rId39" Type="http://schemas.openxmlformats.org/officeDocument/2006/relationships/hyperlink" Target="https://www.indeed.com/career-advice/career-development/leadership-styles-and-theories" TargetMode="External"/><Relationship Id="rId109" Type="http://schemas.openxmlformats.org/officeDocument/2006/relationships/hyperlink" Target="https://www.thespruce.com/what-are-curtains-drapes-shades-and-blinds-4067656" TargetMode="External"/><Relationship Id="rId34" Type="http://schemas.openxmlformats.org/officeDocument/2006/relationships/hyperlink" Target="https://gharpedia.com/blog/different-types-traps/" TargetMode="External"/><Relationship Id="rId50" Type="http://schemas.openxmlformats.org/officeDocument/2006/relationships/hyperlink" Target="https://www.dgreetings.com/fragrance-flowers/type-of-flower-arrangement.html" TargetMode="External"/><Relationship Id="rId55" Type="http://schemas.openxmlformats.org/officeDocument/2006/relationships/hyperlink" Target="https://www.unibox.co.uk/news-inspiration/types-importance-of-window-displays" TargetMode="External"/><Relationship Id="rId76" Type="http://schemas.openxmlformats.org/officeDocument/2006/relationships/hyperlink" Target="https://www.concreteconstruction.net/how-to/construction/spreadsheet-based-estimating_o" TargetMode="External"/><Relationship Id="rId97" Type="http://schemas.openxmlformats.org/officeDocument/2006/relationships/hyperlink" Target="https://www.conserve-energy-future.com/green-consumerism-importance-examples-strategies.php" TargetMode="External"/><Relationship Id="rId104" Type="http://schemas.openxmlformats.org/officeDocument/2006/relationships/hyperlink" Target="https://en.wikipedia.org/wiki/Green_consumption" TargetMode="External"/><Relationship Id="rId120" Type="http://schemas.openxmlformats.org/officeDocument/2006/relationships/hyperlink" Target="http://www.etn-presco.net/links/sustainable-building_technical-guide.pdf"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ollegegrad.com/careers/interior-designers" TargetMode="External"/><Relationship Id="rId92" Type="http://schemas.openxmlformats.org/officeDocument/2006/relationships/hyperlink" Target="https://www.usaeservice.com/2019/07/conceptual-model-of-organization.html" TargetMode="External"/><Relationship Id="rId2" Type="http://schemas.openxmlformats.org/officeDocument/2006/relationships/numbering" Target="numbering.xml"/><Relationship Id="rId29" Type="http://schemas.openxmlformats.org/officeDocument/2006/relationships/hyperlink" Target="https://maintenx.com/natural-light-vs-artificial-light-pros-cons/" TargetMode="External"/><Relationship Id="rId24" Type="http://schemas.openxmlformats.org/officeDocument/2006/relationships/hyperlink" Target="https://www.youtube.com/watch?v=2d0qODBRAVA" TargetMode="External"/><Relationship Id="rId40" Type="http://schemas.openxmlformats.org/officeDocument/2006/relationships/hyperlink" Target="https://www.tlu.ee/~sirvir/Leadership/Leadership%20Models/contingency_theory.html" TargetMode="External"/><Relationship Id="rId45" Type="http://schemas.openxmlformats.org/officeDocument/2006/relationships/hyperlink" Target="https://wbdg.org/ccb/AF/AFDG/interior.pdf" TargetMode="External"/><Relationship Id="rId66" Type="http://schemas.openxmlformats.org/officeDocument/2006/relationships/hyperlink" Target="https://www.researchgate.net/figure/Materials-and-finishes-proposed-for-selected-furniture-design_tbl1_228933679" TargetMode="External"/><Relationship Id="rId87" Type="http://schemas.openxmlformats.org/officeDocument/2006/relationships/hyperlink" Target="https://openei.org/wiki/Solar_space_heating" TargetMode="External"/><Relationship Id="rId110" Type="http://schemas.openxmlformats.org/officeDocument/2006/relationships/hyperlink" Target="https://www.homelane.com/blog/types-of-fabric-thats-best-for-your-home-interior/" TargetMode="External"/><Relationship Id="rId115" Type="http://schemas.openxmlformats.org/officeDocument/2006/relationships/hyperlink" Target="http://www.theflowerexpert.com/content/growingflowers/flowers-and-sea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3A61-1D9A-4B36-94E1-0E13BF43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41</Pages>
  <Words>12927</Words>
  <Characters>73686</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yaso</dc:creator>
  <cp:keywords/>
  <dc:description/>
  <cp:lastModifiedBy>LALITHA</cp:lastModifiedBy>
  <cp:revision>1433</cp:revision>
  <cp:lastPrinted>2021-07-20T05:03:00Z</cp:lastPrinted>
  <dcterms:created xsi:type="dcterms:W3CDTF">2020-04-27T23:21:00Z</dcterms:created>
  <dcterms:modified xsi:type="dcterms:W3CDTF">2021-07-20T05:43:00Z</dcterms:modified>
</cp:coreProperties>
</file>